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114D3" w14:textId="5D83B368" w:rsidR="00055D48" w:rsidRDefault="00055D48" w:rsidP="00055D48">
      <w:pPr>
        <w:rPr>
          <w:b/>
          <w:bCs/>
        </w:rPr>
      </w:pPr>
      <w:r>
        <w:rPr>
          <w:b/>
          <w:bCs/>
        </w:rPr>
        <w:t xml:space="preserve">Arbejdsark – Temperament </w:t>
      </w:r>
    </w:p>
    <w:p w14:paraId="63111CEB" w14:textId="77777777" w:rsidR="00055D48" w:rsidRDefault="00055D48" w:rsidP="00055D48">
      <w:pPr>
        <w:rPr>
          <w:b/>
          <w:bCs/>
        </w:rPr>
      </w:pPr>
    </w:p>
    <w:p w14:paraId="710B9A29" w14:textId="77777777" w:rsidR="00055D48" w:rsidRPr="00055D48" w:rsidRDefault="00055D48" w:rsidP="00055D48"/>
    <w:p w14:paraId="7448E70C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Hvordan definerer man temperament?</w:t>
      </w:r>
    </w:p>
    <w:p w14:paraId="2BD4B611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Har I selv fået at vide, at I har et særligt temperament?</w:t>
      </w:r>
    </w:p>
    <w:p w14:paraId="1A5963A6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Hvad er en længdesnitsundersøgelse, og hvilken type længdesnitsundersøgelse er der tale om? Hvilke fordele har den?</w:t>
      </w:r>
    </w:p>
    <w:p w14:paraId="725096FE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Hvordan fandt de amerikanske psykologer frem til de tre forskellige temperamenter?</w:t>
      </w:r>
    </w:p>
    <w:p w14:paraId="18BD7740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Hvilke data (kvalitative/kvantitative) inddrages i Thomas og Chess’ undersøgelse?</w:t>
      </w:r>
    </w:p>
    <w:p w14:paraId="37949829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Overvej, om undersøgelsen er repræsentativ</w:t>
      </w:r>
    </w:p>
    <w:p w14:paraId="5A9E226D" w14:textId="77777777" w:rsidR="00055D48" w:rsidRPr="00055D48" w:rsidRDefault="00055D48" w:rsidP="00055D48">
      <w:pPr>
        <w:numPr>
          <w:ilvl w:val="2"/>
          <w:numId w:val="2"/>
        </w:numPr>
      </w:pPr>
      <w:r w:rsidRPr="00055D48">
        <w:t xml:space="preserve">Dvs. er samplet (stikprøven / antal deltagere) tilstrækkelig stort og repræsentativt i forhold til den population, undersøgelsen ønsker at sige noget om? Dvs. er der en variation hos forsøgsdeltagerne ift. fx køn, socioøkonomisk baggrund og kultur </w:t>
      </w:r>
    </w:p>
    <w:p w14:paraId="7F9B9F03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 xml:space="preserve">Ser temperament iflg. undersøgelser ud til at være primært arv- eller miljøafhængigt? </w:t>
      </w:r>
    </w:p>
    <w:p w14:paraId="10303A1E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Hvorfor er begrebet "pasfom" så vigtigt iflg. Thomas og Chess?</w:t>
      </w:r>
    </w:p>
    <w:p w14:paraId="25324679" w14:textId="77777777" w:rsidR="00055D48" w:rsidRPr="00055D48" w:rsidRDefault="00055D48" w:rsidP="00055D48">
      <w:pPr>
        <w:numPr>
          <w:ilvl w:val="1"/>
          <w:numId w:val="2"/>
        </w:numPr>
      </w:pPr>
      <w:r w:rsidRPr="00055D48">
        <w:t>Hvilket temperament ser vi i casen "En temperamentfuld baby"?</w:t>
      </w:r>
    </w:p>
    <w:p w14:paraId="5CFA374E" w14:textId="2F140200" w:rsidR="00266BC7" w:rsidRDefault="00266BC7" w:rsidP="00055D48"/>
    <w:sectPr w:rsidR="00266BC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4076D" w14:textId="77777777" w:rsidR="00A908BF" w:rsidRDefault="00A908BF" w:rsidP="00055D48">
      <w:r>
        <w:separator/>
      </w:r>
    </w:p>
  </w:endnote>
  <w:endnote w:type="continuationSeparator" w:id="0">
    <w:p w14:paraId="63B89600" w14:textId="77777777" w:rsidR="00A908BF" w:rsidRDefault="00A908BF" w:rsidP="0005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DD260" w14:textId="77777777" w:rsidR="00A908BF" w:rsidRDefault="00A908BF" w:rsidP="00055D48">
      <w:r>
        <w:separator/>
      </w:r>
    </w:p>
  </w:footnote>
  <w:footnote w:type="continuationSeparator" w:id="0">
    <w:p w14:paraId="211BA084" w14:textId="77777777" w:rsidR="00A908BF" w:rsidRDefault="00A908BF" w:rsidP="0005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6C63A" w14:textId="2372232F" w:rsidR="00055D48" w:rsidRPr="00055D48" w:rsidRDefault="00055D48">
    <w:pPr>
      <w:pStyle w:val="Sidehoved"/>
      <w:rPr>
        <w:sz w:val="21"/>
        <w:szCs w:val="21"/>
      </w:rPr>
    </w:pPr>
    <w:r w:rsidRPr="00055D48">
      <w:rPr>
        <w:sz w:val="21"/>
        <w:szCs w:val="21"/>
      </w:rPr>
      <w:t>Hvordan bliver vi til dem, vi er?</w:t>
    </w:r>
    <w:r w:rsidRPr="00055D48">
      <w:rPr>
        <w:sz w:val="21"/>
        <w:szCs w:val="21"/>
      </w:rPr>
      <w:tab/>
      <w:t>Temperament</w:t>
    </w:r>
    <w:r>
      <w:rPr>
        <w:sz w:val="21"/>
        <w:szCs w:val="21"/>
      </w:rPr>
      <w:tab/>
      <w:t>Psykologi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E42CD"/>
    <w:multiLevelType w:val="hybridMultilevel"/>
    <w:tmpl w:val="F6E69BBE"/>
    <w:lvl w:ilvl="0" w:tplc="3EEC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86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722FB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192D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65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47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6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0D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F09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D3095"/>
    <w:multiLevelType w:val="hybridMultilevel"/>
    <w:tmpl w:val="EAAE9962"/>
    <w:lvl w:ilvl="0" w:tplc="DD4AEE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4A82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B4AE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69C84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5EB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3E2090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786BA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D6639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B7643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880703638">
    <w:abstractNumId w:val="1"/>
  </w:num>
  <w:num w:numId="2" w16cid:durableId="189014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7"/>
    <w:rsid w:val="00055D48"/>
    <w:rsid w:val="000656E7"/>
    <w:rsid w:val="0025575F"/>
    <w:rsid w:val="00266BC7"/>
    <w:rsid w:val="002A7D2E"/>
    <w:rsid w:val="002B0DDB"/>
    <w:rsid w:val="003277B5"/>
    <w:rsid w:val="003D4DC3"/>
    <w:rsid w:val="00701501"/>
    <w:rsid w:val="00732A72"/>
    <w:rsid w:val="007D7834"/>
    <w:rsid w:val="008465CB"/>
    <w:rsid w:val="009A095F"/>
    <w:rsid w:val="00A908BF"/>
    <w:rsid w:val="00CB0B98"/>
    <w:rsid w:val="00E33967"/>
    <w:rsid w:val="00E7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C280D"/>
  <w15:chartTrackingRefBased/>
  <w15:docId w15:val="{A76E0FB5-F74F-7441-B219-E7829835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6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6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6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6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6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6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6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6B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6B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6B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6B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6B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6B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6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6B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6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6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6B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6B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6B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6B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6BC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55D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5D48"/>
  </w:style>
  <w:style w:type="paragraph" w:styleId="Sidefod">
    <w:name w:val="footer"/>
    <w:basedOn w:val="Normal"/>
    <w:link w:val="SidefodTegn"/>
    <w:uiPriority w:val="99"/>
    <w:unhideWhenUsed/>
    <w:rsid w:val="00055D4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170">
          <w:marLeft w:val="125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558">
          <w:marLeft w:val="125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40">
          <w:marLeft w:val="125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841">
          <w:marLeft w:val="1699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710">
          <w:marLeft w:val="125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11">
          <w:marLeft w:val="125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0815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41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432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92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53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66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930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26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92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755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780</Characters>
  <Application>Microsoft Office Word</Application>
  <DocSecurity>4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Tougaard Andersen LTA</dc:creator>
  <cp:keywords/>
  <dc:description/>
  <cp:lastModifiedBy>Maja-Marie Valborg Skov Pedersen MM</cp:lastModifiedBy>
  <cp:revision>2</cp:revision>
  <dcterms:created xsi:type="dcterms:W3CDTF">2024-11-19T10:37:00Z</dcterms:created>
  <dcterms:modified xsi:type="dcterms:W3CDTF">2024-11-19T10:37:00Z</dcterms:modified>
</cp:coreProperties>
</file>