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C284D" w14:textId="165F1DAF" w:rsidR="007A7839" w:rsidRPr="0093617A" w:rsidRDefault="007A7839" w:rsidP="007A7839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366"/>
        <w:gridCol w:w="2262"/>
      </w:tblGrid>
      <w:tr w:rsidR="007A7839" w:rsidRPr="00275D5A" w14:paraId="028DFE8D" w14:textId="77777777" w:rsidTr="006C45E0">
        <w:trPr>
          <w:trHeight w:val="425"/>
        </w:trPr>
        <w:tc>
          <w:tcPr>
            <w:tcW w:w="7366" w:type="dxa"/>
            <w:tcBorders>
              <w:right w:val="nil"/>
            </w:tcBorders>
            <w:shd w:val="clear" w:color="auto" w:fill="8DD873" w:themeFill="accent6" w:themeFillTint="99"/>
            <w:vAlign w:val="center"/>
          </w:tcPr>
          <w:p w14:paraId="00A2E825" w14:textId="52FC4B01" w:rsidR="007A7839" w:rsidRPr="00275D5A" w:rsidRDefault="007A7839" w:rsidP="006C45E0">
            <w:pPr>
              <w:rPr>
                <w:b/>
                <w:bCs/>
              </w:rPr>
            </w:pPr>
            <w:proofErr w:type="gramStart"/>
            <w:r w:rsidRPr="00275D5A">
              <w:rPr>
                <w:b/>
                <w:bCs/>
              </w:rPr>
              <w:t>Sætning</w:t>
            </w:r>
            <w:r>
              <w:rPr>
                <w:b/>
                <w:bCs/>
              </w:rPr>
              <w:t xml:space="preserve"> </w:t>
            </w:r>
            <w:r w:rsidRPr="00275D5A">
              <w:rPr>
                <w:b/>
                <w:bCs/>
              </w:rPr>
              <w:t>:</w:t>
            </w:r>
            <w:proofErr w:type="gramEnd"/>
            <w:r>
              <w:rPr>
                <w:b/>
                <w:bCs/>
              </w:rPr>
              <w:t xml:space="preserve"> Største vækst for den logistiske funktion er ved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·M</m:t>
              </m:r>
            </m:oMath>
          </w:p>
        </w:tc>
        <w:tc>
          <w:tcPr>
            <w:tcW w:w="2262" w:type="dxa"/>
            <w:tcBorders>
              <w:left w:val="nil"/>
            </w:tcBorders>
            <w:shd w:val="clear" w:color="auto" w:fill="8DD873" w:themeFill="accent6" w:themeFillTint="99"/>
            <w:vAlign w:val="center"/>
          </w:tcPr>
          <w:p w14:paraId="04B08293" w14:textId="77777777" w:rsidR="007A7839" w:rsidRPr="00275D5A" w:rsidRDefault="007A7839" w:rsidP="006C45E0">
            <w:pPr>
              <w:jc w:val="center"/>
              <w:rPr>
                <w:b/>
                <w:bCs/>
              </w:rPr>
            </w:pPr>
          </w:p>
        </w:tc>
      </w:tr>
      <w:tr w:rsidR="007A7839" w14:paraId="0D20D774" w14:textId="77777777" w:rsidTr="006C45E0">
        <w:tc>
          <w:tcPr>
            <w:tcW w:w="9628" w:type="dxa"/>
            <w:gridSpan w:val="2"/>
            <w:shd w:val="clear" w:color="auto" w:fill="D9F2D0" w:themeFill="accent6" w:themeFillTint="33"/>
          </w:tcPr>
          <w:p w14:paraId="1C6B083B" w14:textId="77777777" w:rsidR="007A7839" w:rsidRDefault="007A7839" w:rsidP="006C45E0">
            <w:r>
              <w:t>For logistiske funktioner:</w:t>
            </w:r>
          </w:p>
          <w:p w14:paraId="51278694" w14:textId="77777777" w:rsidR="007A7839" w:rsidRPr="002C5495" w:rsidRDefault="007A7839" w:rsidP="006C45E0">
            <w:pPr>
              <w:spacing w:after="100"/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1+c·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-a·M·x</m:t>
                        </m:r>
                      </m:sup>
                    </m:sSup>
                  </m:den>
                </m:f>
              </m:oMath>
            </m:oMathPara>
          </w:p>
          <w:p w14:paraId="7462CB5E" w14:textId="77777777" w:rsidR="007A7839" w:rsidRDefault="007A7839" w:rsidP="006C45E0">
            <w:pPr>
              <w:spacing w:after="100"/>
            </w:pPr>
            <w:r>
              <w:t xml:space="preserve">Hvor </w:t>
            </w:r>
            <m:oMath>
              <m:r>
                <w:rPr>
                  <w:rFonts w:ascii="Cambria Math" w:hAnsi="Cambria Math"/>
                </w:rPr>
                <m:t>a&gt;0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c&gt;0</m:t>
              </m:r>
            </m:oMath>
            <w:r>
              <w:t xml:space="preserve">, så vil den største vækst være ved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·M</m:t>
              </m:r>
            </m:oMath>
            <w:r>
              <w:t>.</w:t>
            </w:r>
          </w:p>
        </w:tc>
      </w:tr>
    </w:tbl>
    <w:p w14:paraId="1697F91F" w14:textId="77777777" w:rsidR="007A7839" w:rsidRDefault="007A7839" w:rsidP="007A7839">
      <w:pPr>
        <w:spacing w:after="0" w:line="240" w:lineRule="auto"/>
      </w:pPr>
    </w:p>
    <w:p w14:paraId="5A0287E2" w14:textId="7E1D421C" w:rsidR="007A7839" w:rsidRDefault="007A7839" w:rsidP="007A7839">
      <w:r>
        <w:t>Den logistiske funktion er en fuldstændig løsning til differentialligningen:</w:t>
      </w:r>
    </w:p>
    <w:p w14:paraId="2E23C39E" w14:textId="77777777" w:rsidR="007A7839" w:rsidRPr="00980D01" w:rsidRDefault="003F0D44" w:rsidP="007A783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=a·y·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M-y</m:t>
              </m:r>
            </m:e>
          </m:d>
        </m:oMath>
      </m:oMathPara>
    </w:p>
    <w:p w14:paraId="091C1BB1" w14:textId="77777777" w:rsidR="007A7839" w:rsidRPr="007A7839" w:rsidRDefault="007A7839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3BF82E76" w14:textId="77777777" w:rsidR="007A7839" w:rsidRPr="007A7839" w:rsidRDefault="007A7839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51918E33" w14:textId="77777777" w:rsidR="007A7839" w:rsidRDefault="007A7839" w:rsidP="007A7839">
      <w:r>
        <w:t xml:space="preserve">Det vil sige at vi kan bruge denne differentialligning til at argumentere for vækstegenskaber for den logistiske funktion. Jeg minder om at den største vækst må kunne findes der hvor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er størst mulig. </w:t>
      </w:r>
      <w:proofErr w:type="spellStart"/>
      <w:r>
        <w:t>Dvs</w:t>
      </w:r>
      <w:proofErr w:type="spellEnd"/>
      <w:r>
        <w:t xml:space="preserve"> hvor y’’=0.</w:t>
      </w:r>
    </w:p>
    <w:p w14:paraId="36A1EA11" w14:textId="4BFA04A8" w:rsidR="007A7839" w:rsidRDefault="007A7839" w:rsidP="007A7839">
      <w:r>
        <w:t xml:space="preserve">Bemærk at: </w:t>
      </w:r>
    </w:p>
    <w:p w14:paraId="0DD6ADD6" w14:textId="77777777" w:rsidR="007A7839" w:rsidRPr="007A7839" w:rsidRDefault="003F0D44" w:rsidP="007A783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=a·y·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M-y</m:t>
              </m:r>
            </m:e>
          </m:d>
          <m:r>
            <w:rPr>
              <w:rFonts w:ascii="Cambria Math" w:hAnsi="Cambria Math"/>
            </w:rPr>
            <m:t>=a·M·y-a·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2554260A" w14:textId="77777777" w:rsidR="00924340" w:rsidRDefault="007A7839" w:rsidP="007A7839">
      <w:r>
        <w:t>Hvilket er et andengradspolynomium</w:t>
      </w:r>
      <w:r w:rsidR="00E0296C">
        <w:t xml:space="preserve">, hvor </w:t>
      </w:r>
      <w:r w:rsidR="00924340">
        <w:t>y er den uafhængige variabel og y’ den afhængige variabel.</w:t>
      </w:r>
    </w:p>
    <w:p w14:paraId="7C9D6E28" w14:textId="28441E7B" w:rsidR="007A7839" w:rsidRDefault="007A7839" w:rsidP="007A7839">
      <w:r>
        <w:t xml:space="preserve">Vi antager her at </w:t>
      </w:r>
      <m:oMath>
        <m:r>
          <w:rPr>
            <w:rFonts w:ascii="Cambria Math" w:hAnsi="Cambria Math"/>
          </w:rPr>
          <m:t>a&gt;0</m:t>
        </m:r>
      </m:oMath>
      <w:r>
        <w:t xml:space="preserve">, dvs. fortegnet på </w:t>
      </w:r>
      <m:oMath>
        <m:r>
          <w:rPr>
            <w:rFonts w:ascii="Cambria Math" w:hAnsi="Cambria Math"/>
          </w:rPr>
          <m:t>-a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er negativt.</w:t>
      </w:r>
    </w:p>
    <w:p w14:paraId="7C8C43E0" w14:textId="2FEEA9FE" w:rsidR="007A7839" w:rsidRDefault="007A7839" w:rsidP="007A7839">
      <w:r>
        <w:t>Vi differentierer y’</w:t>
      </w:r>
      <w:r w:rsidR="00E0296C">
        <w:t xml:space="preserve"> med hensyn til y</w:t>
      </w:r>
      <w:r>
        <w:t>.</w:t>
      </w:r>
    </w:p>
    <w:p w14:paraId="41D8354E" w14:textId="2BD3588C" w:rsidR="0005289D" w:rsidRPr="0005289D" w:rsidRDefault="0005289D" w:rsidP="007A783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a·M-2·a·y</m:t>
          </m:r>
        </m:oMath>
      </m:oMathPara>
    </w:p>
    <w:p w14:paraId="173269A4" w14:textId="77777777" w:rsidR="007A7839" w:rsidRPr="00746C4D" w:rsidRDefault="007A7839" w:rsidP="007A7839"/>
    <w:p w14:paraId="1E92DCA3" w14:textId="038BE77D" w:rsidR="007A7839" w:rsidRDefault="00B42E83" w:rsidP="007A7839">
      <w:pPr>
        <w:spacing w:after="0" w:line="240" w:lineRule="auto"/>
        <w:rPr>
          <w:rFonts w:eastAsiaTheme="minorEastAsia"/>
        </w:rPr>
      </w:pPr>
      <w:r>
        <w:rPr>
          <w:rFonts w:eastAsiaTheme="minorEastAsia"/>
          <w:kern w:val="0"/>
          <w:lang w:eastAsia="da-DK"/>
          <w14:ligatures w14:val="none"/>
        </w:rPr>
        <w:t xml:space="preserve">Vi løser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</m:t>
        </m:r>
      </m:oMath>
    </w:p>
    <w:p w14:paraId="0A96538C" w14:textId="77777777" w:rsidR="00B42E83" w:rsidRDefault="00B42E83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0DC0FB9D" w14:textId="77777777" w:rsidR="00B42E83" w:rsidRPr="007A7839" w:rsidRDefault="00B42E83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0CA2EE07" w14:textId="3DA84032" w:rsidR="007A7839" w:rsidRPr="00B42E83" w:rsidRDefault="00B42E83" w:rsidP="007A7839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a·M-2·a·y</m:t>
          </m:r>
          <m:r>
            <w:rPr>
              <w:rFonts w:ascii="Cambria Math" w:hAnsi="Cambria Math"/>
            </w:rPr>
            <m:t>=0</m:t>
          </m:r>
        </m:oMath>
      </m:oMathPara>
    </w:p>
    <w:p w14:paraId="70D86A27" w14:textId="77777777" w:rsidR="00B42E83" w:rsidRPr="00B42E83" w:rsidRDefault="00B42E83" w:rsidP="007A7839">
      <w:pPr>
        <w:spacing w:after="0" w:line="240" w:lineRule="auto"/>
        <w:rPr>
          <w:rFonts w:eastAsiaTheme="minorEastAsia"/>
        </w:rPr>
      </w:pPr>
    </w:p>
    <w:p w14:paraId="58E378A0" w14:textId="63AF63AB" w:rsidR="00B42E83" w:rsidRPr="00B42E83" w:rsidRDefault="00B42E83" w:rsidP="007A7839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a·M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2·a·y</m:t>
          </m:r>
        </m:oMath>
      </m:oMathPara>
    </w:p>
    <w:p w14:paraId="56B643E2" w14:textId="77777777" w:rsidR="00B42E83" w:rsidRPr="00B42E83" w:rsidRDefault="00B42E83" w:rsidP="007A7839">
      <w:pPr>
        <w:spacing w:after="0" w:line="240" w:lineRule="auto"/>
        <w:rPr>
          <w:rFonts w:eastAsiaTheme="minorEastAsia"/>
        </w:rPr>
      </w:pPr>
    </w:p>
    <w:p w14:paraId="4D5A6E9D" w14:textId="6D9D8D76" w:rsidR="00B42E83" w:rsidRPr="005327C6" w:rsidRDefault="005327C6" w:rsidP="007A7839">
      <w:pPr>
        <w:spacing w:after="0" w:line="240" w:lineRule="auto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a·</m:t>
              </m:r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2·a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2·a·</m:t>
              </m:r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2·a</m:t>
              </m:r>
            </m:den>
          </m:f>
        </m:oMath>
      </m:oMathPara>
    </w:p>
    <w:p w14:paraId="78167E05" w14:textId="77777777" w:rsidR="005327C6" w:rsidRDefault="005327C6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14303800" w14:textId="77777777" w:rsidR="005327C6" w:rsidRDefault="005327C6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</w:p>
    <w:p w14:paraId="09998453" w14:textId="05ADC131" w:rsidR="00A37F10" w:rsidRPr="00A37F10" w:rsidRDefault="00A37F10" w:rsidP="007A7839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4412C80" w14:textId="5E46FBF8" w:rsidR="00A37F10" w:rsidRDefault="00F3312F" w:rsidP="007A7839">
      <w:pPr>
        <w:spacing w:after="0" w:line="240" w:lineRule="auto"/>
        <w:rPr>
          <w:rFonts w:eastAsiaTheme="minorEastAsia"/>
          <w:kern w:val="0"/>
          <w:lang w:eastAsia="da-DK"/>
          <w14:ligatures w14:val="none"/>
        </w:rPr>
      </w:pPr>
      <w:r>
        <w:rPr>
          <w:rFonts w:eastAsiaTheme="minorEastAsia"/>
          <w:kern w:val="0"/>
          <w:lang w:eastAsia="da-DK"/>
          <w14:ligatures w14:val="none"/>
        </w:rPr>
        <w:t xml:space="preserve">Da </w:t>
      </w:r>
    </w:p>
    <w:p w14:paraId="3D5874D1" w14:textId="78AB681B" w:rsidR="00F3312F" w:rsidRPr="00F3312F" w:rsidRDefault="00F3312F" w:rsidP="007A7839">
      <w:pPr>
        <w:spacing w:after="0" w:line="240" w:lineRule="auto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a·M·y-a·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1CD32E9" w14:textId="77777777" w:rsidR="000E0BF7" w:rsidRDefault="000E0BF7" w:rsidP="007A7839">
      <w:pPr>
        <w:spacing w:after="0" w:line="240" w:lineRule="auto"/>
        <w:rPr>
          <w:rFonts w:eastAsiaTheme="minorEastAsia"/>
        </w:rPr>
      </w:pPr>
    </w:p>
    <w:p w14:paraId="1CB1587E" w14:textId="0B5FFA3B" w:rsidR="007A7839" w:rsidRDefault="00F3312F" w:rsidP="00E05FC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Er et andengradspolynomium med </w:t>
      </w:r>
      <w:r w:rsidR="00211C93">
        <w:rPr>
          <w:rFonts w:eastAsiaTheme="minorEastAsia"/>
        </w:rPr>
        <w:t>negativ koefficient foran y</w:t>
      </w:r>
      <w:r w:rsidR="00211C93">
        <w:rPr>
          <w:rFonts w:eastAsiaTheme="minorEastAsia"/>
          <w:vertAlign w:val="superscript"/>
        </w:rPr>
        <w:t>2</w:t>
      </w:r>
      <w:r w:rsidR="000E0BF7">
        <w:rPr>
          <w:rFonts w:eastAsiaTheme="minorEastAsia"/>
        </w:rPr>
        <w:t xml:space="preserve"> i det </w:t>
      </w:r>
      <m:oMath>
        <m:r>
          <w:rPr>
            <w:rFonts w:ascii="Cambria Math" w:hAnsi="Cambria Math"/>
          </w:rPr>
          <m:t>-a·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E0BF7">
        <w:rPr>
          <w:rFonts w:eastAsiaTheme="minorEastAsia"/>
        </w:rPr>
        <w:t xml:space="preserve"> altid er negativt, når a&gt;0. Må der være tale om et maksimum.</w:t>
      </w:r>
    </w:p>
    <w:p w14:paraId="76017614" w14:textId="77777777" w:rsidR="00E05FC8" w:rsidRDefault="00E05FC8" w:rsidP="00E05FC8">
      <w:pPr>
        <w:spacing w:after="0" w:line="240" w:lineRule="auto"/>
        <w:rPr>
          <w:rFonts w:eastAsiaTheme="minorEastAsia"/>
        </w:rPr>
      </w:pPr>
    </w:p>
    <w:p w14:paraId="142620B1" w14:textId="16DAA812" w:rsidR="00E05FC8" w:rsidRDefault="00E05FC8" w:rsidP="00E05FC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Grafisk ser det således ud</w:t>
      </w:r>
      <w:r w:rsidR="00296A08">
        <w:rPr>
          <w:rFonts w:eastAsiaTheme="minorEastAsia"/>
        </w:rPr>
        <w:t>:</w:t>
      </w:r>
    </w:p>
    <w:p w14:paraId="7A108D8E" w14:textId="77777777" w:rsidR="000820BC" w:rsidRDefault="000820BC" w:rsidP="00E05FC8">
      <w:pPr>
        <w:spacing w:after="0" w:line="240" w:lineRule="auto"/>
        <w:rPr>
          <w:rFonts w:eastAsiaTheme="minorEastAsia"/>
        </w:rPr>
      </w:pPr>
    </w:p>
    <w:p w14:paraId="50C335B2" w14:textId="1BB60851" w:rsidR="000820BC" w:rsidRDefault="000820BC" w:rsidP="00E05FC8">
      <w:pPr>
        <w:spacing w:after="0" w:line="240" w:lineRule="auto"/>
        <w:rPr>
          <w:rFonts w:eastAsiaTheme="minorEastAsia"/>
        </w:rPr>
      </w:pPr>
      <w:r w:rsidRPr="000820BC">
        <w:rPr>
          <w:rFonts w:eastAsiaTheme="minorEastAsia"/>
        </w:rPr>
        <w:drawing>
          <wp:inline distT="0" distB="0" distL="0" distR="0" wp14:anchorId="3169C14D" wp14:editId="73E2FD42">
            <wp:extent cx="4358316" cy="5250509"/>
            <wp:effectExtent l="0" t="0" r="0" b="0"/>
            <wp:docPr id="94702604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260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6667" cy="52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61CC" w14:textId="77777777" w:rsidR="00E05FC8" w:rsidRPr="00E05FC8" w:rsidRDefault="00E05FC8" w:rsidP="00E05FC8">
      <w:pPr>
        <w:spacing w:after="0" w:line="240" w:lineRule="auto"/>
        <w:rPr>
          <w:rFonts w:eastAsiaTheme="minorEastAsia"/>
        </w:rPr>
      </w:pPr>
    </w:p>
    <w:p w14:paraId="71ADF4CB" w14:textId="3C1C552A" w:rsidR="00696A0B" w:rsidRDefault="00696A0B" w:rsidP="007A7839"/>
    <w:sectPr w:rsidR="00696A0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F1588" w14:textId="77777777" w:rsidR="003F0D44" w:rsidRDefault="003F0D44" w:rsidP="007A7839">
      <w:pPr>
        <w:spacing w:after="0" w:line="240" w:lineRule="auto"/>
      </w:pPr>
      <w:r>
        <w:separator/>
      </w:r>
    </w:p>
  </w:endnote>
  <w:endnote w:type="continuationSeparator" w:id="0">
    <w:p w14:paraId="45AD53DC" w14:textId="77777777" w:rsidR="003F0D44" w:rsidRDefault="003F0D44" w:rsidP="007A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19A6A" w14:textId="77777777" w:rsidR="003F0D44" w:rsidRDefault="003F0D44" w:rsidP="007A7839">
      <w:pPr>
        <w:spacing w:after="0" w:line="240" w:lineRule="auto"/>
      </w:pPr>
      <w:r>
        <w:separator/>
      </w:r>
    </w:p>
  </w:footnote>
  <w:footnote w:type="continuationSeparator" w:id="0">
    <w:p w14:paraId="7BAF864B" w14:textId="77777777" w:rsidR="003F0D44" w:rsidRDefault="003F0D44" w:rsidP="007A7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A5E9D"/>
    <w:multiLevelType w:val="hybridMultilevel"/>
    <w:tmpl w:val="C6B49CE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969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39"/>
    <w:rsid w:val="0005289D"/>
    <w:rsid w:val="000820BC"/>
    <w:rsid w:val="000E0BF7"/>
    <w:rsid w:val="00211C93"/>
    <w:rsid w:val="002231E2"/>
    <w:rsid w:val="00232F79"/>
    <w:rsid w:val="00296A08"/>
    <w:rsid w:val="003F0D44"/>
    <w:rsid w:val="00427F48"/>
    <w:rsid w:val="005327C6"/>
    <w:rsid w:val="00696A0B"/>
    <w:rsid w:val="007A7839"/>
    <w:rsid w:val="007E7E92"/>
    <w:rsid w:val="00924340"/>
    <w:rsid w:val="00A37F10"/>
    <w:rsid w:val="00B42E83"/>
    <w:rsid w:val="00D54E6D"/>
    <w:rsid w:val="00E0296C"/>
    <w:rsid w:val="00E05FC8"/>
    <w:rsid w:val="00F3312F"/>
    <w:rsid w:val="00F8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B002EC"/>
  <w15:chartTrackingRefBased/>
  <w15:docId w15:val="{36CDB1ED-C589-3841-941D-3DE5B93D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A78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A78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78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78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78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78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78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78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78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A78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78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78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783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783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783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783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783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78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78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78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78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78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78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783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A783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A783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78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783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7839"/>
    <w:rPr>
      <w:b/>
      <w:bCs/>
      <w:smallCaps/>
      <w:color w:val="0F4761" w:themeColor="accent1" w:themeShade="BF"/>
      <w:spacing w:val="5"/>
    </w:rPr>
  </w:style>
  <w:style w:type="paragraph" w:customStyle="1" w:styleId="my-2">
    <w:name w:val="my-2"/>
    <w:basedOn w:val="Normal"/>
    <w:rsid w:val="007A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inline-flex">
    <w:name w:val="inline-flex"/>
    <w:basedOn w:val="Standardskrifttypeiafsnit"/>
    <w:rsid w:val="007A7839"/>
  </w:style>
  <w:style w:type="paragraph" w:styleId="Fodnotetekst">
    <w:name w:val="footnote text"/>
    <w:basedOn w:val="Normal"/>
    <w:link w:val="FodnotetekstTegn"/>
    <w:uiPriority w:val="99"/>
    <w:unhideWhenUsed/>
    <w:rsid w:val="007A7839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A7839"/>
    <w:rPr>
      <w:rFonts w:eastAsiaTheme="minorEastAsia"/>
      <w:kern w:val="0"/>
      <w:sz w:val="20"/>
      <w:szCs w:val="20"/>
      <w14:ligatures w14:val="non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A7839"/>
    <w:rPr>
      <w:vertAlign w:val="superscript"/>
    </w:rPr>
  </w:style>
  <w:style w:type="table" w:styleId="Tabel-Gitter">
    <w:name w:val="Table Grid"/>
    <w:basedOn w:val="Tabel-Normal"/>
    <w:uiPriority w:val="39"/>
    <w:rsid w:val="007A7839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05289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Stenholt</dc:creator>
  <cp:keywords/>
  <dc:description/>
  <cp:lastModifiedBy>Hanne Stenholt</cp:lastModifiedBy>
  <cp:revision>14</cp:revision>
  <dcterms:created xsi:type="dcterms:W3CDTF">2026-03-25T07:16:00Z</dcterms:created>
  <dcterms:modified xsi:type="dcterms:W3CDTF">2026-03-25T07:46:00Z</dcterms:modified>
</cp:coreProperties>
</file>