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5E5A3" w14:textId="3C5B0885" w:rsidR="00353368" w:rsidRDefault="00DB25CE" w:rsidP="002671CE">
      <w:pPr>
        <w:pStyle w:val="Overskrift2"/>
      </w:pPr>
      <w:r>
        <w:t>Binomial</w:t>
      </w:r>
      <w:r w:rsidR="002416CF">
        <w:t>, konfidensinterval og hypotesetest</w:t>
      </w:r>
    </w:p>
    <w:p w14:paraId="7AEAB398" w14:textId="79615DF3" w:rsidR="003A1B2C" w:rsidRDefault="003A1B2C">
      <w:r>
        <w:rPr>
          <w:noProof/>
        </w:rPr>
        <w:drawing>
          <wp:inline distT="0" distB="0" distL="0" distR="0" wp14:anchorId="59DF71C2" wp14:editId="4F2C0620">
            <wp:extent cx="3860800" cy="1950429"/>
            <wp:effectExtent l="0" t="0" r="6350" b="0"/>
            <wp:docPr id="1466704778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04778" name="Billede 1" descr="Et billede, der indeholder tekst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9" cy="19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0F55" w14:textId="6745B189" w:rsidR="007A6E2A" w:rsidRDefault="007A6E2A" w:rsidP="007A6E2A">
      <w:r>
        <w:t xml:space="preserve">a) </w:t>
      </w:r>
    </w:p>
    <w:p w14:paraId="75775846" w14:textId="7C1FA08F" w:rsidR="006611CD" w:rsidRDefault="006611CD" w:rsidP="007A6E2A">
      <w:r>
        <w:t xml:space="preserve">antallet af </w:t>
      </w:r>
      <w:r w:rsidR="00DD33E9">
        <w:t>rygere er den stokastiske variabel</w:t>
      </w:r>
    </w:p>
    <w:p w14:paraId="13311024" w14:textId="0B7D84D2" w:rsidR="007A6E2A" w:rsidRPr="007A6E2A" w:rsidRDefault="007A6E2A" w:rsidP="007A6E2A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p=0,18</m:t>
          </m:r>
        </m:oMath>
      </m:oMathPara>
    </w:p>
    <w:p w14:paraId="64C5CAE9" w14:textId="63227800" w:rsidR="007A6E2A" w:rsidRPr="007A6E2A" w:rsidRDefault="007A6E2A" w:rsidP="007A6E2A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n=882</m:t>
          </m:r>
        </m:oMath>
      </m:oMathPara>
    </w:p>
    <w:p w14:paraId="0093DAA7" w14:textId="17032001" w:rsidR="007A6E2A" w:rsidRDefault="007A6E2A" w:rsidP="007A6E2A">
      <w:pPr>
        <w:rPr>
          <w:rFonts w:eastAsiaTheme="minorEastAsia"/>
        </w:rPr>
      </w:pPr>
      <w:r w:rsidRPr="007A6E2A">
        <w:rPr>
          <w:rFonts w:eastAsiaTheme="minorEastAsia"/>
          <w:noProof/>
        </w:rPr>
        <w:drawing>
          <wp:inline distT="0" distB="0" distL="0" distR="0" wp14:anchorId="74B52E94" wp14:editId="1D2F612D">
            <wp:extent cx="2173641" cy="2533650"/>
            <wp:effectExtent l="0" t="0" r="0" b="0"/>
            <wp:docPr id="1075750097" name="Billede 1" descr="Et billede, der indeholder skærmbillede, tekst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50097" name="Billede 1" descr="Et billede, der indeholder skærmbillede, tekst, Kurve, diagram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195" cy="25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0AD7" w14:textId="6DEF78DD" w:rsidR="007A6E2A" w:rsidRDefault="00FC333E" w:rsidP="007A6E2A">
      <w:pPr>
        <w:rPr>
          <w:rFonts w:eastAsiaTheme="minorEastAsia"/>
        </w:rPr>
      </w:pPr>
      <w:r w:rsidRPr="007A6E2A">
        <w:rPr>
          <w:rFonts w:eastAsiaTheme="minor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6CDE70" wp14:editId="3BD08B2E">
            <wp:simplePos x="0" y="0"/>
            <wp:positionH relativeFrom="margin">
              <wp:posOffset>3293110</wp:posOffset>
            </wp:positionH>
            <wp:positionV relativeFrom="paragraph">
              <wp:posOffset>-92075</wp:posOffset>
            </wp:positionV>
            <wp:extent cx="2206625" cy="2501265"/>
            <wp:effectExtent l="0" t="0" r="3175" b="0"/>
            <wp:wrapSquare wrapText="bothSides"/>
            <wp:docPr id="637107570" name="Billede 1" descr="Et billede, der indeholder skærmbillede, tekst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07570" name="Billede 1" descr="Et billede, der indeholder skærmbillede, tekst, Kurve,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E2A">
        <w:rPr>
          <w:rFonts w:eastAsiaTheme="minorEastAsia"/>
        </w:rPr>
        <w:t xml:space="preserve">b) </w:t>
      </w:r>
    </w:p>
    <w:p w14:paraId="71A134B4" w14:textId="5DD83453" w:rsidR="007A6E2A" w:rsidRDefault="007A6E2A" w:rsidP="007A6E2A">
      <w:pPr>
        <w:rPr>
          <w:rFonts w:eastAsiaTheme="minorEastAsia"/>
        </w:rPr>
      </w:pPr>
      <w:r>
        <w:rPr>
          <w:rFonts w:eastAsiaTheme="minorEastAsia"/>
        </w:rPr>
        <w:t>Sandsynligheden for at højst 150 af eleverne i stikprøven er rygere er 0,2359 eller 23,59%</w:t>
      </w:r>
    </w:p>
    <w:p w14:paraId="0BDA3557" w14:textId="50D37BA1" w:rsidR="007A6E2A" w:rsidRDefault="007A6E2A" w:rsidP="007A6E2A">
      <w:pPr>
        <w:rPr>
          <w:rFonts w:eastAsiaTheme="minorEastAsia"/>
        </w:rPr>
      </w:pPr>
    </w:p>
    <w:p w14:paraId="40B4467B" w14:textId="1E7560BE" w:rsidR="007A6E2A" w:rsidRDefault="007A6E2A" w:rsidP="007A6E2A">
      <w:pPr>
        <w:rPr>
          <w:rFonts w:eastAsiaTheme="minorEastAsia"/>
        </w:rPr>
      </w:pPr>
    </w:p>
    <w:p w14:paraId="36A1DD57" w14:textId="19DB2A55" w:rsidR="007A6E2A" w:rsidRPr="007A6E2A" w:rsidRDefault="007A6E2A" w:rsidP="007A6E2A">
      <w:pPr>
        <w:rPr>
          <w:rFonts w:eastAsiaTheme="minorEastAsia"/>
        </w:rPr>
      </w:pPr>
    </w:p>
    <w:p w14:paraId="29B8B6A2" w14:textId="56A3E7EF" w:rsidR="007A6E2A" w:rsidRDefault="007A6E2A" w:rsidP="007A6E2A">
      <w:pPr>
        <w:rPr>
          <w:rFonts w:eastAsiaTheme="minorEastAsia"/>
        </w:rPr>
      </w:pPr>
    </w:p>
    <w:p w14:paraId="034E5FBF" w14:textId="77777777" w:rsidR="007A6E2A" w:rsidRDefault="007A6E2A" w:rsidP="007A6E2A">
      <w:pPr>
        <w:rPr>
          <w:rFonts w:eastAsiaTheme="minorEastAsia"/>
        </w:rPr>
      </w:pPr>
    </w:p>
    <w:p w14:paraId="10F0C6BB" w14:textId="58B100BD" w:rsidR="003A1B2C" w:rsidRDefault="002416CF">
      <w:r>
        <w:rPr>
          <w:noProof/>
        </w:rPr>
        <w:drawing>
          <wp:inline distT="0" distB="0" distL="0" distR="0" wp14:anchorId="37A26B7D" wp14:editId="5081E4E6">
            <wp:extent cx="5643155" cy="1443870"/>
            <wp:effectExtent l="0" t="0" r="0" b="4445"/>
            <wp:docPr id="1220020732" name="Billede 2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20732" name="Billede 2" descr="Et billede, der indeholder tekst, Font/skrifttype, skærmbillede, algebra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60" cy="145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2E97" w14:textId="77777777" w:rsidR="00FC333E" w:rsidRDefault="00FC333E" w:rsidP="00FC333E">
      <w:r>
        <w:t xml:space="preserve">a) </w:t>
      </w:r>
    </w:p>
    <w:p w14:paraId="74A4912D" w14:textId="3CB5B0E6" w:rsidR="00FC333E" w:rsidRDefault="00FC333E" w:rsidP="00FC333E">
      <w:r>
        <w:t>Vores nulhypotese er at der er 0.5 sandsynlighed for plat og 0.5 sandsynlighed for krone. Vi regner med at den er ærlig.</w:t>
      </w:r>
    </w:p>
    <w:p w14:paraId="7C03905C" w14:textId="58291FCC" w:rsidR="00FC333E" w:rsidRDefault="00FC333E" w:rsidP="00FC333E">
      <w:r>
        <w:t xml:space="preserve">b) </w:t>
      </w:r>
    </w:p>
    <w:p w14:paraId="6270A39E" w14:textId="7F439474" w:rsidR="00FC333E" w:rsidRPr="00A43D4E" w:rsidRDefault="00A43D4E" w:rsidP="00FC333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n=110</m:t>
          </m:r>
        </m:oMath>
      </m:oMathPara>
    </w:p>
    <w:p w14:paraId="4C65E29F" w14:textId="5FD60070" w:rsidR="00A43D4E" w:rsidRPr="00A43D4E" w:rsidRDefault="00A43D4E" w:rsidP="00FC333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p=0,5</m:t>
          </m:r>
        </m:oMath>
      </m:oMathPara>
    </w:p>
    <w:p w14:paraId="59895254" w14:textId="2343F85C" w:rsidR="00A43D4E" w:rsidRPr="0035099A" w:rsidRDefault="00A43D4E" w:rsidP="00FC333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μ=n∙p=110∙0,5=55</m:t>
          </m:r>
        </m:oMath>
      </m:oMathPara>
    </w:p>
    <w:p w14:paraId="4E9F59A9" w14:textId="05B6DFA3" w:rsidR="0035099A" w:rsidRDefault="0035099A" w:rsidP="00FC333E">
      <w:pPr>
        <w:rPr>
          <w:rFonts w:eastAsiaTheme="minorEastAsia"/>
        </w:rPr>
      </w:pPr>
      <w:r w:rsidRPr="0035099A">
        <w:rPr>
          <w:rFonts w:eastAsiaTheme="minorEastAsia"/>
          <w:noProof/>
        </w:rPr>
        <w:drawing>
          <wp:inline distT="0" distB="0" distL="0" distR="0" wp14:anchorId="53AE1694" wp14:editId="5A0DE00E">
            <wp:extent cx="3516923" cy="1552292"/>
            <wp:effectExtent l="0" t="0" r="7620" b="0"/>
            <wp:docPr id="1152039130" name="Billede 1" descr="Et billede, der indeholder linje/række, skærmbilled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39130" name="Billede 1" descr="Et billede, der indeholder linje/række, skærmbillede, Kurve, diagram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487" cy="15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741A" w14:textId="0143A288" w:rsidR="0035099A" w:rsidRDefault="00DE646F" w:rsidP="00FC333E">
      <w:pPr>
        <w:rPr>
          <w:rFonts w:eastAsiaTheme="minorEastAsia"/>
        </w:rPr>
      </w:pPr>
      <w:r>
        <w:rPr>
          <w:rFonts w:eastAsiaTheme="minorEastAsia"/>
        </w:rPr>
        <w:t xml:space="preserve">Hvis vi får krone 50 gange eller færre end 50 gange så regner vi med at </w:t>
      </w:r>
      <w:r w:rsidR="00440C3D">
        <w:rPr>
          <w:rFonts w:eastAsiaTheme="minorEastAsia"/>
        </w:rPr>
        <w:t>der er snyd i spillet og så skal vi forkaste vores nulhypotese.</w:t>
      </w:r>
    </w:p>
    <w:p w14:paraId="0651C2B4" w14:textId="240DE659" w:rsidR="00F819D6" w:rsidRDefault="00F819D6" w:rsidP="00FC333E">
      <w:pPr>
        <w:rPr>
          <w:rFonts w:eastAsiaTheme="minorEastAsia"/>
        </w:rPr>
      </w:pPr>
      <w:r w:rsidRPr="00F819D6">
        <w:rPr>
          <w:rFonts w:eastAsiaTheme="minorEastAsia"/>
          <w:noProof/>
        </w:rPr>
        <w:lastRenderedPageBreak/>
        <w:drawing>
          <wp:inline distT="0" distB="0" distL="0" distR="0" wp14:anchorId="444ABB66" wp14:editId="0527362C">
            <wp:extent cx="3071446" cy="1509273"/>
            <wp:effectExtent l="0" t="0" r="0" b="0"/>
            <wp:docPr id="1208468840" name="Billede 1" descr="Et billede, der indeholder linje/række, Kurve, diagram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68840" name="Billede 1" descr="Et billede, der indeholder linje/række, Kurve, diagram,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0610" cy="15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BCD2" w14:textId="13CD1786" w:rsidR="00F819D6" w:rsidRDefault="00F819D6" w:rsidP="00FC333E">
      <w:pPr>
        <w:rPr>
          <w:rFonts w:eastAsiaTheme="minorEastAsia"/>
        </w:rPr>
      </w:pPr>
      <w:r>
        <w:rPr>
          <w:rFonts w:eastAsiaTheme="minorEastAsia"/>
        </w:rPr>
        <w:t>Hvis vi får krone 66 eller over 66 gange så regner vi også med at der er snyd i spillet og så skal vi også forkaste vores nulhypotese.</w:t>
      </w:r>
    </w:p>
    <w:p w14:paraId="719F535B" w14:textId="053E0FD9" w:rsidR="00F819D6" w:rsidRPr="0035099A" w:rsidRDefault="00F819D6" w:rsidP="00FC333E">
      <w:pPr>
        <w:rPr>
          <w:rFonts w:eastAsiaTheme="minorEastAsia"/>
        </w:rPr>
      </w:pPr>
      <w:r>
        <w:rPr>
          <w:rFonts w:eastAsiaTheme="minorEastAsia"/>
        </w:rPr>
        <w:t>Vi har fået krone 55 gange så derfor regner vi med at mønten er ærlig.</w:t>
      </w:r>
    </w:p>
    <w:p w14:paraId="461B2C7C" w14:textId="0F575251" w:rsidR="002416CF" w:rsidRDefault="002416CF">
      <w:r>
        <w:rPr>
          <w:noProof/>
        </w:rPr>
        <w:drawing>
          <wp:inline distT="0" distB="0" distL="0" distR="0" wp14:anchorId="23FD94EA" wp14:editId="1E87883A">
            <wp:extent cx="5210064" cy="3013166"/>
            <wp:effectExtent l="0" t="0" r="0" b="0"/>
            <wp:docPr id="206824163" name="Billede 6" descr="Et billede, der indeholder tekst, tegneseri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4163" name="Billede 6" descr="Et billede, der indeholder tekst, tegneserie, skærmbille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38" cy="30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49EE" w14:textId="77777777" w:rsidR="002D0BD8" w:rsidRDefault="002D0BD8" w:rsidP="002D0BD8">
      <w:r>
        <w:t xml:space="preserve">a) </w:t>
      </w:r>
    </w:p>
    <w:p w14:paraId="5C7FFCB3" w14:textId="523C5A05" w:rsidR="009E5F0A" w:rsidRDefault="00643C93" w:rsidP="002D0BD8">
      <w:r>
        <w:t>K</w:t>
      </w:r>
      <w:r w:rsidR="00BE1AF4">
        <w:t>onfidensintervallet</w:t>
      </w:r>
      <w:r>
        <w:t xml:space="preserve"> ligger imellem 0,7948 og 0,8952</w:t>
      </w:r>
      <w:r w:rsidR="002D0BD8">
        <w:t>.</w:t>
      </w:r>
    </w:p>
    <w:p w14:paraId="36BFBE48" w14:textId="0C69AC8D" w:rsidR="009E5F0A" w:rsidRDefault="00176D47">
      <w:r w:rsidRPr="00176D47">
        <w:rPr>
          <w:noProof/>
        </w:rPr>
        <w:drawing>
          <wp:inline distT="0" distB="0" distL="0" distR="0" wp14:anchorId="4D0D5B30" wp14:editId="52E24858">
            <wp:extent cx="1551118" cy="2197418"/>
            <wp:effectExtent l="0" t="0" r="0" b="0"/>
            <wp:docPr id="2007654098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4098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7434" cy="2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A435" w14:textId="5C7EC5E8" w:rsidR="003721C3" w:rsidRDefault="003721C3">
      <w:r>
        <w:lastRenderedPageBreak/>
        <w:t>b)</w:t>
      </w:r>
    </w:p>
    <w:p w14:paraId="3E66EE76" w14:textId="6ABE37FC" w:rsidR="003721C3" w:rsidRDefault="00634E15">
      <w:r>
        <w:t xml:space="preserve">Vi kan sige med 95% sikkerhed </w:t>
      </w:r>
      <w:r w:rsidR="00417E35">
        <w:t xml:space="preserve">at andelen af gymnasieelever der dyrker motion i deres </w:t>
      </w:r>
      <w:r w:rsidR="00343AC0">
        <w:t>fritid,</w:t>
      </w:r>
      <w:r w:rsidR="00417E35">
        <w:t xml:space="preserve"> er imellem </w:t>
      </w:r>
      <w:r w:rsidR="00343AC0">
        <w:t>79,48% og 89,52%. Derfor har det ikke ændret sig da det stadig kan være 88% af eleverne dyrker motion i deres fritid.</w:t>
      </w:r>
      <w:r w:rsidR="002D0BD8">
        <w:t xml:space="preserve"> </w:t>
      </w:r>
      <w:r w:rsidR="008C4C00">
        <w:t xml:space="preserve">Eleverne der dyrkede motion i </w:t>
      </w:r>
      <w:proofErr w:type="gramStart"/>
      <w:r w:rsidR="008C4C00">
        <w:t>2010</w:t>
      </w:r>
      <w:proofErr w:type="gramEnd"/>
      <w:r w:rsidR="008C4C00">
        <w:t xml:space="preserve"> ligger stadig i k</w:t>
      </w:r>
      <w:r w:rsidR="002D0BD8">
        <w:t xml:space="preserve">onfidensintervallet </w:t>
      </w:r>
      <w:r w:rsidR="00C574A2">
        <w:t xml:space="preserve">i 2016, </w:t>
      </w:r>
      <w:r w:rsidR="008C4C00">
        <w:t>så derfor kan vi ikke sige at der er en ændring.</w:t>
      </w:r>
    </w:p>
    <w:p w14:paraId="33741615" w14:textId="77777777" w:rsidR="00A63510" w:rsidRDefault="00A63510"/>
    <w:p w14:paraId="5206AEF7" w14:textId="0802514B" w:rsidR="00A63510" w:rsidRPr="00A63510" w:rsidRDefault="00A63510">
      <w:pPr>
        <w:rPr>
          <w:color w:val="FF0000"/>
        </w:rPr>
      </w:pPr>
      <w:r w:rsidRPr="00A63510">
        <w:rPr>
          <w:color w:val="FF0000"/>
        </w:rPr>
        <w:t>Superflot</w:t>
      </w:r>
    </w:p>
    <w:p w14:paraId="68C95B09" w14:textId="77777777" w:rsidR="002416CF" w:rsidRDefault="002416CF"/>
    <w:sectPr w:rsidR="002416CF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39985" w14:textId="77777777" w:rsidR="003E0389" w:rsidRDefault="003E0389" w:rsidP="00C574A2">
      <w:pPr>
        <w:spacing w:after="0" w:line="240" w:lineRule="auto"/>
      </w:pPr>
      <w:r>
        <w:separator/>
      </w:r>
    </w:p>
  </w:endnote>
  <w:endnote w:type="continuationSeparator" w:id="0">
    <w:p w14:paraId="61B55F35" w14:textId="77777777" w:rsidR="003E0389" w:rsidRDefault="003E0389" w:rsidP="00C57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34467" w14:textId="77777777" w:rsidR="003E0389" w:rsidRDefault="003E0389" w:rsidP="00C574A2">
      <w:pPr>
        <w:spacing w:after="0" w:line="240" w:lineRule="auto"/>
      </w:pPr>
      <w:r>
        <w:separator/>
      </w:r>
    </w:p>
  </w:footnote>
  <w:footnote w:type="continuationSeparator" w:id="0">
    <w:p w14:paraId="6017CE69" w14:textId="77777777" w:rsidR="003E0389" w:rsidRDefault="003E0389" w:rsidP="00C57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5BB3" w14:textId="23527BBE" w:rsidR="00C574A2" w:rsidRDefault="00C574A2">
    <w:pPr>
      <w:pStyle w:val="Sidehoved"/>
    </w:pPr>
    <w:r>
      <w:t>Ellen 2.e</w:t>
    </w:r>
  </w:p>
  <w:p w14:paraId="7B202FD1" w14:textId="600D3CF3" w:rsidR="00C574A2" w:rsidRDefault="00C574A2">
    <w:pPr>
      <w:pStyle w:val="Sidehoved"/>
    </w:pPr>
    <w:r>
      <w:t>Matematik</w:t>
    </w:r>
  </w:p>
  <w:p w14:paraId="449608D5" w14:textId="5ABCD451" w:rsidR="00C574A2" w:rsidRDefault="00C574A2">
    <w:pPr>
      <w:pStyle w:val="Sidehoved"/>
    </w:pPr>
    <w:r>
      <w:t>09-01-2025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DFA"/>
    <w:multiLevelType w:val="hybridMultilevel"/>
    <w:tmpl w:val="7FAEDF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F0BA1"/>
    <w:multiLevelType w:val="hybridMultilevel"/>
    <w:tmpl w:val="03EE1B8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C4F49"/>
    <w:multiLevelType w:val="hybridMultilevel"/>
    <w:tmpl w:val="D4566FD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B4D33"/>
    <w:multiLevelType w:val="hybridMultilevel"/>
    <w:tmpl w:val="D072499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55CE1"/>
    <w:multiLevelType w:val="hybridMultilevel"/>
    <w:tmpl w:val="5D82B71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33C5E"/>
    <w:multiLevelType w:val="hybridMultilevel"/>
    <w:tmpl w:val="4B36D6B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66754"/>
    <w:multiLevelType w:val="hybridMultilevel"/>
    <w:tmpl w:val="4A0C26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74FE0"/>
    <w:multiLevelType w:val="hybridMultilevel"/>
    <w:tmpl w:val="7856FCB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55999"/>
    <w:multiLevelType w:val="hybridMultilevel"/>
    <w:tmpl w:val="7EA8960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E2A4B"/>
    <w:multiLevelType w:val="hybridMultilevel"/>
    <w:tmpl w:val="2F9842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84ACF"/>
    <w:multiLevelType w:val="hybridMultilevel"/>
    <w:tmpl w:val="B3A0798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10BED"/>
    <w:multiLevelType w:val="hybridMultilevel"/>
    <w:tmpl w:val="35B4AF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1B10"/>
    <w:multiLevelType w:val="hybridMultilevel"/>
    <w:tmpl w:val="95F8F13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E478E"/>
    <w:multiLevelType w:val="hybridMultilevel"/>
    <w:tmpl w:val="AC20C1B8"/>
    <w:lvl w:ilvl="0" w:tplc="538ED47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F4239"/>
    <w:multiLevelType w:val="hybridMultilevel"/>
    <w:tmpl w:val="2E9C808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86040"/>
    <w:multiLevelType w:val="hybridMultilevel"/>
    <w:tmpl w:val="26BA21E2"/>
    <w:lvl w:ilvl="0" w:tplc="F9F4C39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834707">
    <w:abstractNumId w:val="5"/>
  </w:num>
  <w:num w:numId="2" w16cid:durableId="1955363455">
    <w:abstractNumId w:val="6"/>
  </w:num>
  <w:num w:numId="3" w16cid:durableId="31349348">
    <w:abstractNumId w:val="3"/>
  </w:num>
  <w:num w:numId="4" w16cid:durableId="1877041218">
    <w:abstractNumId w:val="1"/>
  </w:num>
  <w:num w:numId="5" w16cid:durableId="1208369594">
    <w:abstractNumId w:val="12"/>
  </w:num>
  <w:num w:numId="6" w16cid:durableId="1335956128">
    <w:abstractNumId w:val="4"/>
  </w:num>
  <w:num w:numId="7" w16cid:durableId="28260123">
    <w:abstractNumId w:val="7"/>
  </w:num>
  <w:num w:numId="8" w16cid:durableId="1897275346">
    <w:abstractNumId w:val="15"/>
  </w:num>
  <w:num w:numId="9" w16cid:durableId="1267079948">
    <w:abstractNumId w:val="8"/>
  </w:num>
  <w:num w:numId="10" w16cid:durableId="904487863">
    <w:abstractNumId w:val="13"/>
  </w:num>
  <w:num w:numId="11" w16cid:durableId="44526103">
    <w:abstractNumId w:val="0"/>
  </w:num>
  <w:num w:numId="12" w16cid:durableId="1317683441">
    <w:abstractNumId w:val="9"/>
  </w:num>
  <w:num w:numId="13" w16cid:durableId="1371150589">
    <w:abstractNumId w:val="2"/>
  </w:num>
  <w:num w:numId="14" w16cid:durableId="1569726769">
    <w:abstractNumId w:val="11"/>
  </w:num>
  <w:num w:numId="15" w16cid:durableId="1406951112">
    <w:abstractNumId w:val="10"/>
  </w:num>
  <w:num w:numId="16" w16cid:durableId="2197511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6CF"/>
    <w:rsid w:val="00060960"/>
    <w:rsid w:val="000D0EF3"/>
    <w:rsid w:val="000E7F97"/>
    <w:rsid w:val="00102907"/>
    <w:rsid w:val="00112BC8"/>
    <w:rsid w:val="00176D47"/>
    <w:rsid w:val="001D0FE9"/>
    <w:rsid w:val="001F7EF2"/>
    <w:rsid w:val="002416CF"/>
    <w:rsid w:val="00241710"/>
    <w:rsid w:val="00251534"/>
    <w:rsid w:val="002671CE"/>
    <w:rsid w:val="002D0BD8"/>
    <w:rsid w:val="002D3344"/>
    <w:rsid w:val="002D4493"/>
    <w:rsid w:val="002E1052"/>
    <w:rsid w:val="00343AC0"/>
    <w:rsid w:val="0035099A"/>
    <w:rsid w:val="00352963"/>
    <w:rsid w:val="00353368"/>
    <w:rsid w:val="00353DE7"/>
    <w:rsid w:val="003721C3"/>
    <w:rsid w:val="003A1B2C"/>
    <w:rsid w:val="003E0389"/>
    <w:rsid w:val="003E7D0D"/>
    <w:rsid w:val="00417E35"/>
    <w:rsid w:val="00440C3D"/>
    <w:rsid w:val="0044413C"/>
    <w:rsid w:val="005B6D5B"/>
    <w:rsid w:val="005E4A5E"/>
    <w:rsid w:val="005F7B9E"/>
    <w:rsid w:val="006060C1"/>
    <w:rsid w:val="00613EDB"/>
    <w:rsid w:val="006159B0"/>
    <w:rsid w:val="006254A8"/>
    <w:rsid w:val="00634E15"/>
    <w:rsid w:val="00643C93"/>
    <w:rsid w:val="0065291B"/>
    <w:rsid w:val="00655290"/>
    <w:rsid w:val="006611CD"/>
    <w:rsid w:val="00665C67"/>
    <w:rsid w:val="006D74C5"/>
    <w:rsid w:val="007A6E2A"/>
    <w:rsid w:val="007C06CE"/>
    <w:rsid w:val="00831F0B"/>
    <w:rsid w:val="00833907"/>
    <w:rsid w:val="00857DF6"/>
    <w:rsid w:val="008A11BA"/>
    <w:rsid w:val="008C4C00"/>
    <w:rsid w:val="008C673C"/>
    <w:rsid w:val="008D5AE9"/>
    <w:rsid w:val="00935EF6"/>
    <w:rsid w:val="009821AA"/>
    <w:rsid w:val="009E5F0A"/>
    <w:rsid w:val="00A43D4E"/>
    <w:rsid w:val="00A63510"/>
    <w:rsid w:val="00B422AD"/>
    <w:rsid w:val="00B66F1C"/>
    <w:rsid w:val="00B757B3"/>
    <w:rsid w:val="00BE1AF4"/>
    <w:rsid w:val="00C00986"/>
    <w:rsid w:val="00C010EB"/>
    <w:rsid w:val="00C06CEC"/>
    <w:rsid w:val="00C35514"/>
    <w:rsid w:val="00C420C7"/>
    <w:rsid w:val="00C574A2"/>
    <w:rsid w:val="00C65ECD"/>
    <w:rsid w:val="00C932D0"/>
    <w:rsid w:val="00D42FD3"/>
    <w:rsid w:val="00DA20C1"/>
    <w:rsid w:val="00DB25CE"/>
    <w:rsid w:val="00DD33E9"/>
    <w:rsid w:val="00DE646F"/>
    <w:rsid w:val="00E4185E"/>
    <w:rsid w:val="00EE3267"/>
    <w:rsid w:val="00F11AAD"/>
    <w:rsid w:val="00F75861"/>
    <w:rsid w:val="00F819D6"/>
    <w:rsid w:val="00FA0EF7"/>
    <w:rsid w:val="00FA4C15"/>
    <w:rsid w:val="00FC333E"/>
    <w:rsid w:val="00FE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D4AA6"/>
  <w15:chartTrackingRefBased/>
  <w15:docId w15:val="{A84387AC-EA60-8040-A7A4-C683045B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416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1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416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41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41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41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41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41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41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416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416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416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416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416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416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416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416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416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416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41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416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416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41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416C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416C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416C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41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416C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416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7586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75861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6060C1"/>
    <w:rPr>
      <w:color w:val="96607D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8D5AE9"/>
    <w:rPr>
      <w:color w:val="666666"/>
    </w:rPr>
  </w:style>
  <w:style w:type="paragraph" w:styleId="Sidehoved">
    <w:name w:val="header"/>
    <w:basedOn w:val="Normal"/>
    <w:link w:val="SidehovedTegn"/>
    <w:uiPriority w:val="99"/>
    <w:unhideWhenUsed/>
    <w:rsid w:val="00C574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574A2"/>
  </w:style>
  <w:style w:type="paragraph" w:styleId="Sidefod">
    <w:name w:val="footer"/>
    <w:basedOn w:val="Normal"/>
    <w:link w:val="SidefodTegn"/>
    <w:uiPriority w:val="99"/>
    <w:unhideWhenUsed/>
    <w:rsid w:val="00C574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57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2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162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25</cp:revision>
  <dcterms:created xsi:type="dcterms:W3CDTF">2025-01-09T07:43:00Z</dcterms:created>
  <dcterms:modified xsi:type="dcterms:W3CDTF">2025-01-11T09:04:00Z</dcterms:modified>
</cp:coreProperties>
</file>