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2805" w14:textId="07D4FEC6" w:rsidR="00FE1244" w:rsidRDefault="00FE1244" w:rsidP="00FE1244">
      <w:pPr>
        <w:pStyle w:val="Overskrift2"/>
      </w:pPr>
      <w:r>
        <w:t xml:space="preserve">Udledning af </w:t>
      </w:r>
      <w:proofErr w:type="spellStart"/>
      <w:r>
        <w:t>Laplaces</w:t>
      </w:r>
      <w:proofErr w:type="spellEnd"/>
      <w:r>
        <w:t xml:space="preserve"> lov </w:t>
      </w:r>
      <w:r w:rsidR="00725BEB">
        <w:t>og den inducerede spænding i et lederstykke</w:t>
      </w:r>
    </w:p>
    <w:p w14:paraId="48DE6F70" w14:textId="22573F6D" w:rsidR="00D95DFA" w:rsidRDefault="00D95DFA" w:rsidP="00D95DFA">
      <w:pPr>
        <w:rPr>
          <w:b/>
          <w:bCs/>
        </w:rPr>
      </w:pPr>
      <w:r w:rsidRPr="00D95DFA">
        <w:rPr>
          <w:b/>
          <w:bCs/>
        </w:rPr>
        <w:t>Magnetkraften på en leder udledt ud fra kraften på en enkelt ladning</w:t>
      </w:r>
    </w:p>
    <w:p w14:paraId="1E997E14" w14:textId="5DA7B9C0" w:rsidR="000D1E9A" w:rsidRDefault="000D1E9A" w:rsidP="00D95DFA"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BC50729" wp14:editId="0CFDEE4B">
                <wp:extent cx="301625" cy="301625"/>
                <wp:effectExtent l="0" t="0" r="0" b="0"/>
                <wp:docPr id="144594285" name="Rektangel 4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27783" id="Rektangel 4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6B0C21F" wp14:editId="4D4B95E7">
                <wp:extent cx="301625" cy="301625"/>
                <wp:effectExtent l="0" t="0" r="0" b="0"/>
                <wp:docPr id="1994813071" name="Rektangel 5" descr="Lorentz Force — Isaac Phys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68355" id="Rektangel 5" o:spid="_x0000_s1026" alt="Lorentz Force — Isaac Physic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0D1E9A">
        <w:t xml:space="preserve"> </w:t>
      </w:r>
      <w:r>
        <w:fldChar w:fldCharType="begin"/>
      </w:r>
      <w:r>
        <w:instrText xml:space="preserve"> INCLUDEPICTURE "https://isaacphysics.org/images/content/concepts/physics/figures/Magnetic_Fields_lorentz_force_wire.svg"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6D6F4C2" wp14:editId="1C2EB877">
                <wp:extent cx="301625" cy="301625"/>
                <wp:effectExtent l="0" t="0" r="0" b="0"/>
                <wp:docPr id="2113211845" name="Rektange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D4185" id="Rektangel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="00015B8D">
        <w:rPr>
          <w:b/>
          <w:bCs/>
          <w:noProof/>
        </w:rPr>
        <w:drawing>
          <wp:inline distT="0" distB="0" distL="0" distR="0" wp14:anchorId="068DD3D8" wp14:editId="5128EA3A">
            <wp:extent cx="983776" cy="1143000"/>
            <wp:effectExtent l="0" t="0" r="0" b="0"/>
            <wp:docPr id="2135708859" name="Billede 6" descr="Et billede, der indeholder cirkel, Grafik, grafisk design, clipa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08859" name="Billede 6" descr="Et billede, der indeholder cirkel, Grafik, grafisk design, clipart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52" cy="116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B8D">
        <w:rPr>
          <w:b/>
          <w:bCs/>
          <w:noProof/>
        </w:rPr>
        <w:drawing>
          <wp:inline distT="0" distB="0" distL="0" distR="0" wp14:anchorId="1BD63CBE" wp14:editId="1EF25162">
            <wp:extent cx="1310269" cy="1143000"/>
            <wp:effectExtent l="0" t="0" r="0" b="0"/>
            <wp:docPr id="1422904605" name="Billede 7" descr="Et billede, der indeholder skærmbillede, Grafik, cirkel, 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04605" name="Billede 7" descr="Et billede, der indeholder skærmbillede, Grafik, cirkel, ur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608" cy="11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C8583" w14:textId="692A0B81" w:rsidR="00015B8D" w:rsidRDefault="00015B8D" w:rsidP="00D95DFA">
      <w:r>
        <w:t>På figuren til venstre ses kraften på en ladning og på figuren til højre ses kraften på en ledning</w:t>
      </w:r>
    </w:p>
    <w:p w14:paraId="20096AF0" w14:textId="3CE40044" w:rsidR="00015B8D" w:rsidRPr="00015B8D" w:rsidRDefault="00015B8D" w:rsidP="00D95DFA">
      <w:hyperlink r:id="rId6" w:history="1">
        <w:r w:rsidRPr="0062491A">
          <w:rPr>
            <w:rStyle w:val="Hyperlink"/>
          </w:rPr>
          <w:t>https://isaacphysics.org/concepts/cp_lorentz_force</w:t>
        </w:r>
      </w:hyperlink>
    </w:p>
    <w:p w14:paraId="2C56E989" w14:textId="108780A2" w:rsidR="00FE1244" w:rsidRDefault="00FE1244" w:rsidP="00FE1244">
      <w:r>
        <w:t xml:space="preserve">Den magnetiske kraft på en </w:t>
      </w:r>
      <w:r w:rsidR="00FC55AE">
        <w:t xml:space="preserve">ladning </w:t>
      </w:r>
      <w:r w:rsidR="00FC55AE" w:rsidRPr="00FC55AE">
        <w:rPr>
          <w:i/>
          <w:iCs/>
        </w:rPr>
        <w:t>q</w:t>
      </w:r>
      <w:r>
        <w:t xml:space="preserve">, der bevæger sig med farten </w:t>
      </w:r>
      <w:r w:rsidRPr="00FC55AE">
        <w:rPr>
          <w:i/>
          <w:iCs/>
        </w:rPr>
        <w:t>v</w:t>
      </w:r>
      <w:r>
        <w:t xml:space="preserve"> vinkelret i et magnetfelt B</w:t>
      </w:r>
    </w:p>
    <w:p w14:paraId="67B717E2" w14:textId="6CA59E66" w:rsidR="00FE1244" w:rsidRPr="00FE1244" w:rsidRDefault="00000000" w:rsidP="00FE124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ladning</m:t>
              </m:r>
            </m:sub>
          </m:sSub>
          <m:r>
            <w:rPr>
              <w:rFonts w:ascii="Cambria Math" w:hAnsi="Cambria Math"/>
            </w:rPr>
            <m:t>=q∙v∙B</m:t>
          </m:r>
        </m:oMath>
      </m:oMathPara>
    </w:p>
    <w:p w14:paraId="6058185F" w14:textId="2D77BE11" w:rsidR="00FE1244" w:rsidRDefault="00FC55AE">
      <w:r>
        <w:t>Betragt e</w:t>
      </w:r>
      <w:r w:rsidR="00FE1244">
        <w:t xml:space="preserve">t </w:t>
      </w:r>
      <w:r>
        <w:t xml:space="preserve">lige stykke af en </w:t>
      </w:r>
      <w:r w:rsidR="00FE1244">
        <w:t>ledning</w:t>
      </w:r>
      <w:r>
        <w:t xml:space="preserve"> </w:t>
      </w:r>
      <w:r w:rsidR="00FE1244">
        <w:t>med længde</w:t>
      </w:r>
      <w:r w:rsidR="00FE1244" w:rsidRPr="00FE1244">
        <w:rPr>
          <w:i/>
          <w:iCs/>
        </w:rPr>
        <w:t xml:space="preserve"> L</w:t>
      </w:r>
      <w:r>
        <w:rPr>
          <w:i/>
          <w:iCs/>
        </w:rPr>
        <w:t xml:space="preserve">, </w:t>
      </w:r>
      <w:r w:rsidRPr="00FC55AE">
        <w:t>der er en del af et kredsløb med</w:t>
      </w:r>
      <w:r>
        <w:rPr>
          <w:i/>
          <w:iCs/>
        </w:rPr>
        <w:t xml:space="preserve"> </w:t>
      </w:r>
      <w:r>
        <w:t>strømstyrken</w:t>
      </w:r>
      <w:r w:rsidR="00FE1244" w:rsidRPr="00FE1244">
        <w:rPr>
          <w:i/>
          <w:iCs/>
        </w:rPr>
        <w:t xml:space="preserve"> </w:t>
      </w:r>
      <w:r w:rsidRPr="00FE1244">
        <w:rPr>
          <w:i/>
          <w:iCs/>
        </w:rPr>
        <w:t>I</w:t>
      </w:r>
      <w:r>
        <w:t>.</w:t>
      </w:r>
      <w:r w:rsidR="00FE1244">
        <w:rPr>
          <w:i/>
          <w:iCs/>
        </w:rPr>
        <w:t xml:space="preserve"> </w:t>
      </w:r>
      <w:r>
        <w:t xml:space="preserve">Hvis </w:t>
      </w:r>
      <w:r w:rsidR="00FE1244" w:rsidRPr="00FE1244">
        <w:t>elektrone</w:t>
      </w:r>
      <w:r>
        <w:t xml:space="preserve">rne i ledningen han den gennemsnitlige fart </w:t>
      </w:r>
      <w:r w:rsidRPr="00FC55AE">
        <w:rPr>
          <w:i/>
          <w:iCs/>
        </w:rPr>
        <w:t>v</w:t>
      </w:r>
      <w:r w:rsidR="00FE1244">
        <w:rPr>
          <w:i/>
          <w:iCs/>
        </w:rPr>
        <w:t xml:space="preserve">, </w:t>
      </w:r>
      <w:r w:rsidR="00FE1244" w:rsidRPr="00FE1244">
        <w:t>er tiden</w:t>
      </w:r>
      <w:r w:rsidR="00FE1244">
        <w:rPr>
          <w:i/>
          <w:iCs/>
        </w:rPr>
        <w:t xml:space="preserve"> t </w:t>
      </w:r>
      <w:r w:rsidR="00FE1244" w:rsidRPr="00FE1244">
        <w:t>det tager for en elektron at bevæge sig strækningen</w:t>
      </w:r>
      <w:r w:rsidR="00FE1244">
        <w:rPr>
          <w:i/>
          <w:iCs/>
        </w:rPr>
        <w:t xml:space="preserve"> L</w:t>
      </w:r>
      <w:r>
        <w:t>,</w:t>
      </w:r>
      <w:r w:rsidR="00FE1244">
        <w:t xml:space="preserve"> giver ved</w:t>
      </w:r>
    </w:p>
    <w:p w14:paraId="4CD8F4F1" w14:textId="7706AD79" w:rsidR="00FE1244" w:rsidRPr="00FE1244" w:rsidRDefault="00FE124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7B0F9724" w14:textId="7A6E5C50" w:rsidR="00FE1244" w:rsidRDefault="00FE1244">
      <w:pPr>
        <w:rPr>
          <w:rFonts w:eastAsiaTheme="minorEastAsia"/>
          <w:i/>
          <w:iCs/>
        </w:rPr>
      </w:pPr>
      <w:r>
        <w:rPr>
          <w:rFonts w:eastAsiaTheme="minorEastAsia"/>
        </w:rPr>
        <w:t xml:space="preserve">Ladningen </w:t>
      </w:r>
      <w:r w:rsidR="00FC55AE" w:rsidRPr="00FE1244">
        <w:rPr>
          <w:rFonts w:eastAsiaTheme="minorEastAsia"/>
          <w:i/>
          <w:iCs/>
        </w:rPr>
        <w:t>q</w:t>
      </w:r>
      <w:r w:rsidR="00FC55AE">
        <w:rPr>
          <w:rFonts w:eastAsiaTheme="minorEastAsia"/>
        </w:rPr>
        <w:t>, der</w:t>
      </w:r>
      <w:r>
        <w:rPr>
          <w:rFonts w:eastAsiaTheme="minorEastAsia"/>
        </w:rPr>
        <w:t xml:space="preserve"> transporteres i løbet af tiden</w:t>
      </w:r>
      <w:r w:rsidRPr="00FE1244">
        <w:rPr>
          <w:rFonts w:eastAsiaTheme="minorEastAsia"/>
          <w:i/>
          <w:iCs/>
        </w:rPr>
        <w:t xml:space="preserve"> t</w:t>
      </w:r>
    </w:p>
    <w:p w14:paraId="52676A7F" w14:textId="69EA3A1F" w:rsidR="00FE1244" w:rsidRPr="00FC55AE" w:rsidRDefault="00FC55A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Q=I∙t=I∙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2622D303" w14:textId="79E689C1" w:rsidR="00AE0559" w:rsidRPr="00AE0559" w:rsidRDefault="00FC55AE">
      <w:pPr>
        <w:rPr>
          <w:rFonts w:eastAsiaTheme="minorEastAsia"/>
        </w:rPr>
      </w:pPr>
      <w:r>
        <w:rPr>
          <w:rFonts w:eastAsiaTheme="minorEastAsia"/>
        </w:rPr>
        <w:t>Den magnetiske kraft på ledningen</w:t>
      </w:r>
    </w:p>
    <w:p w14:paraId="07C6A0FC" w14:textId="57847FBF" w:rsidR="00AE0559" w:rsidRPr="00634770" w:rsidRDefault="00000000" w:rsidP="00AE055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leder</m:t>
              </m:r>
            </m:sub>
          </m:sSub>
          <m:r>
            <w:rPr>
              <w:rFonts w:ascii="Cambria Math" w:hAnsi="Cambria Math"/>
            </w:rPr>
            <m:t>=Q∙v∙B=I∙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∙v∙B=B∙I∙L</m:t>
          </m:r>
        </m:oMath>
      </m:oMathPara>
    </w:p>
    <w:p w14:paraId="64E72D9E" w14:textId="1AE1547E" w:rsidR="00725BEB" w:rsidRDefault="00D95DFA" w:rsidP="00AE055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Induceret spænding i et lederstykke udledt ud fra </w:t>
      </w:r>
      <w:r w:rsidR="00725BEB" w:rsidRPr="00725BEB">
        <w:rPr>
          <w:rFonts w:eastAsiaTheme="minorEastAsia"/>
          <w:b/>
          <w:bCs/>
        </w:rPr>
        <w:t>Faradays induktionslov</w:t>
      </w:r>
    </w:p>
    <w:p w14:paraId="21DD89BD" w14:textId="12DEDAE5" w:rsidR="001C1917" w:rsidRPr="00725BEB" w:rsidRDefault="000D1E9A" w:rsidP="00AE0559">
      <w:pPr>
        <w:rPr>
          <w:rFonts w:eastAsiaTheme="minorEastAsia"/>
          <w:b/>
          <w:bCs/>
        </w:rPr>
      </w:pPr>
      <w:r>
        <w:fldChar w:fldCharType="begin"/>
      </w:r>
      <w:r>
        <w:instrText xml:space="preserve"> INCLUDEPICTURE "https://i.sstatic.net/TnAlF.png"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2E965A" wp14:editId="5A4D668D">
            <wp:extent cx="2410691" cy="1534049"/>
            <wp:effectExtent l="0" t="0" r="2540" b="3175"/>
            <wp:docPr id="124449658" name="Billede 3" descr="Why is it assumed that magnetic forces arising from magnetic fields do not  do work on a current carrying conductor? - Physics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y is it assumed that magnetic forces arising from magnetic fields do not  do work on a current carrying conductor? - Physics Stack Excha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43" cy="156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6B85BF5" w14:textId="111DAE13" w:rsidR="00725BEB" w:rsidRDefault="00725BEB" w:rsidP="00AE0559">
      <w:pPr>
        <w:rPr>
          <w:rFonts w:eastAsiaTheme="minorEastAsia"/>
        </w:rPr>
      </w:pPr>
      <w:r>
        <w:rPr>
          <w:rFonts w:eastAsiaTheme="minorEastAsia"/>
        </w:rPr>
        <w:t xml:space="preserve">Den numeriske værdi af den inducerede spænding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ind</m:t>
            </m:r>
          </m:sub>
        </m:sSub>
      </m:oMath>
      <w:r>
        <w:rPr>
          <w:rFonts w:eastAsiaTheme="minorEastAsia"/>
        </w:rPr>
        <w:t xml:space="preserve"> i en leder der omkranser et område</w:t>
      </w:r>
    </w:p>
    <w:p w14:paraId="1B36DEBE" w14:textId="7D08F002" w:rsidR="00725BEB" w:rsidRPr="00725BEB" w:rsidRDefault="00000000" w:rsidP="00AE055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</m:oMath>
      </m:oMathPara>
    </w:p>
    <w:p w14:paraId="316568F1" w14:textId="2D7D2401" w:rsidR="008500B9" w:rsidRPr="008500B9" w:rsidRDefault="00725BEB" w:rsidP="00AE0559">
      <w:pPr>
        <w:rPr>
          <w:rFonts w:eastAsiaTheme="minorEastAsia"/>
          <w:i/>
          <w:iCs/>
        </w:rPr>
      </w:pPr>
      <w:r>
        <w:rPr>
          <w:rFonts w:eastAsiaTheme="minorEastAsia"/>
        </w:rPr>
        <w:t xml:space="preserve">Hvor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(</w:t>
      </w:r>
      <w:r w:rsidR="004E46D5">
        <w:rPr>
          <w:rFonts w:eastAsiaTheme="minorEastAsia"/>
        </w:rPr>
        <w:t>Phi</w:t>
      </w:r>
      <w:r>
        <w:rPr>
          <w:rFonts w:eastAsiaTheme="minorEastAsia"/>
        </w:rPr>
        <w:t xml:space="preserve">) er den magnetiske flux gennem </w:t>
      </w:r>
      <w:r w:rsidR="008500B9">
        <w:rPr>
          <w:rFonts w:eastAsiaTheme="minorEastAsia"/>
        </w:rPr>
        <w:t xml:space="preserve">et </w:t>
      </w:r>
      <w:r>
        <w:rPr>
          <w:rFonts w:eastAsiaTheme="minorEastAsia"/>
        </w:rPr>
        <w:t xml:space="preserve">areal </w:t>
      </w:r>
      <w:r w:rsidRPr="00725BEB">
        <w:rPr>
          <w:rFonts w:eastAsiaTheme="minorEastAsia"/>
          <w:i/>
          <w:iCs/>
        </w:rPr>
        <w:t>A</w:t>
      </w:r>
      <w:r w:rsidR="008500B9">
        <w:rPr>
          <w:rFonts w:eastAsiaTheme="minorEastAsia"/>
          <w:i/>
          <w:iCs/>
        </w:rPr>
        <w:t xml:space="preserve"> , </w:t>
      </w:r>
      <w:r w:rsidR="008500B9" w:rsidRPr="008500B9">
        <w:rPr>
          <w:rFonts w:eastAsiaTheme="minorEastAsia"/>
        </w:rPr>
        <w:t>der er vinkelret på magnetfeltet</w:t>
      </w:r>
      <w:r w:rsidR="008500B9">
        <w:rPr>
          <w:rFonts w:eastAsiaTheme="minorEastAsia"/>
          <w:i/>
          <w:iCs/>
        </w:rPr>
        <w:t xml:space="preserve"> B</w:t>
      </w:r>
    </w:p>
    <w:p w14:paraId="1A160166" w14:textId="6554EDE4" w:rsidR="00725BEB" w:rsidRPr="00D95DFA" w:rsidRDefault="00D95DFA" w:rsidP="00AE0559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Φ=B∙A</m:t>
          </m:r>
        </m:oMath>
      </m:oMathPara>
    </w:p>
    <w:p w14:paraId="7EFB6B0E" w14:textId="3979BA3C" w:rsidR="008500B9" w:rsidRDefault="008500B9" w:rsidP="00AE0559">
      <w:pPr>
        <w:rPr>
          <w:rFonts w:eastAsiaTheme="minorEastAsia"/>
        </w:rPr>
      </w:pPr>
      <w:r>
        <w:rPr>
          <w:rFonts w:eastAsiaTheme="minorEastAsia"/>
        </w:rPr>
        <w:t xml:space="preserve">Hvis magnetfeltet </w:t>
      </w:r>
      <w:r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er konstant, fås</w:t>
      </w:r>
    </w:p>
    <w:p w14:paraId="68225032" w14:textId="4ED83B11" w:rsidR="008500B9" w:rsidRPr="000D1E9A" w:rsidRDefault="008500B9" w:rsidP="008500B9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∆Φ=</m:t>
          </m:r>
          <m:r>
            <w:rPr>
              <w:rFonts w:ascii="Cambria Math" w:eastAsiaTheme="minorEastAsia" w:hAnsi="Cambria Math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</w:rPr>
            <m:t>∙∆</m:t>
          </m:r>
          <m:r>
            <w:rPr>
              <w:rFonts w:ascii="Cambria Math" w:eastAsiaTheme="minorEastAsia" w:hAnsi="Cambria Math"/>
            </w:rPr>
            <m:t>A</m:t>
          </m:r>
        </m:oMath>
      </m:oMathPara>
    </w:p>
    <w:p w14:paraId="77D43775" w14:textId="3B7E7BB5" w:rsidR="00725BEB" w:rsidRDefault="008500B9" w:rsidP="00AE0559">
      <w:pPr>
        <w:rPr>
          <w:rFonts w:eastAsiaTheme="minorEastAsia"/>
        </w:rPr>
      </w:pPr>
      <w:r>
        <w:rPr>
          <w:rFonts w:eastAsiaTheme="minorEastAsia"/>
        </w:rPr>
        <w:t xml:space="preserve">Betragt en metalskinne med længden </w:t>
      </w:r>
      <w:r w:rsidRPr="008500B9">
        <w:rPr>
          <w:rFonts w:eastAsiaTheme="minorEastAsia"/>
          <w:i/>
          <w:iCs/>
        </w:rPr>
        <w:t>L</w:t>
      </w:r>
      <w:r>
        <w:rPr>
          <w:rFonts w:eastAsiaTheme="minorEastAsia"/>
        </w:rPr>
        <w:t xml:space="preserve">, der glider med farten </w:t>
      </w:r>
      <w:r w:rsidRPr="008500B9">
        <w:rPr>
          <w:rFonts w:eastAsiaTheme="minorEastAsia"/>
          <w:i/>
          <w:iCs/>
        </w:rPr>
        <w:t xml:space="preserve">v </w:t>
      </w:r>
      <w:r>
        <w:rPr>
          <w:rFonts w:eastAsiaTheme="minorEastAsia"/>
        </w:rPr>
        <w:t xml:space="preserve">på to andre metalskinner, så de udgør et lukket kredsløb. Hvis lukkede kredsløb er vinkelret på et magnetfelt </w:t>
      </w:r>
      <w:r w:rsidRPr="008500B9">
        <w:rPr>
          <w:rFonts w:eastAsiaTheme="minorEastAsia"/>
          <w:i/>
          <w:iCs/>
        </w:rPr>
        <w:t>B</w:t>
      </w:r>
      <w:r>
        <w:rPr>
          <w:rFonts w:eastAsiaTheme="minorEastAsia"/>
        </w:rPr>
        <w:t>, fås</w:t>
      </w:r>
    </w:p>
    <w:p w14:paraId="48D761A1" w14:textId="3C593D3A" w:rsidR="008500B9" w:rsidRPr="004E46D5" w:rsidRDefault="00000000" w:rsidP="008500B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Φ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B∙A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=B∙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∆A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=B∙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L∙∆x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=B∙L∙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∆s</m:t>
              </m:r>
            </m:num>
            <m:den>
              <m:r>
                <w:rPr>
                  <w:rFonts w:ascii="Cambria Math" w:eastAsiaTheme="minorEastAsia" w:hAnsi="Cambria Math"/>
                </w:rPr>
                <m:t>∆t</m:t>
              </m:r>
            </m:den>
          </m:f>
          <m:r>
            <w:rPr>
              <w:rFonts w:ascii="Cambria Math" w:eastAsiaTheme="minorEastAsia" w:hAnsi="Cambria Math"/>
            </w:rPr>
            <m:t>=B∙L∙v</m:t>
          </m:r>
        </m:oMath>
      </m:oMathPara>
    </w:p>
    <w:p w14:paraId="60470484" w14:textId="25308DFA" w:rsidR="00D95DFA" w:rsidRPr="00D95DFA" w:rsidRDefault="004E46D5" w:rsidP="008500B9">
      <w:pPr>
        <w:rPr>
          <w:rFonts w:eastAsiaTheme="minorEastAsia"/>
        </w:rPr>
      </w:pPr>
      <w:r>
        <w:rPr>
          <w:rFonts w:eastAsiaTheme="minorEastAsia"/>
        </w:rPr>
        <w:t>og heraf følger</w:t>
      </w:r>
    </w:p>
    <w:p w14:paraId="477DED8A" w14:textId="35E94CE3" w:rsidR="00D95DFA" w:rsidRPr="00725BEB" w:rsidRDefault="00000000" w:rsidP="008500B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ind</m:t>
              </m:r>
            </m:sub>
          </m:sSub>
          <m:r>
            <w:rPr>
              <w:rFonts w:ascii="Cambria Math" w:eastAsiaTheme="minorEastAsia" w:hAnsi="Cambria Math"/>
            </w:rPr>
            <m:t>=B∙L∙v</m:t>
          </m:r>
        </m:oMath>
      </m:oMathPara>
    </w:p>
    <w:p w14:paraId="0A4309B0" w14:textId="77777777" w:rsidR="008500B9" w:rsidRPr="00634770" w:rsidRDefault="008500B9" w:rsidP="00AE0559">
      <w:pPr>
        <w:rPr>
          <w:rFonts w:eastAsiaTheme="minorEastAsia"/>
        </w:rPr>
      </w:pPr>
    </w:p>
    <w:p w14:paraId="55EA7C8A" w14:textId="77777777" w:rsidR="00AE0559" w:rsidRPr="00FE1244" w:rsidRDefault="00AE0559"/>
    <w:sectPr w:rsidR="00AE0559" w:rsidRPr="00FE12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44"/>
    <w:rsid w:val="00015B8D"/>
    <w:rsid w:val="000D1E9A"/>
    <w:rsid w:val="001C1917"/>
    <w:rsid w:val="004E46D5"/>
    <w:rsid w:val="00634770"/>
    <w:rsid w:val="00725BEB"/>
    <w:rsid w:val="008500B9"/>
    <w:rsid w:val="00AE0559"/>
    <w:rsid w:val="00B71F5D"/>
    <w:rsid w:val="00C200BD"/>
    <w:rsid w:val="00CA1F80"/>
    <w:rsid w:val="00D95DFA"/>
    <w:rsid w:val="00FC55A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5C10B"/>
  <w15:chartTrackingRefBased/>
  <w15:docId w15:val="{358B86AF-C2D2-DE4C-9357-B2CFC55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1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1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1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1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1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1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1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12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12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12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12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12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12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1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12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12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12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12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1244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FE1244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0D1E9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acphysics.org/concepts/cp_lorentz_for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2025-03-13T06:21:00Z</dcterms:created>
  <dcterms:modified xsi:type="dcterms:W3CDTF">2025-03-13T08:38:00Z</dcterms:modified>
</cp:coreProperties>
</file>