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52805" w14:textId="47E34E92" w:rsidR="00FE1244" w:rsidRDefault="00E333AD" w:rsidP="00FE1244">
      <w:pPr>
        <w:pStyle w:val="Overskrift2"/>
      </w:pPr>
      <w:r>
        <w:t>I</w:t>
      </w:r>
      <w:r w:rsidR="00725BEB">
        <w:t>nducerede spænding i e</w:t>
      </w:r>
      <w:r>
        <w:t>n</w:t>
      </w:r>
      <w:r w:rsidR="00725BEB">
        <w:t xml:space="preserve"> leder</w:t>
      </w:r>
      <w:r w:rsidR="00A97A40">
        <w:t xml:space="preserve"> </w:t>
      </w:r>
      <w:r w:rsidR="00156895">
        <w:t>og Faradays induktionslov</w:t>
      </w:r>
    </w:p>
    <w:p w14:paraId="68526683" w14:textId="66BB7B19" w:rsidR="00B17A5B" w:rsidRPr="00530FCE" w:rsidRDefault="00156895" w:rsidP="00C9713B">
      <w:pPr>
        <w:shd w:val="clear" w:color="auto" w:fill="C00000"/>
        <w:rPr>
          <w:rFonts w:eastAsiaTheme="minorEastAsia"/>
          <w:b/>
          <w:bCs/>
        </w:rPr>
      </w:pPr>
      <w:r>
        <w:rPr>
          <w:rFonts w:eastAsiaTheme="minorEastAsia"/>
          <w:b/>
          <w:bCs/>
        </w:rPr>
        <w:t xml:space="preserve">Induceret spændingsfald. </w:t>
      </w:r>
      <w:r w:rsidR="00530FCE" w:rsidRPr="00530FCE">
        <w:rPr>
          <w:rFonts w:eastAsiaTheme="minorEastAsia"/>
          <w:b/>
          <w:bCs/>
        </w:rPr>
        <w:t>Metalskinne vinkelret gennem et magnetfelt</w:t>
      </w:r>
    </w:p>
    <w:p w14:paraId="4F85DAF8" w14:textId="0030105A" w:rsidR="00EF2AE1" w:rsidRDefault="00EF2AE1" w:rsidP="00EF2AE1">
      <w:pPr>
        <w:rPr>
          <w:rFonts w:eastAsiaTheme="minorEastAsia"/>
        </w:rPr>
      </w:pPr>
      <w:r>
        <w:rPr>
          <w:rFonts w:eastAsiaTheme="minorEastAsia"/>
        </w:rPr>
        <w:t xml:space="preserve">Når en </w:t>
      </w:r>
      <w:r w:rsidR="000E7F95">
        <w:rPr>
          <w:rFonts w:eastAsiaTheme="minorEastAsia"/>
        </w:rPr>
        <w:t>leder</w:t>
      </w:r>
      <w:r>
        <w:rPr>
          <w:rFonts w:eastAsiaTheme="minorEastAsia"/>
        </w:rPr>
        <w:t xml:space="preserve"> med længden </w:t>
      </w:r>
      <w:r w:rsidRPr="00607061">
        <w:rPr>
          <w:rFonts w:eastAsiaTheme="minorEastAsia"/>
          <w:i/>
          <w:iCs/>
        </w:rPr>
        <w:t xml:space="preserve">L </w:t>
      </w:r>
      <w:r w:rsidRPr="00381D4E">
        <w:rPr>
          <w:rFonts w:eastAsiaTheme="minorEastAsia"/>
        </w:rPr>
        <w:t>bevæger sig</w:t>
      </w:r>
      <w:r>
        <w:rPr>
          <w:rFonts w:eastAsiaTheme="minorEastAsia"/>
          <w:i/>
          <w:iCs/>
        </w:rPr>
        <w:t xml:space="preserve"> </w:t>
      </w:r>
      <w:r>
        <w:rPr>
          <w:rFonts w:eastAsiaTheme="minorEastAsia"/>
        </w:rPr>
        <w:t xml:space="preserve">vinkelret gennem et magnetfelt </w:t>
      </w:r>
      <w:r w:rsidRPr="002724CA">
        <w:rPr>
          <w:rFonts w:eastAsiaTheme="minorEastAsia"/>
          <w:i/>
          <w:iCs/>
        </w:rPr>
        <w:t>B</w:t>
      </w:r>
      <w:r>
        <w:rPr>
          <w:rFonts w:eastAsiaTheme="minorEastAsia"/>
        </w:rPr>
        <w:t xml:space="preserve">, vil alle lederens elektroner bliver påvirket af en kraft </w:t>
      </w:r>
      <m:oMath>
        <m:sSub>
          <m:sSubPr>
            <m:ctrlPr>
              <w:rPr>
                <w:rFonts w:ascii="Cambria Math" w:hAnsi="Cambria Math"/>
                <w:i/>
              </w:rPr>
            </m:ctrlPr>
          </m:sSubPr>
          <m:e>
            <m:r>
              <w:rPr>
                <w:rFonts w:ascii="Cambria Math" w:hAnsi="Cambria Math"/>
              </w:rPr>
              <m:t>F</m:t>
            </m:r>
          </m:e>
          <m:sub>
            <m:r>
              <m:rPr>
                <m:nor/>
              </m:rPr>
              <w:rPr>
                <w:rFonts w:ascii="Cambria Math" w:hAnsi="Cambria Math"/>
              </w:rPr>
              <m:t>elektron</m:t>
            </m:r>
          </m:sub>
        </m:sSub>
      </m:oMath>
      <w:r w:rsidR="00C9713B">
        <w:rPr>
          <w:rFonts w:eastAsiaTheme="minorEastAsia"/>
        </w:rPr>
        <w:t xml:space="preserve"> i retning </w:t>
      </w:r>
      <w:r w:rsidR="00A16FA9">
        <w:rPr>
          <w:rFonts w:eastAsiaTheme="minorEastAsia"/>
        </w:rPr>
        <w:t>ned</w:t>
      </w:r>
      <w:r w:rsidR="00C9713B">
        <w:rPr>
          <w:rFonts w:eastAsiaTheme="minorEastAsia"/>
        </w:rPr>
        <w:t xml:space="preserve">ad (fra </w:t>
      </w:r>
      <w:r w:rsidR="00A16FA9" w:rsidRPr="00A16FA9">
        <w:rPr>
          <w:rFonts w:eastAsiaTheme="minorEastAsia"/>
          <w:i/>
          <w:iCs/>
        </w:rPr>
        <w:t>a</w:t>
      </w:r>
      <w:r w:rsidR="00C9713B">
        <w:rPr>
          <w:rFonts w:eastAsiaTheme="minorEastAsia"/>
        </w:rPr>
        <w:t xml:space="preserve"> til </w:t>
      </w:r>
      <w:r w:rsidR="00A16FA9" w:rsidRPr="00A16FA9">
        <w:rPr>
          <w:rFonts w:eastAsiaTheme="minorEastAsia"/>
          <w:i/>
          <w:iCs/>
        </w:rPr>
        <w:t>b</w:t>
      </w:r>
      <w:r w:rsidR="00C9713B">
        <w:rPr>
          <w:rFonts w:eastAsiaTheme="minorEastAsia"/>
        </w:rPr>
        <w:t>)</w:t>
      </w:r>
    </w:p>
    <w:p w14:paraId="5D2E35C8" w14:textId="77777777" w:rsidR="00EF2AE1" w:rsidRPr="00FE1244" w:rsidRDefault="00000000" w:rsidP="00EF2AE1">
      <m:oMathPara>
        <m:oMath>
          <m:sSub>
            <m:sSubPr>
              <m:ctrlPr>
                <w:rPr>
                  <w:rFonts w:ascii="Cambria Math" w:hAnsi="Cambria Math"/>
                  <w:i/>
                </w:rPr>
              </m:ctrlPr>
            </m:sSubPr>
            <m:e>
              <m:r>
                <w:rPr>
                  <w:rFonts w:ascii="Cambria Math" w:hAnsi="Cambria Math"/>
                </w:rPr>
                <m:t>F</m:t>
              </m:r>
            </m:e>
            <m:sub>
              <m:r>
                <m:rPr>
                  <m:nor/>
                </m:rPr>
                <w:rPr>
                  <w:rFonts w:ascii="Cambria Math" w:hAnsi="Cambria Math"/>
                </w:rPr>
                <m:t>elektron</m:t>
              </m:r>
            </m:sub>
          </m:sSub>
          <m:r>
            <w:rPr>
              <w:rFonts w:ascii="Cambria Math" w:hAnsi="Cambria Math"/>
            </w:rPr>
            <m:t>=e∙v∙B</m:t>
          </m:r>
        </m:oMath>
      </m:oMathPara>
    </w:p>
    <w:p w14:paraId="023D4943" w14:textId="1696272C" w:rsidR="00EF2AE1" w:rsidRDefault="00EF2AE1" w:rsidP="00EF2AE1">
      <w:pPr>
        <w:rPr>
          <w:rFonts w:eastAsiaTheme="minorEastAsia"/>
        </w:rPr>
      </w:pPr>
      <w:r>
        <w:rPr>
          <w:rFonts w:eastAsiaTheme="minorEastAsia"/>
        </w:rPr>
        <w:t xml:space="preserve">og der opstår et overskud negativ ladning nederst i lederen. og i den øverste del vil der være et overskud af positiv ladning. Når elektronerne bevæger sig langs lederen, påvirkes de af en magnetisk kraft mod venstre, hvilket er modsat af lederens bevægelsesretning. </w:t>
      </w:r>
      <w:r w:rsidR="00E333AD">
        <w:rPr>
          <w:rFonts w:eastAsiaTheme="minorEastAsia"/>
        </w:rPr>
        <w:t>Lederen skal derfor påvirkes af en krat mod højre, for at opretholde den konstante fart</w:t>
      </w:r>
    </w:p>
    <w:p w14:paraId="11504579" w14:textId="04304F8F" w:rsidR="00EF2AE1" w:rsidRDefault="00EF2AE1" w:rsidP="00EF2AE1">
      <w:r>
        <w:fldChar w:fldCharType="begin"/>
      </w:r>
      <w:r>
        <w:instrText xml:space="preserve"> INCLUDEPICTURE "https://i.sstatic.net/g4rss.png" \* MERGEFORMATINET </w:instrText>
      </w:r>
      <w:r>
        <w:fldChar w:fldCharType="separate"/>
      </w:r>
      <w:r>
        <w:rPr>
          <w:noProof/>
        </w:rPr>
        <w:drawing>
          <wp:inline distT="0" distB="0" distL="0" distR="0" wp14:anchorId="4C68DE9C" wp14:editId="4EEFEFC3">
            <wp:extent cx="1897136" cy="1541929"/>
            <wp:effectExtent l="0" t="0" r="0" b="0"/>
            <wp:docPr id="498467739" name="Billede 7" descr="electromagnetism - Do we measure a voltage across a conductor moving at a  constant velocity in a uniform magnetic field with a moving voltmeter? -  Physics Stack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omagnetism - Do we measure a voltage across a conductor moving at a  constant velocity in a uniform magnetic field with a moving voltmeter? -  Physics Stack Exchan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0689" cy="1569200"/>
                    </a:xfrm>
                    <a:prstGeom prst="rect">
                      <a:avLst/>
                    </a:prstGeom>
                    <a:noFill/>
                    <a:ln>
                      <a:noFill/>
                    </a:ln>
                  </pic:spPr>
                </pic:pic>
              </a:graphicData>
            </a:graphic>
          </wp:inline>
        </w:drawing>
      </w:r>
      <w:r>
        <w:fldChar w:fldCharType="end"/>
      </w:r>
    </w:p>
    <w:p w14:paraId="3253AAA9" w14:textId="578BB564" w:rsidR="00A97A40" w:rsidRDefault="00A97A40" w:rsidP="00A97A40">
      <w:pPr>
        <w:rPr>
          <w:rFonts w:eastAsiaTheme="minorEastAsia"/>
        </w:rPr>
      </w:pPr>
      <w:r>
        <w:rPr>
          <w:rFonts w:eastAsiaTheme="minorEastAsia"/>
        </w:rPr>
        <w:t xml:space="preserve">Ladningsforskellen skaber et elektriske felt og der opstår (induceres) en spændingsforskel </w:t>
      </w:r>
      <m:oMath>
        <m:sSub>
          <m:sSubPr>
            <m:ctrlPr>
              <w:rPr>
                <w:rFonts w:ascii="Cambria Math" w:eastAsiaTheme="minorEastAsia" w:hAnsi="Cambria Math"/>
                <w:i/>
              </w:rPr>
            </m:ctrlPr>
          </m:sSubPr>
          <m:e>
            <m:r>
              <w:rPr>
                <w:rFonts w:ascii="Cambria Math" w:eastAsiaTheme="minorEastAsia" w:hAnsi="Cambria Math"/>
              </w:rPr>
              <m:t>U</m:t>
            </m:r>
          </m:e>
          <m:sub>
            <m:r>
              <m:rPr>
                <m:nor/>
              </m:rPr>
              <w:rPr>
                <w:rFonts w:ascii="Cambria Math" w:eastAsiaTheme="minorEastAsia" w:hAnsi="Cambria Math"/>
              </w:rPr>
              <m:t>ind</m:t>
            </m:r>
          </m:sub>
        </m:sSub>
      </m:oMath>
      <w:r>
        <w:rPr>
          <w:rFonts w:eastAsiaTheme="minorEastAsia"/>
        </w:rPr>
        <w:t>. Ophobningen af elektroner forsætter lige indtil den elektriske kraft modsvarer den magnetiske kraft</w:t>
      </w:r>
    </w:p>
    <w:p w14:paraId="4EC6DB01" w14:textId="77777777" w:rsidR="00A97A40" w:rsidRPr="00846130" w:rsidRDefault="00000000" w:rsidP="00A97A40">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F</m:t>
              </m:r>
            </m:e>
            <m:sub>
              <m:r>
                <m:rPr>
                  <m:nor/>
                </m:rPr>
                <w:rPr>
                  <w:rFonts w:ascii="Cambria Math" w:eastAsiaTheme="minorEastAsia" w:hAnsi="Cambria Math"/>
                </w:rPr>
                <m:t>el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m:rPr>
                  <m:nor/>
                </m:rPr>
                <w:rPr>
                  <w:rFonts w:ascii="Cambria Math" w:eastAsiaTheme="minorEastAsia" w:hAnsi="Cambria Math"/>
                </w:rPr>
                <m:t>mag</m:t>
              </m:r>
            </m:sub>
          </m:sSub>
        </m:oMath>
      </m:oMathPara>
    </w:p>
    <w:p w14:paraId="3DCC8563" w14:textId="77777777" w:rsidR="00A97A40" w:rsidRPr="00846130" w:rsidRDefault="00A97A40" w:rsidP="00A97A40">
      <w:pPr>
        <w:rPr>
          <w:rFonts w:eastAsiaTheme="minorEastAsia"/>
        </w:rPr>
      </w:pPr>
      <m:oMathPara>
        <m:oMath>
          <m:r>
            <w:rPr>
              <w:rFonts w:ascii="Cambria Math" w:eastAsiaTheme="minorEastAsia" w:hAnsi="Cambria Math"/>
            </w:rPr>
            <m:t>e∙E=e∙v∙B</m:t>
          </m:r>
        </m:oMath>
      </m:oMathPara>
    </w:p>
    <w:p w14:paraId="6A260080" w14:textId="77777777" w:rsidR="00A97A40" w:rsidRPr="00846130" w:rsidRDefault="00A97A40" w:rsidP="00A97A40">
      <w:pPr>
        <w:rPr>
          <w:rFonts w:eastAsiaTheme="minorEastAsia"/>
        </w:rPr>
      </w:pPr>
      <m:oMathPara>
        <m:oMath>
          <m:r>
            <w:rPr>
              <w:rFonts w:ascii="Cambria Math" w:eastAsiaTheme="minorEastAsia" w:hAnsi="Cambria Math"/>
            </w:rPr>
            <m:t>E=v∙B</m:t>
          </m:r>
        </m:oMath>
      </m:oMathPara>
    </w:p>
    <w:p w14:paraId="4EEE3106" w14:textId="6CCF2DCC" w:rsidR="00A97A40" w:rsidRDefault="00A97A40" w:rsidP="00A97A40">
      <w:pPr>
        <w:rPr>
          <w:rFonts w:eastAsiaTheme="minorEastAsia"/>
        </w:rPr>
      </w:pPr>
      <w:r>
        <w:rPr>
          <w:rFonts w:eastAsiaTheme="minorEastAsia"/>
        </w:rPr>
        <w:t xml:space="preserve">Når en elektron flyttes afstanden </w:t>
      </w:r>
      <w:r w:rsidRPr="00607061">
        <w:rPr>
          <w:rFonts w:eastAsiaTheme="minorEastAsia"/>
          <w:i/>
          <w:iCs/>
        </w:rPr>
        <w:t>L</w:t>
      </w:r>
      <w:r>
        <w:rPr>
          <w:rFonts w:eastAsiaTheme="minorEastAsia"/>
        </w:rPr>
        <w:t xml:space="preserve"> gennem lederen fra </w:t>
      </w:r>
      <w:r w:rsidR="00E333AD" w:rsidRPr="00E333AD">
        <w:rPr>
          <w:rFonts w:eastAsiaTheme="minorEastAsia"/>
          <w:i/>
          <w:iCs/>
        </w:rPr>
        <w:t>a</w:t>
      </w:r>
      <w:r w:rsidR="00E333AD">
        <w:rPr>
          <w:rFonts w:eastAsiaTheme="minorEastAsia"/>
        </w:rPr>
        <w:t xml:space="preserve"> til </w:t>
      </w:r>
      <w:r w:rsidR="00E333AD" w:rsidRPr="00E333AD">
        <w:rPr>
          <w:rFonts w:eastAsiaTheme="minorEastAsia"/>
          <w:i/>
          <w:iCs/>
        </w:rPr>
        <w:t>b</w:t>
      </w:r>
      <w:r w:rsidR="00E333AD">
        <w:rPr>
          <w:rFonts w:eastAsiaTheme="minorEastAsia"/>
          <w:i/>
          <w:iCs/>
        </w:rPr>
        <w:t xml:space="preserve">, </w:t>
      </w:r>
      <w:r w:rsidR="00E333AD" w:rsidRPr="00E333AD">
        <w:rPr>
          <w:rFonts w:eastAsiaTheme="minorEastAsia"/>
        </w:rPr>
        <w:t xml:space="preserve">kræver det et arbejde, fordi elektronen bliver frastødt af den negative ladning </w:t>
      </w:r>
      <w:r w:rsidR="00E333AD">
        <w:rPr>
          <w:rFonts w:eastAsiaTheme="minorEastAsia"/>
        </w:rPr>
        <w:t>ved</w:t>
      </w:r>
      <w:r w:rsidR="00E333AD">
        <w:rPr>
          <w:rFonts w:eastAsiaTheme="minorEastAsia"/>
          <w:i/>
          <w:iCs/>
        </w:rPr>
        <w:t xml:space="preserve"> b </w:t>
      </w:r>
      <w:r w:rsidR="00E333AD" w:rsidRPr="00E333AD">
        <w:rPr>
          <w:rFonts w:eastAsiaTheme="minorEastAsia"/>
        </w:rPr>
        <w:t>og tiltrukket af den positive ladning ved</w:t>
      </w:r>
      <w:r w:rsidR="00E333AD">
        <w:rPr>
          <w:rFonts w:eastAsiaTheme="minorEastAsia"/>
          <w:i/>
          <w:iCs/>
        </w:rPr>
        <w:t xml:space="preserve"> a. </w:t>
      </w:r>
    </w:p>
    <w:p w14:paraId="22DB9D0E" w14:textId="77777777" w:rsidR="00A97A40" w:rsidRPr="002724CA" w:rsidRDefault="00A97A40" w:rsidP="00A97A40">
      <w:pPr>
        <w:rPr>
          <w:rFonts w:eastAsiaTheme="minorEastAsia"/>
        </w:rPr>
      </w:pPr>
      <m:oMathPara>
        <m:oMath>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F</m:t>
              </m:r>
            </m:e>
            <m:sub>
              <m:r>
                <m:rPr>
                  <m:nor/>
                </m:rPr>
                <w:rPr>
                  <w:rFonts w:ascii="Cambria Math" w:eastAsiaTheme="minorEastAsia" w:hAnsi="Cambria Math"/>
                </w:rPr>
                <m:t>el</m:t>
              </m:r>
            </m:sub>
          </m:sSub>
          <m:r>
            <w:rPr>
              <w:rFonts w:ascii="Cambria Math" w:eastAsiaTheme="minorEastAsia" w:hAnsi="Cambria Math"/>
            </w:rPr>
            <m:t>∙L=e∙E∙L=e∙v∙B∙L</m:t>
          </m:r>
        </m:oMath>
      </m:oMathPara>
    </w:p>
    <w:p w14:paraId="5E24EED0" w14:textId="01E1613C" w:rsidR="00A97A40" w:rsidRPr="00607061" w:rsidRDefault="00A97A40" w:rsidP="00A97A40">
      <w:pPr>
        <w:rPr>
          <w:rFonts w:eastAsiaTheme="minorEastAsia"/>
        </w:rPr>
      </w:pPr>
      <w:r>
        <w:rPr>
          <w:rFonts w:eastAsiaTheme="minorEastAsia"/>
        </w:rPr>
        <w:t>Da arbejdet p</w:t>
      </w:r>
      <w:r w:rsidR="000E7F95">
        <w:rPr>
          <w:rFonts w:eastAsiaTheme="minorEastAsia"/>
        </w:rPr>
        <w:t>r.</w:t>
      </w:r>
      <w:r>
        <w:rPr>
          <w:rFonts w:eastAsiaTheme="minorEastAsia"/>
        </w:rPr>
        <w:t xml:space="preserve"> ladning er lig spændingsforskellen</w:t>
      </w:r>
    </w:p>
    <w:p w14:paraId="49EA7B67" w14:textId="30FC21C9" w:rsidR="00A97A40" w:rsidRPr="00E333AD" w:rsidRDefault="00000000" w:rsidP="00A97A40">
      <w:pPr>
        <w:rPr>
          <w:rFonts w:eastAsiaTheme="minorEastAsia"/>
        </w:rPr>
      </w:pPr>
      <m:oMathPara>
        <m:oMath>
          <m:sSub>
            <m:sSubPr>
              <m:ctrlPr>
                <w:rPr>
                  <w:rFonts w:ascii="Cambria Math" w:eastAsiaTheme="minorEastAsia" w:hAnsi="Cambria Math"/>
                  <w:i/>
                  <w:color w:val="FF0000"/>
                </w:rPr>
              </m:ctrlPr>
            </m:sSubPr>
            <m:e>
              <m:r>
                <w:rPr>
                  <w:rFonts w:ascii="Cambria Math" w:eastAsiaTheme="minorEastAsia" w:hAnsi="Cambria Math"/>
                  <w:color w:val="FF0000"/>
                </w:rPr>
                <m:t>U</m:t>
              </m:r>
            </m:e>
            <m:sub>
              <m:r>
                <m:rPr>
                  <m:nor/>
                </m:rPr>
                <w:rPr>
                  <w:rFonts w:ascii="Cambria Math" w:eastAsiaTheme="minorEastAsia" w:hAnsi="Cambria Math"/>
                  <w:color w:val="FF0000"/>
                </w:rPr>
                <m:t>ind</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e</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e∙v∙B∙L</m:t>
              </m:r>
            </m:num>
            <m:den>
              <m:r>
                <w:rPr>
                  <w:rFonts w:ascii="Cambria Math" w:eastAsiaTheme="minorEastAsia" w:hAnsi="Cambria Math"/>
                </w:rPr>
                <m:t>e</m:t>
              </m:r>
            </m:den>
          </m:f>
          <m:r>
            <w:rPr>
              <w:rFonts w:ascii="Cambria Math" w:eastAsiaTheme="minorEastAsia" w:hAnsi="Cambria Math"/>
            </w:rPr>
            <m:t>=</m:t>
          </m:r>
          <m:r>
            <w:rPr>
              <w:rFonts w:ascii="Cambria Math" w:eastAsiaTheme="minorEastAsia" w:hAnsi="Cambria Math"/>
              <w:color w:val="FF0000"/>
            </w:rPr>
            <m:t>B∙L∙v</m:t>
          </m:r>
        </m:oMath>
      </m:oMathPara>
    </w:p>
    <w:p w14:paraId="5B50AE62" w14:textId="7C779478" w:rsidR="00530FCE" w:rsidRDefault="00E333AD" w:rsidP="00A97A40">
      <w:pPr>
        <w:rPr>
          <w:rFonts w:eastAsiaTheme="minorEastAsia"/>
        </w:rPr>
      </w:pPr>
      <w:r>
        <w:rPr>
          <w:rFonts w:eastAsiaTheme="minorEastAsia"/>
        </w:rPr>
        <w:t>Den inducerede spænding i lederen fungerer på samme måde som hvilespændingen i et element</w:t>
      </w:r>
      <w:r w:rsidR="0051186F">
        <w:rPr>
          <w:rFonts w:eastAsiaTheme="minorEastAsia"/>
        </w:rPr>
        <w:t>.</w:t>
      </w:r>
      <w:r w:rsidR="004658A0">
        <w:rPr>
          <w:rFonts w:eastAsiaTheme="minorEastAsia"/>
        </w:rPr>
        <w:t xml:space="preserve"> Inde i lederen og i elementet </w:t>
      </w:r>
      <w:r w:rsidR="002126AE">
        <w:rPr>
          <w:rFonts w:eastAsiaTheme="minorEastAsia"/>
        </w:rPr>
        <w:t>bevæger</w:t>
      </w:r>
      <w:r w:rsidR="004658A0">
        <w:rPr>
          <w:rFonts w:eastAsiaTheme="minorEastAsia"/>
        </w:rPr>
        <w:t xml:space="preserve"> elektronerne sig fra + til -, hvilket kræver en tilførsel af energi.</w:t>
      </w:r>
    </w:p>
    <w:p w14:paraId="20F81011" w14:textId="66B8AE99" w:rsidR="00530FCE" w:rsidRPr="00530FCE" w:rsidRDefault="00156895" w:rsidP="00C9713B">
      <w:pPr>
        <w:shd w:val="clear" w:color="auto" w:fill="C00000"/>
        <w:rPr>
          <w:rFonts w:eastAsiaTheme="minorEastAsia"/>
          <w:b/>
          <w:bCs/>
        </w:rPr>
      </w:pPr>
      <w:r>
        <w:rPr>
          <w:rFonts w:eastAsiaTheme="minorEastAsia"/>
          <w:b/>
          <w:bCs/>
        </w:rPr>
        <w:lastRenderedPageBreak/>
        <w:t xml:space="preserve">Faradays induktionslov. </w:t>
      </w:r>
      <w:r w:rsidR="00530FCE" w:rsidRPr="00530FCE">
        <w:rPr>
          <w:rFonts w:eastAsiaTheme="minorEastAsia"/>
          <w:b/>
          <w:bCs/>
        </w:rPr>
        <w:t>Metalskinne vinkelret gennem et magnetfelt</w:t>
      </w:r>
      <w:r w:rsidR="00530FCE">
        <w:rPr>
          <w:rFonts w:eastAsiaTheme="minorEastAsia"/>
          <w:b/>
          <w:bCs/>
        </w:rPr>
        <w:t xml:space="preserve"> i et lukket kredsløb</w:t>
      </w:r>
    </w:p>
    <w:p w14:paraId="1DE9F394" w14:textId="33323761" w:rsidR="000E7F95" w:rsidRDefault="00A97A40" w:rsidP="00004153">
      <w:pPr>
        <w:rPr>
          <w:rFonts w:eastAsiaTheme="minorEastAsia"/>
        </w:rPr>
      </w:pPr>
      <w:r>
        <w:rPr>
          <w:rFonts w:eastAsiaTheme="minorEastAsia"/>
          <w:b/>
          <w:bCs/>
          <w:noProof/>
        </w:rPr>
        <w:drawing>
          <wp:inline distT="0" distB="0" distL="0" distR="0" wp14:anchorId="5EB9D740" wp14:editId="26372B16">
            <wp:extent cx="2461349" cy="1748118"/>
            <wp:effectExtent l="0" t="0" r="2540" b="5080"/>
            <wp:docPr id="17571259" name="Billede 4" descr="Et billede, der indeholder skærmbillede, diagram, tekst, linje/rækk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628960" name="Billede 4" descr="Et billede, der indeholder skærmbillede, diagram, tekst, linje/række&#10;&#10;Indhold genereret af kunstig intelligens kan være forker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4392" cy="1814200"/>
                    </a:xfrm>
                    <a:prstGeom prst="rect">
                      <a:avLst/>
                    </a:prstGeom>
                  </pic:spPr>
                </pic:pic>
              </a:graphicData>
            </a:graphic>
          </wp:inline>
        </w:drawing>
      </w:r>
    </w:p>
    <w:p w14:paraId="4C1D94D2" w14:textId="7A9D86AD" w:rsidR="004E7050" w:rsidRPr="0051186F" w:rsidRDefault="00381D4E" w:rsidP="00AE0559">
      <w:pPr>
        <w:rPr>
          <w:rFonts w:eastAsiaTheme="minorEastAsia"/>
        </w:rPr>
      </w:pPr>
      <w:r>
        <w:rPr>
          <w:rFonts w:eastAsiaTheme="minorEastAsia"/>
        </w:rPr>
        <w:t xml:space="preserve">Betragt en </w:t>
      </w:r>
      <w:r w:rsidR="000E7F95">
        <w:rPr>
          <w:rFonts w:eastAsiaTheme="minorEastAsia"/>
        </w:rPr>
        <w:t>leder</w:t>
      </w:r>
      <w:r>
        <w:rPr>
          <w:rFonts w:eastAsiaTheme="minorEastAsia"/>
        </w:rPr>
        <w:t xml:space="preserve">, der glider på </w:t>
      </w:r>
      <w:r w:rsidR="000E7F95">
        <w:rPr>
          <w:rFonts w:eastAsiaTheme="minorEastAsia"/>
        </w:rPr>
        <w:t xml:space="preserve">en U-formet </w:t>
      </w:r>
      <w:r>
        <w:rPr>
          <w:rFonts w:eastAsiaTheme="minorEastAsia"/>
        </w:rPr>
        <w:t>metalskinn</w:t>
      </w:r>
      <w:r w:rsidR="000E7F95">
        <w:rPr>
          <w:rFonts w:eastAsiaTheme="minorEastAsia"/>
        </w:rPr>
        <w:t>e</w:t>
      </w:r>
      <w:r>
        <w:rPr>
          <w:rFonts w:eastAsiaTheme="minorEastAsia"/>
        </w:rPr>
        <w:t>, så de</w:t>
      </w:r>
      <w:r w:rsidR="000E7F95">
        <w:rPr>
          <w:rFonts w:eastAsiaTheme="minorEastAsia"/>
        </w:rPr>
        <w:t>r</w:t>
      </w:r>
      <w:r>
        <w:rPr>
          <w:rFonts w:eastAsiaTheme="minorEastAsia"/>
        </w:rPr>
        <w:t xml:space="preserve"> </w:t>
      </w:r>
      <w:r w:rsidR="000E7F95">
        <w:rPr>
          <w:rFonts w:eastAsiaTheme="minorEastAsia"/>
        </w:rPr>
        <w:t>dannes</w:t>
      </w:r>
      <w:r>
        <w:rPr>
          <w:rFonts w:eastAsiaTheme="minorEastAsia"/>
        </w:rPr>
        <w:t xml:space="preserve"> et lukket kredsløb, der afgrænser et areal. Når metalskinnen </w:t>
      </w:r>
      <w:r w:rsidR="00607061">
        <w:rPr>
          <w:rFonts w:eastAsiaTheme="minorEastAsia"/>
        </w:rPr>
        <w:t xml:space="preserve">med længden </w:t>
      </w:r>
      <w:r w:rsidR="00607061" w:rsidRPr="00607061">
        <w:rPr>
          <w:rFonts w:eastAsiaTheme="minorEastAsia"/>
          <w:i/>
          <w:iCs/>
        </w:rPr>
        <w:t xml:space="preserve">L </w:t>
      </w:r>
      <w:r w:rsidRPr="00381D4E">
        <w:rPr>
          <w:rFonts w:eastAsiaTheme="minorEastAsia"/>
        </w:rPr>
        <w:t>bevæger sig</w:t>
      </w:r>
      <w:r>
        <w:rPr>
          <w:rFonts w:eastAsiaTheme="minorEastAsia"/>
          <w:i/>
          <w:iCs/>
        </w:rPr>
        <w:t xml:space="preserve"> </w:t>
      </w:r>
      <w:r w:rsidR="007A75E4">
        <w:rPr>
          <w:rFonts w:eastAsiaTheme="minorEastAsia"/>
        </w:rPr>
        <w:t xml:space="preserve">vinkelret gennem et magnetfelt </w:t>
      </w:r>
      <w:r w:rsidR="007A75E4" w:rsidRPr="002724CA">
        <w:rPr>
          <w:rFonts w:eastAsiaTheme="minorEastAsia"/>
          <w:i/>
          <w:iCs/>
        </w:rPr>
        <w:t>B</w:t>
      </w:r>
      <w:r w:rsidR="007A75E4">
        <w:rPr>
          <w:rFonts w:eastAsiaTheme="minorEastAsia"/>
        </w:rPr>
        <w:t xml:space="preserve">, </w:t>
      </w:r>
      <w:r w:rsidR="002724CA">
        <w:rPr>
          <w:rFonts w:eastAsiaTheme="minorEastAsia"/>
        </w:rPr>
        <w:t>vil</w:t>
      </w:r>
      <w:r w:rsidR="007A75E4">
        <w:rPr>
          <w:rFonts w:eastAsiaTheme="minorEastAsia"/>
        </w:rPr>
        <w:t xml:space="preserve"> </w:t>
      </w:r>
      <w:r w:rsidR="002A0404">
        <w:rPr>
          <w:rFonts w:eastAsiaTheme="minorEastAsia"/>
        </w:rPr>
        <w:t xml:space="preserve">den inducerede spænding få elektronerne til at bevæge sig rundt i kredsløbet. </w:t>
      </w:r>
      <w:r w:rsidR="000E7F95">
        <w:rPr>
          <w:rFonts w:eastAsiaTheme="minorEastAsia"/>
        </w:rPr>
        <w:t>Elektronerne i den U-formede metalskinne bliver frastødt af lederens nedre negative ladning og tiltrukket af den øvre positive del, for der er ingen magnetisk kraft, der virker på elektronerne i metalskinnerne, der ligger stille</w:t>
      </w:r>
      <w:r w:rsidR="0051186F">
        <w:rPr>
          <w:rFonts w:eastAsiaTheme="minorEastAsia"/>
        </w:rPr>
        <w:t xml:space="preserve">. </w:t>
      </w:r>
      <w:r w:rsidR="004E7050">
        <w:rPr>
          <w:rFonts w:eastAsiaTheme="minorEastAsia"/>
        </w:rPr>
        <w:t xml:space="preserve">Den magnetiske flux </w:t>
      </w:r>
      <m:oMath>
        <m:r>
          <m:rPr>
            <m:sty m:val="p"/>
          </m:rPr>
          <w:rPr>
            <w:rFonts w:ascii="Cambria Math" w:eastAsiaTheme="minorEastAsia" w:hAnsi="Cambria Math"/>
          </w:rPr>
          <m:t>Φ</m:t>
        </m:r>
      </m:oMath>
      <w:r w:rsidR="004E7050">
        <w:rPr>
          <w:rFonts w:eastAsiaTheme="minorEastAsia"/>
        </w:rPr>
        <w:t xml:space="preserve"> (Phi) gennem et areal </w:t>
      </w:r>
      <w:r w:rsidR="004E7050" w:rsidRPr="00725BEB">
        <w:rPr>
          <w:rFonts w:eastAsiaTheme="minorEastAsia"/>
          <w:i/>
          <w:iCs/>
        </w:rPr>
        <w:t>A</w:t>
      </w:r>
      <w:r w:rsidR="004E7050">
        <w:rPr>
          <w:rFonts w:eastAsiaTheme="minorEastAsia"/>
          <w:i/>
          <w:iCs/>
        </w:rPr>
        <w:t xml:space="preserve">, </w:t>
      </w:r>
      <w:r w:rsidR="004E7050" w:rsidRPr="008500B9">
        <w:rPr>
          <w:rFonts w:eastAsiaTheme="minorEastAsia"/>
        </w:rPr>
        <w:t xml:space="preserve">der er vinkelret på </w:t>
      </w:r>
      <w:r w:rsidR="004E7050">
        <w:rPr>
          <w:rFonts w:eastAsiaTheme="minorEastAsia"/>
        </w:rPr>
        <w:t xml:space="preserve">det konstante </w:t>
      </w:r>
      <w:r w:rsidR="004E7050" w:rsidRPr="008500B9">
        <w:rPr>
          <w:rFonts w:eastAsiaTheme="minorEastAsia"/>
        </w:rPr>
        <w:t>magnetfelt</w:t>
      </w:r>
      <w:r w:rsidR="004E7050">
        <w:rPr>
          <w:rFonts w:eastAsiaTheme="minorEastAsia"/>
          <w:i/>
          <w:iCs/>
        </w:rPr>
        <w:t xml:space="preserve"> B</w:t>
      </w:r>
    </w:p>
    <w:p w14:paraId="757DDAE4" w14:textId="77777777" w:rsidR="004E7050" w:rsidRPr="00607061" w:rsidRDefault="004E7050" w:rsidP="004E7050">
      <w:pPr>
        <w:rPr>
          <w:rFonts w:eastAsiaTheme="minorEastAsia"/>
        </w:rPr>
      </w:pPr>
      <m:oMathPara>
        <m:oMath>
          <m:r>
            <w:rPr>
              <w:rFonts w:ascii="Cambria Math" w:eastAsiaTheme="minorEastAsia" w:hAnsi="Cambria Math"/>
            </w:rPr>
            <m:t>Φ=B∙A⇒</m:t>
          </m:r>
          <m:r>
            <m:rPr>
              <m:sty m:val="p"/>
            </m:rPr>
            <w:rPr>
              <w:rFonts w:ascii="Cambria Math" w:eastAsiaTheme="minorEastAsia" w:hAnsi="Cambria Math"/>
            </w:rPr>
            <m:t>∆Φ=</m:t>
          </m:r>
          <m:r>
            <w:rPr>
              <w:rFonts w:ascii="Cambria Math" w:eastAsiaTheme="minorEastAsia" w:hAnsi="Cambria Math"/>
            </w:rPr>
            <m:t>B</m:t>
          </m:r>
          <m:r>
            <m:rPr>
              <m:sty m:val="p"/>
            </m:rPr>
            <w:rPr>
              <w:rFonts w:ascii="Cambria Math" w:eastAsiaTheme="minorEastAsia" w:hAnsi="Cambria Math"/>
            </w:rPr>
            <m:t>∙∆</m:t>
          </m:r>
          <m:r>
            <w:rPr>
              <w:rFonts w:ascii="Cambria Math" w:eastAsiaTheme="minorEastAsia" w:hAnsi="Cambria Math"/>
            </w:rPr>
            <m:t>A</m:t>
          </m:r>
        </m:oMath>
      </m:oMathPara>
    </w:p>
    <w:p w14:paraId="4A85D6F7" w14:textId="129E4FA1" w:rsidR="004E7050" w:rsidRDefault="004E7050" w:rsidP="004E7050">
      <w:pPr>
        <w:rPr>
          <w:rFonts w:eastAsiaTheme="minorEastAsia"/>
        </w:rPr>
      </w:pPr>
      <w:r>
        <w:rPr>
          <w:rFonts w:eastAsiaTheme="minorEastAsia"/>
        </w:rPr>
        <w:t>Ændringen af den magnetiske flux per tid</w:t>
      </w:r>
    </w:p>
    <w:p w14:paraId="25E30E0A" w14:textId="77777777" w:rsidR="004E7050" w:rsidRPr="00156895" w:rsidRDefault="00000000" w:rsidP="004E7050">
      <w:pPr>
        <w:rPr>
          <w:rFonts w:eastAsiaTheme="minorEastAsia"/>
          <w:color w:val="FF0000"/>
        </w:rPr>
      </w:pPr>
      <m:oMathPara>
        <m:oMath>
          <m:f>
            <m:fPr>
              <m:ctrlPr>
                <w:rPr>
                  <w:rFonts w:ascii="Cambria Math" w:eastAsiaTheme="minorEastAsia" w:hAnsi="Cambria Math"/>
                  <w:i/>
                  <w:color w:val="FF0000"/>
                </w:rPr>
              </m:ctrlPr>
            </m:fPr>
            <m:num>
              <m:r>
                <w:rPr>
                  <w:rFonts w:ascii="Cambria Math" w:eastAsiaTheme="minorEastAsia" w:hAnsi="Cambria Math"/>
                  <w:color w:val="FF0000"/>
                </w:rPr>
                <m:t>∆</m:t>
              </m:r>
              <m:r>
                <m:rPr>
                  <m:sty m:val="p"/>
                </m:rPr>
                <w:rPr>
                  <w:rFonts w:ascii="Cambria Math" w:eastAsiaTheme="minorEastAsia" w:hAnsi="Cambria Math"/>
                  <w:color w:val="FF0000"/>
                </w:rPr>
                <m:t>Φ</m:t>
              </m:r>
            </m:num>
            <m:den>
              <m:r>
                <w:rPr>
                  <w:rFonts w:ascii="Cambria Math" w:eastAsiaTheme="minorEastAsia" w:hAnsi="Cambria Math"/>
                  <w:color w:val="FF0000"/>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r>
                <m:rPr>
                  <m:sty m:val="p"/>
                </m:rPr>
                <w:rPr>
                  <w:rFonts w:ascii="Cambria Math" w:eastAsiaTheme="minorEastAsia" w:hAnsi="Cambria Math"/>
                </w:rPr>
                <m:t>(</m:t>
              </m:r>
              <m:r>
                <w:rPr>
                  <w:rFonts w:ascii="Cambria Math" w:eastAsiaTheme="minorEastAsia" w:hAnsi="Cambria Math"/>
                </w:rPr>
                <m:t>B∙A</m:t>
              </m:r>
              <m:r>
                <m:rPr>
                  <m:sty m:val="p"/>
                </m:rPr>
                <w:rPr>
                  <w:rFonts w:ascii="Cambria Math" w:eastAsiaTheme="minorEastAsia" w:hAnsi="Cambria Math"/>
                </w:rPr>
                <m:t>)</m:t>
              </m:r>
            </m:num>
            <m:den>
              <m:r>
                <w:rPr>
                  <w:rFonts w:ascii="Cambria Math" w:eastAsiaTheme="minorEastAsia" w:hAnsi="Cambria Math"/>
                </w:rPr>
                <m:t>∆t</m:t>
              </m:r>
            </m:den>
          </m:f>
          <m:r>
            <w:rPr>
              <w:rFonts w:ascii="Cambria Math" w:eastAsiaTheme="minorEastAsia" w:hAnsi="Cambria Math"/>
            </w:rPr>
            <m:t>=B∙</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∆t</m:t>
              </m:r>
            </m:den>
          </m:f>
          <m:r>
            <w:rPr>
              <w:rFonts w:ascii="Cambria Math" w:eastAsiaTheme="minorEastAsia" w:hAnsi="Cambria Math"/>
            </w:rPr>
            <m:t>=B∙</m:t>
          </m:r>
          <m:f>
            <m:fPr>
              <m:ctrlPr>
                <w:rPr>
                  <w:rFonts w:ascii="Cambria Math" w:eastAsiaTheme="minorEastAsia" w:hAnsi="Cambria Math"/>
                  <w:i/>
                </w:rPr>
              </m:ctrlPr>
            </m:fPr>
            <m:num>
              <m:r>
                <w:rPr>
                  <w:rFonts w:ascii="Cambria Math" w:eastAsiaTheme="minorEastAsia" w:hAnsi="Cambria Math"/>
                </w:rPr>
                <m:t>L∙∆x</m:t>
              </m:r>
            </m:num>
            <m:den>
              <m:r>
                <w:rPr>
                  <w:rFonts w:ascii="Cambria Math" w:eastAsiaTheme="minorEastAsia" w:hAnsi="Cambria Math"/>
                </w:rPr>
                <m:t>∆t</m:t>
              </m:r>
            </m:den>
          </m:f>
          <m:r>
            <w:rPr>
              <w:rFonts w:ascii="Cambria Math" w:eastAsiaTheme="minorEastAsia" w:hAnsi="Cambria Math"/>
            </w:rPr>
            <m:t>=B∙L∙</m:t>
          </m:r>
          <m:f>
            <m:fPr>
              <m:ctrlPr>
                <w:rPr>
                  <w:rFonts w:ascii="Cambria Math" w:eastAsiaTheme="minorEastAsia" w:hAnsi="Cambria Math"/>
                  <w:i/>
                </w:rPr>
              </m:ctrlPr>
            </m:fPr>
            <m:num>
              <m:r>
                <w:rPr>
                  <w:rFonts w:ascii="Cambria Math" w:eastAsiaTheme="minorEastAsia" w:hAnsi="Cambria Math"/>
                </w:rPr>
                <m:t>∆s</m:t>
              </m:r>
            </m:num>
            <m:den>
              <m:r>
                <w:rPr>
                  <w:rFonts w:ascii="Cambria Math" w:eastAsiaTheme="minorEastAsia" w:hAnsi="Cambria Math"/>
                </w:rPr>
                <m:t>∆t</m:t>
              </m:r>
            </m:den>
          </m:f>
          <m:r>
            <w:rPr>
              <w:rFonts w:ascii="Cambria Math" w:eastAsiaTheme="minorEastAsia" w:hAnsi="Cambria Math"/>
            </w:rPr>
            <m:t>=</m:t>
          </m:r>
          <m:r>
            <w:rPr>
              <w:rFonts w:ascii="Cambria Math" w:eastAsiaTheme="minorEastAsia" w:hAnsi="Cambria Math"/>
              <w:color w:val="FF0000"/>
            </w:rPr>
            <m:t>B∙L∙v</m:t>
          </m:r>
        </m:oMath>
      </m:oMathPara>
    </w:p>
    <w:p w14:paraId="3205E28B" w14:textId="3DD4FA9A" w:rsidR="00156895" w:rsidRDefault="00156895" w:rsidP="004E7050">
      <w:pPr>
        <w:rPr>
          <w:rFonts w:eastAsiaTheme="minorEastAsia"/>
          <w:color w:val="FF0000"/>
        </w:rPr>
      </w:pPr>
      <w:r>
        <w:rPr>
          <w:rFonts w:eastAsiaTheme="minorEastAsia"/>
          <w:color w:val="FF0000"/>
        </w:rPr>
        <w:t xml:space="preserve">Vi har nu, at </w:t>
      </w:r>
    </w:p>
    <w:p w14:paraId="721E9E06" w14:textId="178EB681" w:rsidR="00156895" w:rsidRPr="004E7050" w:rsidRDefault="00000000" w:rsidP="004E7050">
      <w:pPr>
        <w:rPr>
          <w:rFonts w:eastAsiaTheme="minorEastAsia"/>
        </w:rPr>
      </w:pPr>
      <m:oMathPara>
        <m:oMath>
          <m:f>
            <m:fPr>
              <m:ctrlPr>
                <w:rPr>
                  <w:rFonts w:ascii="Cambria Math" w:eastAsiaTheme="minorEastAsia" w:hAnsi="Cambria Math"/>
                  <w:i/>
                  <w:color w:val="FF0000"/>
                </w:rPr>
              </m:ctrlPr>
            </m:fPr>
            <m:num>
              <m:r>
                <w:rPr>
                  <w:rFonts w:ascii="Cambria Math" w:eastAsiaTheme="minorEastAsia" w:hAnsi="Cambria Math"/>
                  <w:color w:val="FF0000"/>
                </w:rPr>
                <m:t>∆</m:t>
              </m:r>
              <m:r>
                <m:rPr>
                  <m:sty m:val="p"/>
                </m:rPr>
                <w:rPr>
                  <w:rFonts w:ascii="Cambria Math" w:eastAsiaTheme="minorEastAsia" w:hAnsi="Cambria Math"/>
                  <w:color w:val="FF0000"/>
                </w:rPr>
                <m:t>Φ</m:t>
              </m:r>
            </m:num>
            <m:den>
              <m:r>
                <w:rPr>
                  <w:rFonts w:ascii="Cambria Math" w:eastAsiaTheme="minorEastAsia" w:hAnsi="Cambria Math"/>
                  <w:color w:val="FF0000"/>
                </w:rPr>
                <m:t>∆t</m:t>
              </m:r>
            </m:den>
          </m:f>
          <m:r>
            <w:rPr>
              <w:rFonts w:ascii="Cambria Math" w:eastAsiaTheme="minorEastAsia" w:hAnsi="Cambria Math"/>
              <w:color w:val="FF0000"/>
            </w:rPr>
            <m:t>=B∙L∙v</m:t>
          </m:r>
        </m:oMath>
      </m:oMathPara>
    </w:p>
    <w:p w14:paraId="707F0923" w14:textId="714E562F" w:rsidR="00A42E18" w:rsidRPr="00156895" w:rsidRDefault="004E7050" w:rsidP="00A42E18">
      <w:pPr>
        <w:rPr>
          <w:rFonts w:ascii="Cambria Math" w:eastAsiaTheme="minorEastAsia" w:hAnsi="Cambria Math"/>
          <w:i/>
          <w:color w:val="FF0000"/>
        </w:rPr>
      </w:pPr>
      <w:r>
        <w:rPr>
          <w:rFonts w:eastAsiaTheme="minorEastAsia"/>
        </w:rPr>
        <w:t xml:space="preserve">og </w:t>
      </w:r>
      <w:r w:rsidR="00811D3A">
        <w:rPr>
          <w:rFonts w:eastAsiaTheme="minorEastAsia"/>
        </w:rPr>
        <w:t xml:space="preserve">da </w:t>
      </w:r>
      <m:oMath>
        <m:sSub>
          <m:sSubPr>
            <m:ctrlPr>
              <w:rPr>
                <w:rFonts w:ascii="Cambria Math" w:eastAsiaTheme="minorEastAsia" w:hAnsi="Cambria Math"/>
                <w:i/>
                <w:color w:val="FF0000"/>
              </w:rPr>
            </m:ctrlPr>
          </m:sSubPr>
          <m:e>
            <m:r>
              <w:rPr>
                <w:rFonts w:ascii="Cambria Math" w:eastAsiaTheme="minorEastAsia" w:hAnsi="Cambria Math"/>
                <w:color w:val="FF0000"/>
              </w:rPr>
              <m:t>U</m:t>
            </m:r>
          </m:e>
          <m:sub>
            <m:r>
              <m:rPr>
                <m:nor/>
              </m:rPr>
              <w:rPr>
                <w:rFonts w:ascii="Cambria Math" w:eastAsiaTheme="minorEastAsia" w:hAnsi="Cambria Math"/>
                <w:color w:val="FF0000"/>
              </w:rPr>
              <m:t>ind</m:t>
            </m:r>
          </m:sub>
        </m:sSub>
        <m:r>
          <w:rPr>
            <w:rFonts w:ascii="Cambria Math" w:eastAsiaTheme="minorEastAsia" w:hAnsi="Cambria Math"/>
            <w:color w:val="FF0000"/>
          </w:rPr>
          <m:t>=B∙L∙v</m:t>
        </m:r>
      </m:oMath>
      <w:r w:rsidR="00811D3A">
        <w:rPr>
          <w:rFonts w:eastAsiaTheme="minorEastAsia"/>
          <w:color w:val="FF0000"/>
        </w:rPr>
        <w:t xml:space="preserve"> </w:t>
      </w:r>
      <w:r w:rsidR="00811D3A" w:rsidRPr="00811D3A">
        <w:rPr>
          <w:rFonts w:eastAsiaTheme="minorEastAsia"/>
          <w:color w:val="000000" w:themeColor="text1"/>
        </w:rPr>
        <w:t>fra side 1, fås</w:t>
      </w:r>
      <w:r w:rsidR="00A42E18" w:rsidRPr="00811D3A">
        <w:rPr>
          <w:rFonts w:eastAsiaTheme="minorEastAsia"/>
          <w:color w:val="000000" w:themeColor="text1"/>
        </w:rPr>
        <w:t xml:space="preserve"> </w:t>
      </w:r>
      <w:r w:rsidR="00156895">
        <w:rPr>
          <w:rFonts w:eastAsiaTheme="minorEastAsia"/>
          <w:color w:val="000000" w:themeColor="text1"/>
        </w:rPr>
        <w:t>Faradays induktionslov</w:t>
      </w:r>
      <w:r w:rsidR="00A42E18" w:rsidRPr="00A42E18">
        <w:rPr>
          <w:rFonts w:ascii="Cambria Math" w:eastAsiaTheme="minorEastAsia" w:hAnsi="Cambria Math"/>
          <w:i/>
        </w:rPr>
        <w:br/>
      </w:r>
      <m:oMathPara>
        <m:oMath>
          <m:sSub>
            <m:sSubPr>
              <m:ctrlPr>
                <w:rPr>
                  <w:rFonts w:ascii="Cambria Math" w:eastAsiaTheme="minorEastAsia" w:hAnsi="Cambria Math"/>
                  <w:i/>
                  <w:color w:val="FF0000"/>
                </w:rPr>
              </m:ctrlPr>
            </m:sSubPr>
            <m:e>
              <m:r>
                <w:rPr>
                  <w:rFonts w:ascii="Cambria Math" w:eastAsiaTheme="minorEastAsia" w:hAnsi="Cambria Math"/>
                  <w:color w:val="FF0000"/>
                </w:rPr>
                <m:t>U</m:t>
              </m:r>
            </m:e>
            <m:sub>
              <m:r>
                <m:rPr>
                  <m:nor/>
                </m:rPr>
                <w:rPr>
                  <w:rFonts w:ascii="Cambria Math" w:eastAsiaTheme="minorEastAsia" w:hAnsi="Cambria Math"/>
                  <w:color w:val="FF0000"/>
                </w:rPr>
                <m:t>ind</m:t>
              </m:r>
            </m:sub>
          </m:sSub>
          <m:r>
            <w:rPr>
              <w:rFonts w:ascii="Cambria Math" w:eastAsiaTheme="minorEastAsia" w:hAnsi="Cambria Math"/>
              <w:color w:val="FF0000"/>
            </w:rPr>
            <m:t>=</m:t>
          </m:r>
          <m:f>
            <m:fPr>
              <m:ctrlPr>
                <w:rPr>
                  <w:rFonts w:ascii="Cambria Math" w:eastAsiaTheme="minorEastAsia" w:hAnsi="Cambria Math"/>
                  <w:i/>
                  <w:color w:val="FF0000"/>
                </w:rPr>
              </m:ctrlPr>
            </m:fPr>
            <m:num>
              <m:r>
                <w:rPr>
                  <w:rFonts w:ascii="Cambria Math" w:eastAsiaTheme="minorEastAsia" w:hAnsi="Cambria Math"/>
                  <w:color w:val="FF0000"/>
                </w:rPr>
                <m:t>∆</m:t>
              </m:r>
              <m:r>
                <m:rPr>
                  <m:sty m:val="p"/>
                </m:rPr>
                <w:rPr>
                  <w:rFonts w:ascii="Cambria Math" w:eastAsiaTheme="minorEastAsia" w:hAnsi="Cambria Math"/>
                  <w:color w:val="FF0000"/>
                </w:rPr>
                <m:t>Φ</m:t>
              </m:r>
            </m:num>
            <m:den>
              <m:r>
                <w:rPr>
                  <w:rFonts w:ascii="Cambria Math" w:eastAsiaTheme="minorEastAsia" w:hAnsi="Cambria Math"/>
                  <w:color w:val="FF0000"/>
                </w:rPr>
                <m:t>∆t</m:t>
              </m:r>
            </m:den>
          </m:f>
        </m:oMath>
      </m:oMathPara>
    </w:p>
    <w:p w14:paraId="14790228" w14:textId="77777777" w:rsidR="00156895" w:rsidRPr="00156895" w:rsidRDefault="00156895" w:rsidP="00A42E18">
      <w:pPr>
        <w:rPr>
          <w:rFonts w:ascii="Cambria Math" w:eastAsiaTheme="minorEastAsia" w:hAnsi="Cambria Math"/>
          <w:i/>
        </w:rPr>
      </w:pPr>
    </w:p>
    <w:p w14:paraId="08C42135" w14:textId="2E7EB566" w:rsidR="004658A0" w:rsidRPr="009A5A5D" w:rsidRDefault="009A5A5D" w:rsidP="00004153">
      <w:pPr>
        <w:rPr>
          <w:rFonts w:ascii="Cambria Math" w:eastAsiaTheme="minorEastAsia" w:hAnsi="Cambria Math"/>
          <w:i/>
          <w:iCs/>
        </w:rPr>
      </w:pPr>
      <w:r w:rsidRPr="009A5A5D">
        <w:rPr>
          <w:rFonts w:eastAsiaTheme="minorEastAsia"/>
          <w:i/>
          <w:iCs/>
        </w:rPr>
        <w:t>Kilder</w:t>
      </w:r>
    </w:p>
    <w:p w14:paraId="40C779D0" w14:textId="38E1DC39" w:rsidR="00FB3A00" w:rsidRDefault="00FB3A00" w:rsidP="00FB3A00">
      <w:pPr>
        <w:rPr>
          <w:rFonts w:eastAsiaTheme="minorEastAsia"/>
        </w:rPr>
      </w:pPr>
      <w:r>
        <w:rPr>
          <w:rFonts w:eastAsiaTheme="minorEastAsia"/>
        </w:rPr>
        <w:t xml:space="preserve">Young and </w:t>
      </w:r>
      <w:proofErr w:type="spellStart"/>
      <w:r>
        <w:rPr>
          <w:rFonts w:eastAsiaTheme="minorEastAsia"/>
        </w:rPr>
        <w:t>Freedman</w:t>
      </w:r>
      <w:proofErr w:type="spellEnd"/>
      <w:r>
        <w:rPr>
          <w:rFonts w:eastAsiaTheme="minorEastAsia"/>
        </w:rPr>
        <w:t xml:space="preserve">, University </w:t>
      </w:r>
      <w:proofErr w:type="spellStart"/>
      <w:r>
        <w:rPr>
          <w:rFonts w:eastAsiaTheme="minorEastAsia"/>
        </w:rPr>
        <w:t>Physics</w:t>
      </w:r>
      <w:proofErr w:type="spellEnd"/>
      <w:r>
        <w:rPr>
          <w:rFonts w:eastAsiaTheme="minorEastAsia"/>
        </w:rPr>
        <w:t>, Addison-Wesley, 2000, p</w:t>
      </w:r>
      <w:r w:rsidR="0096356E">
        <w:rPr>
          <w:rFonts w:eastAsiaTheme="minorEastAsia"/>
        </w:rPr>
        <w:t>. 707-709 og p.</w:t>
      </w:r>
      <w:r>
        <w:rPr>
          <w:rFonts w:eastAsiaTheme="minorEastAsia"/>
        </w:rPr>
        <w:t xml:space="preserve"> 949 og 952</w:t>
      </w:r>
    </w:p>
    <w:p w14:paraId="5C43E41B" w14:textId="1219DCFC" w:rsidR="0096356E" w:rsidRDefault="0096356E" w:rsidP="00FB3A00">
      <w:pPr>
        <w:rPr>
          <w:rFonts w:eastAsiaTheme="minorEastAsia"/>
        </w:rPr>
      </w:pPr>
      <w:r>
        <w:rPr>
          <w:rFonts w:eastAsiaTheme="minorEastAsia"/>
        </w:rPr>
        <w:t xml:space="preserve">Hecht E., </w:t>
      </w:r>
      <w:proofErr w:type="spellStart"/>
      <w:r>
        <w:rPr>
          <w:rFonts w:eastAsiaTheme="minorEastAsia"/>
        </w:rPr>
        <w:t>Physics</w:t>
      </w:r>
      <w:proofErr w:type="spellEnd"/>
      <w:r>
        <w:rPr>
          <w:rFonts w:eastAsiaTheme="minorEastAsia"/>
        </w:rPr>
        <w:t>, Brooks/Cole, 1994, p. 770-773</w:t>
      </w:r>
    </w:p>
    <w:p w14:paraId="6FE08476" w14:textId="1287B7B5" w:rsidR="005C154D" w:rsidRDefault="005C154D" w:rsidP="00FB3A00">
      <w:pPr>
        <w:rPr>
          <w:rFonts w:eastAsiaTheme="minorEastAsia"/>
        </w:rPr>
      </w:pPr>
      <w:proofErr w:type="spellStart"/>
      <w:r>
        <w:rPr>
          <w:rFonts w:eastAsiaTheme="minorEastAsia"/>
        </w:rPr>
        <w:t>Andersen&amp;Jensen</w:t>
      </w:r>
      <w:proofErr w:type="spellEnd"/>
      <w:r>
        <w:rPr>
          <w:rFonts w:eastAsiaTheme="minorEastAsia"/>
        </w:rPr>
        <w:t xml:space="preserve">, </w:t>
      </w:r>
      <w:proofErr w:type="spellStart"/>
      <w:r w:rsidRPr="0096356E">
        <w:rPr>
          <w:rFonts w:eastAsiaTheme="minorEastAsia"/>
          <w:color w:val="BF4E14" w:themeColor="accent2" w:themeShade="BF"/>
        </w:rPr>
        <w:t>Basis</w:t>
      </w:r>
      <w:r>
        <w:rPr>
          <w:rFonts w:eastAsiaTheme="minorEastAsia"/>
        </w:rPr>
        <w:t>fy</w:t>
      </w:r>
      <w:r w:rsidR="0096356E">
        <w:rPr>
          <w:rFonts w:eastAsiaTheme="minorEastAsia"/>
        </w:rPr>
        <w:t>s</w:t>
      </w:r>
      <w:r>
        <w:rPr>
          <w:rFonts w:eastAsiaTheme="minorEastAsia"/>
        </w:rPr>
        <w:t>ik</w:t>
      </w:r>
      <w:r w:rsidRPr="0096356E">
        <w:rPr>
          <w:rFonts w:eastAsiaTheme="minorEastAsia"/>
          <w:color w:val="BF4E14" w:themeColor="accent2" w:themeShade="BF"/>
        </w:rPr>
        <w:t>A</w:t>
      </w:r>
      <w:proofErr w:type="spellEnd"/>
      <w:r>
        <w:rPr>
          <w:rFonts w:eastAsiaTheme="minorEastAsia"/>
        </w:rPr>
        <w:t xml:space="preserve">, </w:t>
      </w:r>
      <w:proofErr w:type="spellStart"/>
      <w:r>
        <w:rPr>
          <w:rFonts w:eastAsiaTheme="minorEastAsia"/>
        </w:rPr>
        <w:t>Praxis</w:t>
      </w:r>
      <w:proofErr w:type="spellEnd"/>
      <w:r>
        <w:rPr>
          <w:rFonts w:eastAsiaTheme="minorEastAsia"/>
        </w:rPr>
        <w:t xml:space="preserve"> 2022, side 258-260 og side 324-326</w:t>
      </w:r>
    </w:p>
    <w:p w14:paraId="00CB3724" w14:textId="0BB9823D" w:rsidR="0004076C" w:rsidRDefault="0004076C" w:rsidP="00A97A40">
      <w:r>
        <w:t>figur side 1</w:t>
      </w:r>
    </w:p>
    <w:p w14:paraId="6777BDA1" w14:textId="3E67D0AD" w:rsidR="0004076C" w:rsidRPr="00DD13DE" w:rsidRDefault="0004076C" w:rsidP="00A97A40">
      <w:pPr>
        <w:rPr>
          <w:rFonts w:eastAsiaTheme="minorEastAsia"/>
        </w:rPr>
      </w:pPr>
      <w:hyperlink r:id="rId9" w:anchor="71323?newreg=0606a0901c044af78a24541a91ed39e2" w:history="1">
        <w:r w:rsidRPr="0062491A">
          <w:rPr>
            <w:rStyle w:val="Hyperlink"/>
            <w:rFonts w:eastAsiaTheme="minorEastAsia"/>
          </w:rPr>
          <w:t>https://physics.stackexchange.com/questions/71309/is-there-an-emf-in-a-conductor-moving-at-constant-speed-across-the-uniform-magne/71323#71323?newreg=0606a0901c044af78a24541a91ed39e2</w:t>
        </w:r>
      </w:hyperlink>
    </w:p>
    <w:p w14:paraId="625F7B8D" w14:textId="268BBAE6" w:rsidR="00C9713B" w:rsidRDefault="00C9713B" w:rsidP="00A42E18">
      <w:r>
        <w:t>figur til højre side 2</w:t>
      </w:r>
    </w:p>
    <w:p w14:paraId="13323F91" w14:textId="77777777" w:rsidR="00C9713B" w:rsidRDefault="00C9713B" w:rsidP="00C9713B">
      <w:hyperlink r:id="rId10" w:history="1">
        <w:r w:rsidRPr="0062491A">
          <w:rPr>
            <w:rStyle w:val="Hyperlink"/>
            <w:rFonts w:eastAsiaTheme="minorEastAsia"/>
            <w:b/>
            <w:bCs/>
          </w:rPr>
          <w:t>https://courses.lumenlearning.com/suny-physics/chapter/23-3-motional-emf/</w:t>
        </w:r>
      </w:hyperlink>
    </w:p>
    <w:p w14:paraId="240C819D" w14:textId="77777777" w:rsidR="00FB3A00" w:rsidRDefault="00FB3A00" w:rsidP="00FB3A00">
      <w:hyperlink r:id="rId11" w:history="1">
        <w:r w:rsidRPr="0062491A">
          <w:rPr>
            <w:rStyle w:val="Hyperlink"/>
            <w:rFonts w:eastAsiaTheme="minorEastAsia"/>
            <w:b/>
            <w:bCs/>
          </w:rPr>
          <w:t>https://phys.libretexts.org/Bookshelves/University_Physics/Book%3A_Introductory_Physics_-_Building_Models_to_Describe_Our_World_(Martin_Neary_Rinaldo_and_Woodman)/23%3A_Electromagnetic_Induction/23.02%3A_Induction_in_a_Moving_Conductor</w:t>
        </w:r>
      </w:hyperlink>
    </w:p>
    <w:p w14:paraId="438D6FF2" w14:textId="77777777" w:rsidR="00FB3A00" w:rsidRPr="00725BEB" w:rsidRDefault="00FB3A00" w:rsidP="00C9713B">
      <w:pPr>
        <w:rPr>
          <w:rFonts w:eastAsiaTheme="minorEastAsia"/>
          <w:b/>
          <w:bCs/>
        </w:rPr>
      </w:pPr>
    </w:p>
    <w:p w14:paraId="6B5FE61F" w14:textId="77777777" w:rsidR="0004076C" w:rsidRDefault="0004076C" w:rsidP="0004076C">
      <w:pPr>
        <w:rPr>
          <w:rFonts w:eastAsiaTheme="minorEastAsia"/>
          <w:b/>
          <w:bCs/>
        </w:rPr>
      </w:pPr>
      <w:r>
        <w:rPr>
          <w:rFonts w:eastAsiaTheme="minorEastAsia"/>
          <w:b/>
          <w:bCs/>
        </w:rPr>
        <w:t xml:space="preserve">Videoer. Induceret spænding i et lederstykke udledt ud fra </w:t>
      </w:r>
      <w:r w:rsidRPr="00725BEB">
        <w:rPr>
          <w:rFonts w:eastAsiaTheme="minorEastAsia"/>
          <w:b/>
          <w:bCs/>
        </w:rPr>
        <w:t>Faradays induktionslov</w:t>
      </w:r>
      <w:r>
        <w:rPr>
          <w:rFonts w:eastAsiaTheme="minorEastAsia"/>
          <w:b/>
          <w:bCs/>
        </w:rPr>
        <w:t xml:space="preserve">, </w:t>
      </w:r>
      <w:proofErr w:type="spellStart"/>
      <w:r>
        <w:rPr>
          <w:rFonts w:eastAsiaTheme="minorEastAsia"/>
          <w:b/>
          <w:bCs/>
        </w:rPr>
        <w:t>Hafner</w:t>
      </w:r>
      <w:proofErr w:type="spellEnd"/>
    </w:p>
    <w:p w14:paraId="590C3197" w14:textId="77777777" w:rsidR="0004076C" w:rsidRDefault="0004076C" w:rsidP="0004076C">
      <w:pPr>
        <w:rPr>
          <w:rFonts w:eastAsiaTheme="minorEastAsia"/>
          <w:b/>
          <w:bCs/>
        </w:rPr>
      </w:pPr>
      <w:hyperlink r:id="rId12" w:history="1">
        <w:r w:rsidRPr="0062491A">
          <w:rPr>
            <w:rStyle w:val="Hyperlink"/>
            <w:rFonts w:eastAsiaTheme="minorEastAsia"/>
            <w:b/>
            <w:bCs/>
          </w:rPr>
          <w:t>https://www.youtube.com/watch?v=5p6bhggQjsI</w:t>
        </w:r>
      </w:hyperlink>
    </w:p>
    <w:p w14:paraId="43D75123" w14:textId="77777777" w:rsidR="0004076C" w:rsidRDefault="0004076C" w:rsidP="0004076C">
      <w:hyperlink r:id="rId13" w:history="1">
        <w:r w:rsidRPr="0062491A">
          <w:rPr>
            <w:rStyle w:val="Hyperlink"/>
            <w:rFonts w:eastAsiaTheme="minorEastAsia"/>
            <w:b/>
            <w:bCs/>
          </w:rPr>
          <w:t>https://www.youtube.com/watch?v=3QNMDB3ix0g</w:t>
        </w:r>
      </w:hyperlink>
    </w:p>
    <w:p w14:paraId="2E126826" w14:textId="77777777" w:rsidR="00C9713B" w:rsidRPr="00B17A5B" w:rsidRDefault="00C9713B" w:rsidP="00A42E18">
      <w:pPr>
        <w:rPr>
          <w:rFonts w:eastAsiaTheme="minorEastAsia"/>
          <w:b/>
          <w:bCs/>
        </w:rPr>
      </w:pPr>
    </w:p>
    <w:p w14:paraId="0A8F083F" w14:textId="3650790B" w:rsidR="009204AC" w:rsidRPr="0004076C" w:rsidRDefault="009204AC" w:rsidP="0004076C">
      <w:pPr>
        <w:pStyle w:val="Overskrift1"/>
        <w:shd w:val="clear" w:color="auto" w:fill="FFFFFF"/>
        <w:spacing w:before="0" w:after="0"/>
        <w:rPr>
          <w:rFonts w:ascii="Roboto" w:hAnsi="Roboto"/>
          <w:color w:val="0F0F0F"/>
          <w:sz w:val="24"/>
          <w:szCs w:val="24"/>
        </w:rPr>
      </w:pPr>
      <w:proofErr w:type="spellStart"/>
      <w:r w:rsidRPr="009204AC">
        <w:rPr>
          <w:rFonts w:ascii="Roboto" w:hAnsi="Roboto"/>
          <w:color w:val="0F0F0F"/>
          <w:sz w:val="24"/>
          <w:szCs w:val="24"/>
        </w:rPr>
        <w:t>Electromagnetic</w:t>
      </w:r>
      <w:proofErr w:type="spellEnd"/>
      <w:r w:rsidRPr="009204AC">
        <w:rPr>
          <w:rFonts w:ascii="Roboto" w:hAnsi="Roboto"/>
          <w:color w:val="0F0F0F"/>
          <w:sz w:val="24"/>
          <w:szCs w:val="24"/>
        </w:rPr>
        <w:t xml:space="preserve"> </w:t>
      </w:r>
      <w:proofErr w:type="spellStart"/>
      <w:r w:rsidRPr="009204AC">
        <w:rPr>
          <w:rFonts w:ascii="Roboto" w:hAnsi="Roboto"/>
          <w:color w:val="0F0F0F"/>
          <w:sz w:val="24"/>
          <w:szCs w:val="24"/>
        </w:rPr>
        <w:t>Induction</w:t>
      </w:r>
      <w:proofErr w:type="spellEnd"/>
      <w:r w:rsidRPr="009204AC">
        <w:rPr>
          <w:rFonts w:ascii="Roboto" w:hAnsi="Roboto"/>
          <w:color w:val="0F0F0F"/>
          <w:sz w:val="24"/>
          <w:szCs w:val="24"/>
        </w:rPr>
        <w:t xml:space="preserve">: </w:t>
      </w:r>
      <w:proofErr w:type="spellStart"/>
      <w:r w:rsidRPr="009204AC">
        <w:rPr>
          <w:rFonts w:ascii="Roboto" w:hAnsi="Roboto"/>
          <w:color w:val="0F0F0F"/>
          <w:sz w:val="24"/>
          <w:szCs w:val="24"/>
        </w:rPr>
        <w:t>Induced</w:t>
      </w:r>
      <w:proofErr w:type="spellEnd"/>
      <w:r w:rsidRPr="009204AC">
        <w:rPr>
          <w:rFonts w:ascii="Roboto" w:hAnsi="Roboto"/>
          <w:color w:val="0F0F0F"/>
          <w:sz w:val="24"/>
          <w:szCs w:val="24"/>
        </w:rPr>
        <w:t xml:space="preserve"> EMF in a </w:t>
      </w:r>
      <w:proofErr w:type="spellStart"/>
      <w:r w:rsidRPr="009204AC">
        <w:rPr>
          <w:rFonts w:ascii="Roboto" w:hAnsi="Roboto"/>
          <w:color w:val="0F0F0F"/>
          <w:sz w:val="24"/>
          <w:szCs w:val="24"/>
        </w:rPr>
        <w:t>Moving</w:t>
      </w:r>
      <w:proofErr w:type="spellEnd"/>
      <w:r w:rsidRPr="009204AC">
        <w:rPr>
          <w:rFonts w:ascii="Roboto" w:hAnsi="Roboto"/>
          <w:color w:val="0F0F0F"/>
          <w:sz w:val="24"/>
          <w:szCs w:val="24"/>
        </w:rPr>
        <w:t xml:space="preserve"> Bar in a </w:t>
      </w:r>
      <w:proofErr w:type="spellStart"/>
      <w:r w:rsidRPr="009204AC">
        <w:rPr>
          <w:rFonts w:ascii="Roboto" w:hAnsi="Roboto"/>
          <w:color w:val="0F0F0F"/>
          <w:sz w:val="24"/>
          <w:szCs w:val="24"/>
        </w:rPr>
        <w:t>Magnetic</w:t>
      </w:r>
      <w:proofErr w:type="spellEnd"/>
      <w:r w:rsidRPr="009204AC">
        <w:rPr>
          <w:rFonts w:ascii="Roboto" w:hAnsi="Roboto"/>
          <w:color w:val="0F0F0F"/>
          <w:sz w:val="24"/>
          <w:szCs w:val="24"/>
        </w:rPr>
        <w:t xml:space="preserve"> Field</w:t>
      </w:r>
      <w:r>
        <w:rPr>
          <w:rFonts w:ascii="Roboto" w:hAnsi="Roboto"/>
          <w:color w:val="0F0F0F"/>
          <w:sz w:val="24"/>
          <w:szCs w:val="24"/>
        </w:rPr>
        <w:t>, se de første 8 min.</w:t>
      </w:r>
    </w:p>
    <w:p w14:paraId="5F8F7070" w14:textId="22097B94" w:rsidR="009C341C" w:rsidRDefault="009C341C" w:rsidP="00A42E18">
      <w:hyperlink r:id="rId14" w:history="1">
        <w:r w:rsidRPr="0062491A">
          <w:rPr>
            <w:rStyle w:val="Hyperlink"/>
            <w:rFonts w:eastAsiaTheme="minorEastAsia"/>
          </w:rPr>
          <w:t>https://www.youtube.com/watch?v=hVfsNCnYZz0</w:t>
        </w:r>
      </w:hyperlink>
    </w:p>
    <w:p w14:paraId="63587582" w14:textId="61CA3C17" w:rsidR="0004076C" w:rsidRPr="0004076C" w:rsidRDefault="0004076C" w:rsidP="00A42E18">
      <w:hyperlink r:id="rId15" w:history="1">
        <w:r w:rsidRPr="0062491A">
          <w:rPr>
            <w:rStyle w:val="Hyperlink"/>
            <w:rFonts w:eastAsiaTheme="minorEastAsia"/>
          </w:rPr>
          <w:t>https://www.youtube.com/watch?v=cDOAdQi39-w</w:t>
        </w:r>
      </w:hyperlink>
    </w:p>
    <w:p w14:paraId="777D21CC" w14:textId="030A9D66" w:rsidR="009C341C" w:rsidRDefault="009C341C" w:rsidP="00A42E18">
      <w:pPr>
        <w:rPr>
          <w:rFonts w:eastAsiaTheme="minorEastAsia"/>
        </w:rPr>
      </w:pPr>
      <w:hyperlink r:id="rId16" w:history="1">
        <w:r w:rsidRPr="0062491A">
          <w:rPr>
            <w:rStyle w:val="Hyperlink"/>
            <w:rFonts w:eastAsiaTheme="minorEastAsia"/>
          </w:rPr>
          <w:t>https://www.youtube.com/watch?v=JkCVwsJq7PQ</w:t>
        </w:r>
      </w:hyperlink>
    </w:p>
    <w:p w14:paraId="252C7E6A" w14:textId="02694D97" w:rsidR="009C341C" w:rsidRDefault="00CB29DA" w:rsidP="00A42E18">
      <w:pPr>
        <w:rPr>
          <w:rFonts w:eastAsiaTheme="minorEastAsia"/>
        </w:rPr>
      </w:pPr>
      <w:hyperlink r:id="rId17" w:history="1">
        <w:r w:rsidRPr="0062491A">
          <w:rPr>
            <w:rStyle w:val="Hyperlink"/>
            <w:rFonts w:eastAsiaTheme="minorEastAsia"/>
          </w:rPr>
          <w:t>https://www.youtube.com/watch?v=rqq11Id_x5E</w:t>
        </w:r>
      </w:hyperlink>
    </w:p>
    <w:p w14:paraId="5EF88D87" w14:textId="27B72C2C" w:rsidR="00CB29DA" w:rsidRDefault="00CB29DA" w:rsidP="00A42E18">
      <w:pPr>
        <w:rPr>
          <w:rFonts w:eastAsiaTheme="minorEastAsia"/>
        </w:rPr>
      </w:pPr>
      <w:r>
        <w:rPr>
          <w:rFonts w:eastAsiaTheme="minorEastAsia"/>
        </w:rPr>
        <w:t>demo U=BVL</w:t>
      </w:r>
    </w:p>
    <w:p w14:paraId="12BB4B7E" w14:textId="13D6E86C" w:rsidR="00CB29DA" w:rsidRDefault="008E1AFF" w:rsidP="00A42E18">
      <w:pPr>
        <w:rPr>
          <w:rFonts w:eastAsiaTheme="minorEastAsia"/>
        </w:rPr>
      </w:pPr>
      <w:hyperlink r:id="rId18" w:history="1">
        <w:r w:rsidRPr="0062491A">
          <w:rPr>
            <w:rStyle w:val="Hyperlink"/>
            <w:rFonts w:eastAsiaTheme="minorEastAsia"/>
          </w:rPr>
          <w:t>https://www.youtube.com/watch?v=EAc534Ztww4</w:t>
        </w:r>
      </w:hyperlink>
    </w:p>
    <w:p w14:paraId="3B1DDC0A" w14:textId="4358AA37" w:rsidR="008E1AFF" w:rsidRDefault="008E1AFF" w:rsidP="00A42E18">
      <w:pPr>
        <w:rPr>
          <w:rFonts w:eastAsiaTheme="minorEastAsia"/>
        </w:rPr>
      </w:pPr>
      <w:proofErr w:type="spellStart"/>
      <w:r>
        <w:rPr>
          <w:rFonts w:eastAsiaTheme="minorEastAsia"/>
        </w:rPr>
        <w:t>foræller</w:t>
      </w:r>
      <w:proofErr w:type="spellEnd"/>
      <w:r>
        <w:rPr>
          <w:rFonts w:eastAsiaTheme="minorEastAsia"/>
        </w:rPr>
        <w:t xml:space="preserve"> om hvordan der skabes et modsat rettet magnetisk felt</w:t>
      </w:r>
    </w:p>
    <w:p w14:paraId="27DF9FF0" w14:textId="75525682" w:rsidR="009C341C" w:rsidRDefault="008E1AFF" w:rsidP="00A42E18">
      <w:pPr>
        <w:rPr>
          <w:rFonts w:eastAsiaTheme="minorEastAsia"/>
        </w:rPr>
      </w:pPr>
      <w:hyperlink r:id="rId19" w:history="1">
        <w:r w:rsidRPr="0062491A">
          <w:rPr>
            <w:rStyle w:val="Hyperlink"/>
            <w:rFonts w:eastAsiaTheme="minorEastAsia"/>
          </w:rPr>
          <w:t>https://www.youtube.com/watch?v=hvMHs36dA2c</w:t>
        </w:r>
      </w:hyperlink>
    </w:p>
    <w:p w14:paraId="6ECACFFF" w14:textId="1BDC4901" w:rsidR="008E1AFF" w:rsidRDefault="008E1AFF" w:rsidP="00A42E18">
      <w:pPr>
        <w:rPr>
          <w:rFonts w:eastAsiaTheme="minorEastAsia"/>
          <w:lang w:val="en-US"/>
        </w:rPr>
      </w:pPr>
      <w:r w:rsidRPr="008E1AFF">
        <w:rPr>
          <w:rFonts w:eastAsiaTheme="minorEastAsia"/>
          <w:lang w:val="en-US"/>
        </w:rPr>
        <w:t>back EMT in a m</w:t>
      </w:r>
      <w:r>
        <w:rPr>
          <w:rFonts w:eastAsiaTheme="minorEastAsia"/>
          <w:lang w:val="en-US"/>
        </w:rPr>
        <w:t>otor</w:t>
      </w:r>
    </w:p>
    <w:p w14:paraId="53C5034A" w14:textId="382731FB" w:rsidR="008E1AFF" w:rsidRDefault="008E1AFF" w:rsidP="00A42E18">
      <w:pPr>
        <w:rPr>
          <w:rFonts w:eastAsiaTheme="minorEastAsia"/>
          <w:lang w:val="en-US"/>
        </w:rPr>
      </w:pPr>
      <w:hyperlink r:id="rId20" w:history="1">
        <w:r w:rsidRPr="0062491A">
          <w:rPr>
            <w:rStyle w:val="Hyperlink"/>
            <w:rFonts w:eastAsiaTheme="minorEastAsia"/>
            <w:lang w:val="en-US"/>
          </w:rPr>
          <w:t>https://www.youtube.com/watch?v=5mf4NmmLWnE</w:t>
        </w:r>
      </w:hyperlink>
    </w:p>
    <w:p w14:paraId="44B89719" w14:textId="66FDC83E" w:rsidR="00FD635A" w:rsidRPr="00910D9A" w:rsidRDefault="00FD635A" w:rsidP="00A42E18">
      <w:pPr>
        <w:rPr>
          <w:rFonts w:eastAsiaTheme="minorEastAsia"/>
        </w:rPr>
      </w:pPr>
      <w:r w:rsidRPr="00910D9A">
        <w:rPr>
          <w:rFonts w:eastAsiaTheme="minorEastAsia"/>
        </w:rPr>
        <w:t>Grundig gennemgang</w:t>
      </w:r>
    </w:p>
    <w:p w14:paraId="56943D6C" w14:textId="358825E6" w:rsidR="00607061" w:rsidRPr="00634770" w:rsidRDefault="00FD635A" w:rsidP="00AE0559">
      <w:pPr>
        <w:rPr>
          <w:rFonts w:eastAsiaTheme="minorEastAsia"/>
        </w:rPr>
      </w:pPr>
      <w:hyperlink r:id="rId21" w:history="1">
        <w:r w:rsidRPr="00910D9A">
          <w:rPr>
            <w:rStyle w:val="Hyperlink"/>
            <w:rFonts w:eastAsiaTheme="minorEastAsia"/>
          </w:rPr>
          <w:t>https://studylib.net/doc/18393796/the-emf-induced-in-a-moving-conductor</w:t>
        </w:r>
      </w:hyperlink>
    </w:p>
    <w:p w14:paraId="0447D154" w14:textId="353FC419" w:rsidR="00480057" w:rsidRDefault="001745DE">
      <w:hyperlink r:id="rId22" w:anchor="vhid=8dhRb6-QJYArpM&amp;vssid=mosaic" w:history="1">
        <w:r w:rsidRPr="0062491A">
          <w:rPr>
            <w:rStyle w:val="Hyperlink"/>
          </w:rPr>
          <w:t>https://www.google.com/search?sca_esv=10b0df70546ae567&amp;q=induction+in+a+moving+conductor&amp;udm=2&amp;fbs=ABzOT_DDfJxgmsKFIwrWKcoyw2RfJqGkkqki750M79P4CCNPfXbeGzIDsAfWa9j6SnfDZGUZv4IKTJNbTQB65ANZM5aTQEQOKjj3XWO3WQ7p1b3PG5lfqNt2EKLIugpOneeFw9dOaDg3KDM79ZJ11tbiWTsnLgSPCC67qFQhuip7U-mroL5Xn-HHJZfBTnKX-1gsJOT0vOVebx1TY7JNOER4qtuY1c7V2w&amp;sa=X&amp;ved=2ahUKEwiok9CivouMAxV3HxAIHU99LCQQtKgLegQIEBAB&amp;biw=1384&amp;bih=740&amp;dpr=2&amp;safe=active&amp;ssui=on#vhid=8dhRb6-QJYArpM&amp;vssid=mosaic</w:t>
        </w:r>
      </w:hyperlink>
    </w:p>
    <w:p w14:paraId="7B7B648F" w14:textId="188EB198" w:rsidR="000C1975" w:rsidRDefault="00480057">
      <w:hyperlink r:id="rId23" w:history="1">
        <w:r w:rsidRPr="0062491A">
          <w:rPr>
            <w:rStyle w:val="Hyperlink"/>
          </w:rPr>
          <w:t>https://physics15.weebly.com/uploads/3/0/2/7/30272185/590giancoliphysics6th0616.pdf</w:t>
        </w:r>
      </w:hyperlink>
    </w:p>
    <w:p w14:paraId="44D8A590" w14:textId="6148FC68" w:rsidR="000C1975" w:rsidRDefault="000C1975">
      <w:hyperlink r:id="rId24" w:history="1">
        <w:r w:rsidRPr="0062491A">
          <w:rPr>
            <w:rStyle w:val="Hyperlink"/>
          </w:rPr>
          <w:t>https://web.physics.utah.edu/~woolf/2020_Jui/mar19.pdf</w:t>
        </w:r>
      </w:hyperlink>
    </w:p>
    <w:p w14:paraId="649ADF90" w14:textId="1695D0D8" w:rsidR="000C1975" w:rsidRDefault="00811D3A">
      <w:proofErr w:type="spellStart"/>
      <w:r>
        <w:t>frsaklip</w:t>
      </w:r>
      <w:proofErr w:type="spellEnd"/>
    </w:p>
    <w:p w14:paraId="24D87082" w14:textId="77777777" w:rsidR="00811D3A" w:rsidRPr="00004153" w:rsidRDefault="00811D3A" w:rsidP="00811D3A">
      <w:pPr>
        <w:shd w:val="clear" w:color="auto" w:fill="C00000"/>
        <w:rPr>
          <w:rFonts w:ascii="Cambria Math" w:eastAsiaTheme="minorEastAsia" w:hAnsi="Cambria Math"/>
          <w:iCs/>
        </w:rPr>
      </w:pPr>
      <w:r w:rsidRPr="00004153">
        <w:rPr>
          <w:rFonts w:ascii="Cambria Math" w:eastAsiaTheme="minorEastAsia" w:hAnsi="Cambria Math"/>
          <w:iCs/>
        </w:rPr>
        <w:t>Udledning af den inducerede spænding ved brug af den ydre krafts arbejde</w:t>
      </w:r>
    </w:p>
    <w:p w14:paraId="1E60F076" w14:textId="77777777" w:rsidR="00811D3A" w:rsidRDefault="00811D3A" w:rsidP="00811D3A">
      <w:pPr>
        <w:rPr>
          <w:rFonts w:eastAsiaTheme="minorEastAsia"/>
        </w:rPr>
      </w:pPr>
      <w:r>
        <w:rPr>
          <w:rFonts w:eastAsiaTheme="minorEastAsia"/>
        </w:rPr>
        <w:t xml:space="preserve">Kaldes kredsløbets resistans for </w:t>
      </w:r>
      <w:r w:rsidRPr="00827161">
        <w:rPr>
          <w:rFonts w:eastAsiaTheme="minorEastAsia"/>
          <w:i/>
          <w:iCs/>
        </w:rPr>
        <w:t>R</w:t>
      </w:r>
      <w:r>
        <w:rPr>
          <w:rFonts w:eastAsiaTheme="minorEastAsia"/>
        </w:rPr>
        <w:t xml:space="preserve">, er den inducerede strøm i kredsløbet er givet ved </w:t>
      </w:r>
    </w:p>
    <w:p w14:paraId="07F5B26A" w14:textId="77777777" w:rsidR="00811D3A" w:rsidRPr="009D536A" w:rsidRDefault="00811D3A" w:rsidP="00811D3A">
      <w:pPr>
        <w:rPr>
          <w:rFonts w:eastAsiaTheme="minorEastAsia"/>
        </w:rPr>
      </w:pPr>
      <m:oMathPara>
        <m:oMath>
          <m:r>
            <w:rPr>
              <w:rFonts w:ascii="Cambria Math" w:eastAsiaTheme="minorEastAsia" w:hAnsi="Cambria Math"/>
            </w:rPr>
            <m:t>I=</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m:rPr>
                      <m:nor/>
                    </m:rPr>
                    <w:rPr>
                      <w:rFonts w:ascii="Cambria Math" w:eastAsiaTheme="minorEastAsia" w:hAnsi="Cambria Math"/>
                    </w:rPr>
                    <m:t>ind</m:t>
                  </m:r>
                </m:sub>
              </m:sSub>
            </m:num>
            <m:den>
              <m:r>
                <w:rPr>
                  <w:rFonts w:ascii="Cambria Math" w:eastAsiaTheme="minorEastAsia" w:hAnsi="Cambria Math"/>
                </w:rPr>
                <m:t>R</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B∙L∙v</m:t>
              </m:r>
            </m:num>
            <m:den>
              <m:r>
                <w:rPr>
                  <w:rFonts w:ascii="Cambria Math" w:eastAsiaTheme="minorEastAsia" w:hAnsi="Cambria Math"/>
                </w:rPr>
                <m:t>R</m:t>
              </m:r>
            </m:den>
          </m:f>
        </m:oMath>
      </m:oMathPara>
    </w:p>
    <w:p w14:paraId="77CA5449" w14:textId="77777777" w:rsidR="00811D3A" w:rsidRDefault="00811D3A" w:rsidP="00811D3A">
      <w:pPr>
        <w:rPr>
          <w:rFonts w:eastAsiaTheme="minorEastAsia"/>
        </w:rPr>
      </w:pPr>
      <w:r>
        <w:rPr>
          <w:rFonts w:eastAsiaTheme="minorEastAsia"/>
        </w:rPr>
        <w:t xml:space="preserve">Ifølge </w:t>
      </w:r>
      <w:proofErr w:type="spellStart"/>
      <w:r>
        <w:rPr>
          <w:rFonts w:eastAsiaTheme="minorEastAsia"/>
        </w:rPr>
        <w:t>Laplaces</w:t>
      </w:r>
      <w:proofErr w:type="spellEnd"/>
      <w:r>
        <w:rPr>
          <w:rFonts w:eastAsiaTheme="minorEastAsia"/>
        </w:rPr>
        <w:t xml:space="preserve"> lov påvirker denne strøm skinnen med en kraft mod venstre, der er modsat i forhold til skinnens bevægelsesretning. Skinnen skal altså påvirkes af en kraft </w:t>
      </w:r>
      <m:oMath>
        <m:sSub>
          <m:sSubPr>
            <m:ctrlPr>
              <w:rPr>
                <w:rFonts w:ascii="Cambria Math" w:eastAsiaTheme="minorEastAsia" w:hAnsi="Cambria Math"/>
                <w:i/>
              </w:rPr>
            </m:ctrlPr>
          </m:sSubPr>
          <m:e>
            <m:r>
              <w:rPr>
                <w:rFonts w:ascii="Cambria Math" w:eastAsiaTheme="minorEastAsia" w:hAnsi="Cambria Math"/>
              </w:rPr>
              <m:t>F</m:t>
            </m:r>
          </m:e>
          <m:sub>
            <m:r>
              <m:rPr>
                <m:nor/>
              </m:rPr>
              <w:rPr>
                <w:rFonts w:ascii="Cambria Math" w:eastAsiaTheme="minorEastAsia" w:hAnsi="Cambria Math"/>
              </w:rPr>
              <m:t>ydre</m:t>
            </m:r>
          </m:sub>
        </m:sSub>
      </m:oMath>
      <w:r>
        <w:rPr>
          <w:rFonts w:eastAsiaTheme="minorEastAsia"/>
        </w:rPr>
        <w:t xml:space="preserve">, for at opretholde bevægelsen mod højre. Den tilførte krafts effekt er givet ved </w:t>
      </w:r>
    </w:p>
    <w:p w14:paraId="2810752C" w14:textId="77777777" w:rsidR="00811D3A" w:rsidRPr="00827161" w:rsidRDefault="00000000" w:rsidP="00811D3A">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tilført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m:rPr>
                  <m:nor/>
                </m:rPr>
                <w:rPr>
                  <w:rFonts w:ascii="Cambria Math" w:eastAsiaTheme="minorEastAsia" w:hAnsi="Cambria Math"/>
                </w:rPr>
                <m:t>ydre</m:t>
              </m:r>
            </m:sub>
          </m:sSub>
          <m:r>
            <w:rPr>
              <w:rFonts w:ascii="Cambria Math" w:eastAsiaTheme="minorEastAsia" w:hAnsi="Cambria Math"/>
            </w:rPr>
            <m:t>∙v=</m:t>
          </m:r>
          <m:sSub>
            <m:sSubPr>
              <m:ctrlPr>
                <w:rPr>
                  <w:rFonts w:ascii="Cambria Math" w:eastAsiaTheme="minorEastAsia" w:hAnsi="Cambria Math"/>
                  <w:i/>
                </w:rPr>
              </m:ctrlPr>
            </m:sSubPr>
            <m:e>
              <m:r>
                <w:rPr>
                  <w:rFonts w:ascii="Cambria Math" w:eastAsiaTheme="minorEastAsia" w:hAnsi="Cambria Math"/>
                </w:rPr>
                <m:t>F</m:t>
              </m:r>
            </m:e>
            <m:sub>
              <m:r>
                <m:rPr>
                  <m:nor/>
                </m:rPr>
                <w:rPr>
                  <w:rFonts w:ascii="Cambria Math" w:eastAsiaTheme="minorEastAsia" w:hAnsi="Cambria Math"/>
                </w:rPr>
                <m:t>mag</m:t>
              </m:r>
            </m:sub>
          </m:sSub>
          <m:r>
            <w:rPr>
              <w:rFonts w:ascii="Cambria Math" w:eastAsiaTheme="minorEastAsia" w:hAnsi="Cambria Math"/>
            </w:rPr>
            <m:t>∙v=B∙</m:t>
          </m:r>
          <m:r>
            <w:rPr>
              <w:rFonts w:ascii="Cambria Math" w:eastAsiaTheme="minorEastAsia" w:hAnsi="Cambria Math"/>
              <w:color w:val="FF0000"/>
            </w:rPr>
            <m:t>I</m:t>
          </m:r>
          <m:r>
            <w:rPr>
              <w:rFonts w:ascii="Cambria Math" w:eastAsiaTheme="minorEastAsia" w:hAnsi="Cambria Math"/>
            </w:rPr>
            <m:t>∙L∙v=B∙</m:t>
          </m:r>
          <m:f>
            <m:fPr>
              <m:ctrlPr>
                <w:rPr>
                  <w:rFonts w:ascii="Cambria Math" w:eastAsiaTheme="minorEastAsia" w:hAnsi="Cambria Math"/>
                  <w:i/>
                  <w:color w:val="FF0000"/>
                </w:rPr>
              </m:ctrlPr>
            </m:fPr>
            <m:num>
              <m:r>
                <w:rPr>
                  <w:rFonts w:ascii="Cambria Math" w:eastAsiaTheme="minorEastAsia" w:hAnsi="Cambria Math"/>
                  <w:color w:val="FF0000"/>
                </w:rPr>
                <m:t>B∙L∙v</m:t>
              </m:r>
            </m:num>
            <m:den>
              <m:r>
                <w:rPr>
                  <w:rFonts w:ascii="Cambria Math" w:eastAsiaTheme="minorEastAsia" w:hAnsi="Cambria Math"/>
                  <w:color w:val="FF0000"/>
                </w:rPr>
                <m:t>R</m:t>
              </m:r>
            </m:den>
          </m:f>
          <m:r>
            <w:rPr>
              <w:rFonts w:ascii="Cambria Math" w:eastAsiaTheme="minorEastAsia" w:hAnsi="Cambria Math"/>
            </w:rPr>
            <m:t>∙L∙v=</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num>
            <m:den>
              <m:r>
                <w:rPr>
                  <w:rFonts w:ascii="Cambria Math" w:eastAsiaTheme="minorEastAsia" w:hAnsi="Cambria Math"/>
                </w:rPr>
                <m:t>R</m:t>
              </m:r>
            </m:den>
          </m:f>
        </m:oMath>
      </m:oMathPara>
    </w:p>
    <w:p w14:paraId="1A6BEE2E" w14:textId="77777777" w:rsidR="00811D3A" w:rsidRDefault="00811D3A" w:rsidP="00811D3A">
      <w:pPr>
        <w:rPr>
          <w:rFonts w:eastAsiaTheme="minorEastAsia"/>
        </w:rPr>
      </w:pPr>
      <w:r>
        <w:rPr>
          <w:rFonts w:eastAsiaTheme="minorEastAsia"/>
        </w:rPr>
        <w:t xml:space="preserve">Den afsatte effekt i resistoren </w:t>
      </w:r>
    </w:p>
    <w:p w14:paraId="399D2258" w14:textId="77777777" w:rsidR="00811D3A" w:rsidRPr="00D83B5E" w:rsidRDefault="00000000" w:rsidP="00811D3A">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afsat</m:t>
              </m:r>
            </m:sub>
          </m:sSub>
          <m:r>
            <w:rPr>
              <w:rFonts w:ascii="Cambria Math" w:eastAsiaTheme="minorEastAsia" w:hAnsi="Cambria Math"/>
            </w:rPr>
            <m:t>=R∙</m:t>
          </m:r>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2</m:t>
              </m:r>
            </m:sup>
          </m:sSup>
          <m:r>
            <w:rPr>
              <w:rFonts w:ascii="Cambria Math" w:eastAsiaTheme="minorEastAsia" w:hAnsi="Cambria Math"/>
            </w:rPr>
            <m:t>=R∙</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color w:val="FF0000"/>
                        </w:rPr>
                      </m:ctrlPr>
                    </m:fPr>
                    <m:num>
                      <m:r>
                        <w:rPr>
                          <w:rFonts w:ascii="Cambria Math" w:eastAsiaTheme="minorEastAsia" w:hAnsi="Cambria Math"/>
                          <w:color w:val="FF0000"/>
                        </w:rPr>
                        <m:t>B∙L∙v</m:t>
                      </m:r>
                    </m:num>
                    <m:den>
                      <m:r>
                        <w:rPr>
                          <w:rFonts w:ascii="Cambria Math" w:eastAsiaTheme="minorEastAsia" w:hAnsi="Cambria Math"/>
                          <w:color w:val="FF0000"/>
                        </w:rPr>
                        <m:t>R</m:t>
                      </m:r>
                    </m:den>
                  </m:f>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num>
            <m:den>
              <m:r>
                <w:rPr>
                  <w:rFonts w:ascii="Cambria Math" w:eastAsiaTheme="minorEastAsia" w:hAnsi="Cambria Math"/>
                </w:rPr>
                <m:t>R</m:t>
              </m:r>
            </m:den>
          </m:f>
        </m:oMath>
      </m:oMathPara>
    </w:p>
    <w:p w14:paraId="5C3B5652" w14:textId="77777777" w:rsidR="00811D3A" w:rsidRDefault="00811D3A" w:rsidP="00811D3A">
      <w:pPr>
        <w:rPr>
          <w:rFonts w:eastAsiaTheme="minorEastAsia"/>
        </w:rPr>
      </w:pPr>
    </w:p>
    <w:p w14:paraId="310195B1" w14:textId="77777777" w:rsidR="00811D3A" w:rsidRDefault="00811D3A"/>
    <w:p w14:paraId="590F5F0F" w14:textId="77777777" w:rsidR="00480057" w:rsidRPr="00480057" w:rsidRDefault="00480057"/>
    <w:sectPr w:rsidR="00480057" w:rsidRPr="00480057">
      <w:footerReference w:type="even" r:id="rId25"/>
      <w:footerReference w:type="default" r:id="rId2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A2357" w14:textId="77777777" w:rsidR="00F66E82" w:rsidRDefault="00F66E82" w:rsidP="00A97A40">
      <w:pPr>
        <w:spacing w:after="0" w:line="240" w:lineRule="auto"/>
      </w:pPr>
      <w:r>
        <w:separator/>
      </w:r>
    </w:p>
  </w:endnote>
  <w:endnote w:type="continuationSeparator" w:id="0">
    <w:p w14:paraId="19699494" w14:textId="77777777" w:rsidR="00F66E82" w:rsidRDefault="00F66E82" w:rsidP="00A9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72364786"/>
      <w:docPartObj>
        <w:docPartGallery w:val="Page Numbers (Bottom of Page)"/>
        <w:docPartUnique/>
      </w:docPartObj>
    </w:sdtPr>
    <w:sdtContent>
      <w:p w14:paraId="13B11D93" w14:textId="7B033358" w:rsidR="00A97A40" w:rsidRDefault="00A97A40" w:rsidP="00105E6E">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446FE501" w14:textId="77777777" w:rsidR="00A97A40" w:rsidRDefault="00A97A40" w:rsidP="00A97A4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880934621"/>
      <w:docPartObj>
        <w:docPartGallery w:val="Page Numbers (Bottom of Page)"/>
        <w:docPartUnique/>
      </w:docPartObj>
    </w:sdtPr>
    <w:sdtContent>
      <w:p w14:paraId="5F97DDB5" w14:textId="73E48FB8" w:rsidR="00A97A40" w:rsidRDefault="00A97A40" w:rsidP="00105E6E">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sdtContent>
  </w:sdt>
  <w:p w14:paraId="0C20C0FA" w14:textId="77777777" w:rsidR="00A97A40" w:rsidRDefault="00A97A40" w:rsidP="00A97A40">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64F48" w14:textId="77777777" w:rsidR="00F66E82" w:rsidRDefault="00F66E82" w:rsidP="00A97A40">
      <w:pPr>
        <w:spacing w:after="0" w:line="240" w:lineRule="auto"/>
      </w:pPr>
      <w:r>
        <w:separator/>
      </w:r>
    </w:p>
  </w:footnote>
  <w:footnote w:type="continuationSeparator" w:id="0">
    <w:p w14:paraId="52144861" w14:textId="77777777" w:rsidR="00F66E82" w:rsidRDefault="00F66E82" w:rsidP="00A97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21514"/>
    <w:multiLevelType w:val="hybridMultilevel"/>
    <w:tmpl w:val="90BAD3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39772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44"/>
    <w:rsid w:val="00004153"/>
    <w:rsid w:val="00015B8D"/>
    <w:rsid w:val="0004076C"/>
    <w:rsid w:val="0005398F"/>
    <w:rsid w:val="000C1975"/>
    <w:rsid w:val="000D1E9A"/>
    <w:rsid w:val="000E7F95"/>
    <w:rsid w:val="00104CBA"/>
    <w:rsid w:val="00113DF2"/>
    <w:rsid w:val="00120DCE"/>
    <w:rsid w:val="00156895"/>
    <w:rsid w:val="00170CB4"/>
    <w:rsid w:val="001745DE"/>
    <w:rsid w:val="001C1917"/>
    <w:rsid w:val="002117F8"/>
    <w:rsid w:val="002126AE"/>
    <w:rsid w:val="002724CA"/>
    <w:rsid w:val="002A0404"/>
    <w:rsid w:val="002A1F9C"/>
    <w:rsid w:val="00336D3A"/>
    <w:rsid w:val="00381D4E"/>
    <w:rsid w:val="003F0C3C"/>
    <w:rsid w:val="004102B5"/>
    <w:rsid w:val="00442C2E"/>
    <w:rsid w:val="004635B2"/>
    <w:rsid w:val="004658A0"/>
    <w:rsid w:val="00480057"/>
    <w:rsid w:val="004878ED"/>
    <w:rsid w:val="00493B78"/>
    <w:rsid w:val="004E46D5"/>
    <w:rsid w:val="004E7050"/>
    <w:rsid w:val="004F2B61"/>
    <w:rsid w:val="0051186F"/>
    <w:rsid w:val="00530FCE"/>
    <w:rsid w:val="005564F1"/>
    <w:rsid w:val="005A720A"/>
    <w:rsid w:val="005C154D"/>
    <w:rsid w:val="005F2763"/>
    <w:rsid w:val="005F28F4"/>
    <w:rsid w:val="00607061"/>
    <w:rsid w:val="00634770"/>
    <w:rsid w:val="00665851"/>
    <w:rsid w:val="006A71E6"/>
    <w:rsid w:val="007117A2"/>
    <w:rsid w:val="00725BEB"/>
    <w:rsid w:val="0073218B"/>
    <w:rsid w:val="007359E9"/>
    <w:rsid w:val="007A75E4"/>
    <w:rsid w:val="00811D3A"/>
    <w:rsid w:val="0082128C"/>
    <w:rsid w:val="00827161"/>
    <w:rsid w:val="00846130"/>
    <w:rsid w:val="008500B9"/>
    <w:rsid w:val="0085190E"/>
    <w:rsid w:val="0087440A"/>
    <w:rsid w:val="008E1AFF"/>
    <w:rsid w:val="00900873"/>
    <w:rsid w:val="00907FA2"/>
    <w:rsid w:val="00910D9A"/>
    <w:rsid w:val="0091678A"/>
    <w:rsid w:val="009204AC"/>
    <w:rsid w:val="0096356E"/>
    <w:rsid w:val="009A16DE"/>
    <w:rsid w:val="009A5A5D"/>
    <w:rsid w:val="009C341C"/>
    <w:rsid w:val="009D536A"/>
    <w:rsid w:val="009F1984"/>
    <w:rsid w:val="00A0262A"/>
    <w:rsid w:val="00A16FA9"/>
    <w:rsid w:val="00A42E18"/>
    <w:rsid w:val="00A55645"/>
    <w:rsid w:val="00A97A40"/>
    <w:rsid w:val="00AE0559"/>
    <w:rsid w:val="00AF0AED"/>
    <w:rsid w:val="00B17A5B"/>
    <w:rsid w:val="00B31FF7"/>
    <w:rsid w:val="00B53F67"/>
    <w:rsid w:val="00B71F5D"/>
    <w:rsid w:val="00B75EA6"/>
    <w:rsid w:val="00B8431B"/>
    <w:rsid w:val="00BB082B"/>
    <w:rsid w:val="00C3324A"/>
    <w:rsid w:val="00C9713B"/>
    <w:rsid w:val="00CA1F80"/>
    <w:rsid w:val="00CB29DA"/>
    <w:rsid w:val="00D30853"/>
    <w:rsid w:val="00D64831"/>
    <w:rsid w:val="00D83B5E"/>
    <w:rsid w:val="00D9167E"/>
    <w:rsid w:val="00D95DFA"/>
    <w:rsid w:val="00D973CD"/>
    <w:rsid w:val="00DD13DE"/>
    <w:rsid w:val="00DD34E3"/>
    <w:rsid w:val="00E07950"/>
    <w:rsid w:val="00E333AD"/>
    <w:rsid w:val="00EF2AE1"/>
    <w:rsid w:val="00F66E82"/>
    <w:rsid w:val="00FB3A00"/>
    <w:rsid w:val="00FC55AE"/>
    <w:rsid w:val="00FD4B07"/>
    <w:rsid w:val="00FD635A"/>
    <w:rsid w:val="00FE1244"/>
    <w:rsid w:val="00FF34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475C10B"/>
  <w15:chartTrackingRefBased/>
  <w15:docId w15:val="{358B86AF-C2D2-DE4C-9357-B2CFC55A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E1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FE1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E124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E124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E124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E124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E124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E124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E124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E124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FE124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E124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E124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E124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E124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E124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E124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E1244"/>
    <w:rPr>
      <w:rFonts w:eastAsiaTheme="majorEastAsia" w:cstheme="majorBidi"/>
      <w:color w:val="272727" w:themeColor="text1" w:themeTint="D8"/>
    </w:rPr>
  </w:style>
  <w:style w:type="paragraph" w:styleId="Titel">
    <w:name w:val="Title"/>
    <w:basedOn w:val="Normal"/>
    <w:next w:val="Normal"/>
    <w:link w:val="TitelTegn"/>
    <w:uiPriority w:val="10"/>
    <w:qFormat/>
    <w:rsid w:val="00FE1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E124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E124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E124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E124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E1244"/>
    <w:rPr>
      <w:i/>
      <w:iCs/>
      <w:color w:val="404040" w:themeColor="text1" w:themeTint="BF"/>
    </w:rPr>
  </w:style>
  <w:style w:type="paragraph" w:styleId="Listeafsnit">
    <w:name w:val="List Paragraph"/>
    <w:basedOn w:val="Normal"/>
    <w:uiPriority w:val="34"/>
    <w:qFormat/>
    <w:rsid w:val="00FE1244"/>
    <w:pPr>
      <w:ind w:left="720"/>
      <w:contextualSpacing/>
    </w:pPr>
  </w:style>
  <w:style w:type="character" w:styleId="Kraftigfremhvning">
    <w:name w:val="Intense Emphasis"/>
    <w:basedOn w:val="Standardskrifttypeiafsnit"/>
    <w:uiPriority w:val="21"/>
    <w:qFormat/>
    <w:rsid w:val="00FE1244"/>
    <w:rPr>
      <w:i/>
      <w:iCs/>
      <w:color w:val="0F4761" w:themeColor="accent1" w:themeShade="BF"/>
    </w:rPr>
  </w:style>
  <w:style w:type="paragraph" w:styleId="Strktcitat">
    <w:name w:val="Intense Quote"/>
    <w:basedOn w:val="Normal"/>
    <w:next w:val="Normal"/>
    <w:link w:val="StrktcitatTegn"/>
    <w:uiPriority w:val="30"/>
    <w:qFormat/>
    <w:rsid w:val="00FE1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E1244"/>
    <w:rPr>
      <w:i/>
      <w:iCs/>
      <w:color w:val="0F4761" w:themeColor="accent1" w:themeShade="BF"/>
    </w:rPr>
  </w:style>
  <w:style w:type="character" w:styleId="Kraftighenvisning">
    <w:name w:val="Intense Reference"/>
    <w:basedOn w:val="Standardskrifttypeiafsnit"/>
    <w:uiPriority w:val="32"/>
    <w:qFormat/>
    <w:rsid w:val="00FE1244"/>
    <w:rPr>
      <w:b/>
      <w:bCs/>
      <w:smallCaps/>
      <w:color w:val="0F4761" w:themeColor="accent1" w:themeShade="BF"/>
      <w:spacing w:val="5"/>
    </w:rPr>
  </w:style>
  <w:style w:type="character" w:styleId="Pladsholdertekst">
    <w:name w:val="Placeholder Text"/>
    <w:basedOn w:val="Standardskrifttypeiafsnit"/>
    <w:uiPriority w:val="99"/>
    <w:semiHidden/>
    <w:rsid w:val="00FE1244"/>
    <w:rPr>
      <w:color w:val="666666"/>
    </w:rPr>
  </w:style>
  <w:style w:type="character" w:styleId="Hyperlink">
    <w:name w:val="Hyperlink"/>
    <w:basedOn w:val="Standardskrifttypeiafsnit"/>
    <w:uiPriority w:val="99"/>
    <w:unhideWhenUsed/>
    <w:rsid w:val="000D1E9A"/>
    <w:rPr>
      <w:color w:val="467886" w:themeColor="hyperlink"/>
      <w:u w:val="single"/>
    </w:rPr>
  </w:style>
  <w:style w:type="character" w:styleId="Ulstomtale">
    <w:name w:val="Unresolved Mention"/>
    <w:basedOn w:val="Standardskrifttypeiafsnit"/>
    <w:uiPriority w:val="99"/>
    <w:semiHidden/>
    <w:unhideWhenUsed/>
    <w:rsid w:val="000D1E9A"/>
    <w:rPr>
      <w:color w:val="605E5C"/>
      <w:shd w:val="clear" w:color="auto" w:fill="E1DFDD"/>
    </w:rPr>
  </w:style>
  <w:style w:type="character" w:styleId="BesgtLink">
    <w:name w:val="FollowedHyperlink"/>
    <w:basedOn w:val="Standardskrifttypeiafsnit"/>
    <w:uiPriority w:val="99"/>
    <w:semiHidden/>
    <w:unhideWhenUsed/>
    <w:rsid w:val="00665851"/>
    <w:rPr>
      <w:color w:val="96607D" w:themeColor="followedHyperlink"/>
      <w:u w:val="single"/>
    </w:rPr>
  </w:style>
  <w:style w:type="paragraph" w:styleId="Sidefod">
    <w:name w:val="footer"/>
    <w:basedOn w:val="Normal"/>
    <w:link w:val="SidefodTegn"/>
    <w:uiPriority w:val="99"/>
    <w:unhideWhenUsed/>
    <w:rsid w:val="00A97A4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97A40"/>
  </w:style>
  <w:style w:type="character" w:styleId="Sidetal">
    <w:name w:val="page number"/>
    <w:basedOn w:val="Standardskrifttypeiafsnit"/>
    <w:uiPriority w:val="99"/>
    <w:semiHidden/>
    <w:unhideWhenUsed/>
    <w:rsid w:val="00A97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56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3QNMDB3ix0g" TargetMode="External"/><Relationship Id="rId18" Type="http://schemas.openxmlformats.org/officeDocument/2006/relationships/hyperlink" Target="https://www.youtube.com/watch?v=EAc534Ztww4"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studylib.net/doc/18393796/the-emf-induced-in-a-moving-conductor" TargetMode="External"/><Relationship Id="rId7" Type="http://schemas.openxmlformats.org/officeDocument/2006/relationships/image" Target="media/image1.png"/><Relationship Id="rId12" Type="http://schemas.openxmlformats.org/officeDocument/2006/relationships/hyperlink" Target="https://www.youtube.com/watch?v=5p6bhggQjsI" TargetMode="External"/><Relationship Id="rId17" Type="http://schemas.openxmlformats.org/officeDocument/2006/relationships/hyperlink" Target="https://www.youtube.com/watch?v=rqq11Id_x5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JkCVwsJq7PQ" TargetMode="External"/><Relationship Id="rId20" Type="http://schemas.openxmlformats.org/officeDocument/2006/relationships/hyperlink" Target="https://www.youtube.com/watch?v=5mf4NmmLW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hys.libretexts.org/Bookshelves/University_Physics/Book%3A_Introductory_Physics_-_Building_Models_to_Describe_Our_World_(Martin_Neary_Rinaldo_and_Woodman)/23%3A_Electromagnetic_Induction/23.02%3A_Induction_in_a_Moving_Conductor" TargetMode="External"/><Relationship Id="rId24" Type="http://schemas.openxmlformats.org/officeDocument/2006/relationships/hyperlink" Target="https://web.physics.utah.edu/~woolf/2020_Jui/mar19.pdf" TargetMode="External"/><Relationship Id="rId5" Type="http://schemas.openxmlformats.org/officeDocument/2006/relationships/footnotes" Target="footnotes.xml"/><Relationship Id="rId15" Type="http://schemas.openxmlformats.org/officeDocument/2006/relationships/hyperlink" Target="https://www.youtube.com/watch?v=cDOAdQi39-w" TargetMode="External"/><Relationship Id="rId23" Type="http://schemas.openxmlformats.org/officeDocument/2006/relationships/hyperlink" Target="https://physics15.weebly.com/uploads/3/0/2/7/30272185/590giancoliphysics6th0616.pdf" TargetMode="External"/><Relationship Id="rId28" Type="http://schemas.openxmlformats.org/officeDocument/2006/relationships/theme" Target="theme/theme1.xml"/><Relationship Id="rId10" Type="http://schemas.openxmlformats.org/officeDocument/2006/relationships/hyperlink" Target="https://courses.lumenlearning.com/suny-physics/chapter/23-3-motional-emf/" TargetMode="External"/><Relationship Id="rId19" Type="http://schemas.openxmlformats.org/officeDocument/2006/relationships/hyperlink" Target="https://www.youtube.com/watch?v=hvMHs36dA2c" TargetMode="External"/><Relationship Id="rId4" Type="http://schemas.openxmlformats.org/officeDocument/2006/relationships/webSettings" Target="webSettings.xml"/><Relationship Id="rId9" Type="http://schemas.openxmlformats.org/officeDocument/2006/relationships/hyperlink" Target="https://physics.stackexchange.com/questions/71309/is-there-an-emf-in-a-conductor-moving-at-constant-speed-across-the-uniform-magne/71323" TargetMode="External"/><Relationship Id="rId14" Type="http://schemas.openxmlformats.org/officeDocument/2006/relationships/hyperlink" Target="https://www.youtube.com/watch?v=hVfsNCnYZz0" TargetMode="External"/><Relationship Id="rId22" Type="http://schemas.openxmlformats.org/officeDocument/2006/relationships/hyperlink" Target="https://www.google.com/search?sca_esv=10b0df70546ae567&amp;q=induction+in+a+moving+conductor&amp;udm=2&amp;fbs=ABzOT_DDfJxgmsKFIwrWKcoyw2RfJqGkkqki750M79P4CCNPfXbeGzIDsAfWa9j6SnfDZGUZv4IKTJNbTQB65ANZM5aTQEQOKjj3XWO3WQ7p1b3PG5lfqNt2EKLIugpOneeFw9dOaDg3KDM79ZJ11tbiWTsnLgSPCC67qFQhuip7U-mroL5Xn-HHJZfBTnKX-1gsJOT0vOVebx1TY7JNOER4qtuY1c7V2w&amp;sa=X&amp;ved=2ahUKEwiok9CivouMAxV3HxAIHU99LCQQtKgLegQIEBAB&amp;biw=1384&amp;bih=740&amp;dpr=2&amp;safe=active&amp;ssui=on" TargetMode="Externa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4</Pages>
  <Words>992</Words>
  <Characters>6052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Samsøe</dc:creator>
  <cp:keywords/>
  <dc:description/>
  <cp:lastModifiedBy>Steffen Samsøe</cp:lastModifiedBy>
  <cp:revision>32</cp:revision>
  <dcterms:created xsi:type="dcterms:W3CDTF">2025-03-13T06:21:00Z</dcterms:created>
  <dcterms:modified xsi:type="dcterms:W3CDTF">2025-04-24T13:28:00Z</dcterms:modified>
</cp:coreProperties>
</file>