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EA56" w14:textId="4723DBA6" w:rsidR="00F47E63" w:rsidRDefault="00F47E63" w:rsidP="00F47E63">
      <w:pPr>
        <w:pStyle w:val="Overskrift2"/>
      </w:pPr>
      <w:r>
        <w:t>Længen af en kurve bestemt ud fra sekantlængderne</w:t>
      </w:r>
    </w:p>
    <w:p w14:paraId="5E255F87" w14:textId="4E501D0B" w:rsidR="00F37BD5" w:rsidRPr="00F37BD5" w:rsidRDefault="00F37BD5" w:rsidP="00F37BD5">
      <w:r>
        <w:t>Spørgsmål 10 og 11</w:t>
      </w:r>
    </w:p>
    <w:p w14:paraId="15FD9492" w14:textId="0F59A59F" w:rsidR="00F47E63" w:rsidRDefault="00F47E63">
      <w:r>
        <w:rPr>
          <w:noProof/>
        </w:rPr>
        <w:drawing>
          <wp:inline distT="0" distB="0" distL="0" distR="0" wp14:anchorId="7D3385CC" wp14:editId="643D2686">
            <wp:extent cx="1700791" cy="1365504"/>
            <wp:effectExtent l="0" t="0" r="1270" b="6350"/>
            <wp:docPr id="27433937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39377" name="Billede 2743393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768" cy="13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EAD2A" w14:textId="39643D84" w:rsidR="00F47E63" w:rsidRDefault="00F47E63">
      <w:hyperlink r:id="rId5" w:history="1">
        <w:r w:rsidRPr="00565422">
          <w:rPr>
            <w:rStyle w:val="Hyperlink"/>
          </w:rPr>
          <w:t>https://mathhx.dk/b/Definition-af-differentialkvotienten.html</w:t>
        </w:r>
      </w:hyperlink>
    </w:p>
    <w:p w14:paraId="4BAE1D6C" w14:textId="77777777" w:rsidR="00F47E63" w:rsidRDefault="00F47E63" w:rsidP="00F47E63">
      <w:pPr>
        <w:spacing w:after="0"/>
        <w:rPr>
          <w:i/>
          <w:iCs/>
        </w:rPr>
      </w:pPr>
      <w:r w:rsidRPr="006D7596">
        <w:t>Vi bestemme</w:t>
      </w:r>
      <w:r>
        <w:t>r</w:t>
      </w:r>
      <w:r w:rsidRPr="006D7596">
        <w:t xml:space="preserve"> først længden af sekanten mellem</w:t>
      </w:r>
      <w:r>
        <w:rPr>
          <w:i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i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+∆x</m:t>
        </m:r>
      </m:oMath>
      <w:r>
        <w:rPr>
          <w:rFonts w:eastAsiaTheme="minorEastAsia"/>
          <w:i/>
        </w:rPr>
        <w:t xml:space="preserve"> </w:t>
      </w:r>
    </w:p>
    <w:p w14:paraId="71AB9D16" w14:textId="77777777" w:rsidR="00F47E63" w:rsidRPr="00F47E63" w:rsidRDefault="00F47E63" w:rsidP="00F47E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sekant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∆x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∆y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∆y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∆x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∆x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∆y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∆x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hAnsi="Cambria Math"/>
            </w:rPr>
            <m:t>∙∆x</m:t>
          </m:r>
        </m:oMath>
      </m:oMathPara>
    </w:p>
    <w:p w14:paraId="6918E033" w14:textId="23C537A1" w:rsidR="00F47E63" w:rsidRDefault="00F47E63" w:rsidP="00F47E63">
      <w:pPr>
        <w:rPr>
          <w:rFonts w:eastAsiaTheme="minorEastAsia"/>
        </w:rPr>
      </w:pPr>
      <w:r>
        <w:rPr>
          <w:rFonts w:eastAsiaTheme="minorEastAsia"/>
        </w:rPr>
        <w:t xml:space="preserve">For alle differentiable funktioner findes der en x-værdi i intervallet fra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i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+∆x</m:t>
        </m:r>
      </m:oMath>
      <w:r>
        <w:rPr>
          <w:rFonts w:eastAsiaTheme="minorEastAsia"/>
        </w:rPr>
        <w:t xml:space="preserve">, hvor tangenthældningen lig med sekanthældningen, men for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er dette punkt i midten af intervallet.</w:t>
      </w:r>
    </w:p>
    <w:p w14:paraId="28771E79" w14:textId="19F5A20E" w:rsidR="00F47E63" w:rsidRPr="00763568" w:rsidRDefault="00000000" w:rsidP="00F47E6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sekant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f'(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+0,5∆x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hAnsi="Cambria Math"/>
            </w:rPr>
            <m:t>∙∆x</m:t>
          </m:r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2∙(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+0,5∆x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hAnsi="Cambria Math"/>
            </w:rPr>
            <m:t>∙∆x</m:t>
          </m:r>
        </m:oMath>
      </m:oMathPara>
    </w:p>
    <w:p w14:paraId="6A8D22CE" w14:textId="5A333E8F" w:rsidR="00157E95" w:rsidRDefault="00763568" w:rsidP="00F47E63">
      <w:pPr>
        <w:rPr>
          <w:rFonts w:eastAsiaTheme="minorEastAsia"/>
        </w:rPr>
      </w:pPr>
      <w:r>
        <w:rPr>
          <w:rFonts w:eastAsiaTheme="minorEastAsia"/>
        </w:rPr>
        <w:t xml:space="preserve">Kurvelængden for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i intervallet </w:t>
      </w:r>
      <m:oMath>
        <m:r>
          <w:rPr>
            <w:rFonts w:ascii="Cambria Math" w:eastAsiaTheme="minorEastAsia" w:hAnsi="Cambria Math"/>
          </w:rPr>
          <m:t xml:space="preserve">x=0 </m:t>
        </m:r>
        <m:r>
          <m:rPr>
            <m:nor/>
          </m:rPr>
          <w:rPr>
            <w:rFonts w:ascii="Cambria Math" w:eastAsiaTheme="minorEastAsia" w:hAnsi="Cambria Math"/>
          </w:rPr>
          <m:t xml:space="preserve">til </m:t>
        </m:r>
        <m:r>
          <w:rPr>
            <w:rFonts w:ascii="Cambria Math" w:eastAsiaTheme="minorEastAsia" w:hAnsi="Cambria Math"/>
          </w:rPr>
          <m:t>x=3</m:t>
        </m:r>
      </m:oMath>
      <w:r>
        <w:rPr>
          <w:rFonts w:eastAsiaTheme="minorEastAsia"/>
        </w:rPr>
        <w:t xml:space="preserve"> kan tilnærmes med en sum at tre sekantlængder</w:t>
      </w:r>
      <w:r w:rsidR="00157E95">
        <w:rPr>
          <w:rFonts w:eastAsiaTheme="minorEastAsia"/>
        </w:rPr>
        <w:t xml:space="preserve">, hvor </w:t>
      </w:r>
      <m:oMath>
        <m:r>
          <w:rPr>
            <w:rFonts w:ascii="Cambria Math" w:hAnsi="Cambria Math"/>
          </w:rPr>
          <m:t>∆x=1</m:t>
        </m:r>
      </m:oMath>
      <w:r w:rsidR="00157E95">
        <w:rPr>
          <w:rFonts w:eastAsiaTheme="minorEastAsia"/>
        </w:rPr>
        <w:t xml:space="preserve">. her benyttes formel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sekant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∆x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∆y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10AE19AD" w14:textId="46B00A6F" w:rsidR="00763568" w:rsidRDefault="00763568" w:rsidP="00F47E63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AB+BC+CD=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 xml:space="preserve"> </w:t>
      </w:r>
    </w:p>
    <w:p w14:paraId="25639005" w14:textId="666E6582" w:rsidR="00763568" w:rsidRPr="00763568" w:rsidRDefault="00763568" w:rsidP="00F47E6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10</m:t>
              </m:r>
            </m:e>
          </m:rad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26</m:t>
              </m:r>
            </m:e>
          </m:rad>
          <m:r>
            <w:rPr>
              <w:rFonts w:ascii="Cambria Math" w:eastAsiaTheme="minorEastAsia" w:hAnsi="Cambria Math"/>
            </w:rPr>
            <m:t>=1,41+3,16+5,10=9,67</m:t>
          </m:r>
        </m:oMath>
      </m:oMathPara>
    </w:p>
    <w:p w14:paraId="45766DF1" w14:textId="54C06737" w:rsidR="00763568" w:rsidRPr="00763568" w:rsidRDefault="00763568" w:rsidP="0076356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≈ </m:t>
          </m:r>
          <m:r>
            <w:rPr>
              <w:rFonts w:ascii="Cambria Math" w:hAnsi="Cambria Math"/>
            </w:rPr>
            <m:t>1,4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3+5=9,4</m:t>
          </m:r>
        </m:oMath>
      </m:oMathPara>
    </w:p>
    <w:p w14:paraId="1F92EE56" w14:textId="3624D134" w:rsidR="00157E95" w:rsidRDefault="00763568" w:rsidP="00763568">
      <w:pPr>
        <w:rPr>
          <w:rFonts w:eastAsiaTheme="minorEastAsia"/>
        </w:rPr>
      </w:pPr>
      <w:r>
        <w:rPr>
          <w:rFonts w:eastAsiaTheme="minorEastAsia"/>
        </w:rPr>
        <w:t xml:space="preserve">Udtryk ved brug af </w:t>
      </w:r>
      <m:oMath>
        <m:r>
          <w:rPr>
            <w:rFonts w:ascii="Cambria Math" w:eastAsiaTheme="minorEastAsia" w:hAnsi="Cambria Math"/>
          </w:rPr>
          <m:t>f'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</m:t>
        </m:r>
      </m:oMath>
      <w:r w:rsidR="00157E95">
        <w:rPr>
          <w:rFonts w:eastAsiaTheme="minorEastAsia"/>
        </w:rPr>
        <w:t xml:space="preserve">. Her benyttes formel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sekant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2∙(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</w:rPr>
                              <m:t>+0,5∆x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rad>
        <m:r>
          <w:rPr>
            <w:rFonts w:ascii="Cambria Math" w:hAnsi="Cambria Math"/>
          </w:rPr>
          <m:t>∙∆x</m:t>
        </m:r>
      </m:oMath>
    </w:p>
    <w:p w14:paraId="35D4F2E1" w14:textId="188A1FA4" w:rsidR="00763568" w:rsidRPr="00763568" w:rsidRDefault="00763568" w:rsidP="00F47E6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AB+BC+CD=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2∙0,5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2∙1,5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2∙1,5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09426259" w14:textId="71C594E3" w:rsidR="00763568" w:rsidRPr="00157E95" w:rsidRDefault="00763568" w:rsidP="00F47E6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7B92B82A" w14:textId="77777777" w:rsidR="00157E95" w:rsidRPr="00E50863" w:rsidRDefault="00157E95" w:rsidP="00157E9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10</m:t>
              </m:r>
            </m:e>
          </m:rad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26</m:t>
              </m:r>
            </m:e>
          </m:rad>
        </m:oMath>
      </m:oMathPara>
    </w:p>
    <w:p w14:paraId="1342F251" w14:textId="1C82E16B" w:rsidR="00E50863" w:rsidRDefault="00E50863" w:rsidP="00157E95">
      <w:pPr>
        <w:rPr>
          <w:rFonts w:eastAsiaTheme="minorEastAsia"/>
        </w:rPr>
      </w:pPr>
      <w:r>
        <w:rPr>
          <w:rFonts w:eastAsiaTheme="minorEastAsia"/>
        </w:rPr>
        <w:t>Ved indsætning i formlen</w:t>
      </w:r>
    </w:p>
    <w:p w14:paraId="6244A10B" w14:textId="75D4A2B8" w:rsidR="00763568" w:rsidRDefault="00E50863" w:rsidP="00F47E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L=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hAnsi="Cambria Math"/>
            </w:rPr>
            <m:t>∙dx</m:t>
          </m:r>
          <m: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hAnsi="Cambria Math"/>
            </w:rPr>
            <m:t>∙dx</m:t>
          </m:r>
        </m:oMath>
      </m:oMathPara>
    </w:p>
    <w:p w14:paraId="6246348F" w14:textId="56B53730" w:rsidR="00763568" w:rsidRDefault="00763568" w:rsidP="00F47E63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573B6F96" wp14:editId="5C0246C2">
            <wp:extent cx="1014481" cy="1859280"/>
            <wp:effectExtent l="0" t="0" r="1905" b="0"/>
            <wp:docPr id="13710368" name="Billede 3" descr="Et billede, der indeholder diagram, linje/række, tekst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368" name="Billede 3" descr="Et billede, der indeholder diagram, linje/række, tekst, Kurve&#10;&#10;Indhold genereret af kunstig intelligens kan være forker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34" cy="196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</w:rPr>
        <w:drawing>
          <wp:inline distT="0" distB="0" distL="0" distR="0" wp14:anchorId="011307DB" wp14:editId="72770B88">
            <wp:extent cx="3102864" cy="1858241"/>
            <wp:effectExtent l="0" t="0" r="0" b="0"/>
            <wp:docPr id="1400696909" name="Billede 2" descr="Et billede, der indeholder tekst, linje/række, Kurv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96909" name="Billede 2" descr="Et billede, der indeholder tekst, linje/række, Kurve, diagram&#10;&#10;Indhold genereret af kunstig intelligens kan være forker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343" cy="188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F6852" w14:textId="4A069C55" w:rsidR="00D614A6" w:rsidRPr="00E50863" w:rsidRDefault="00D614A6" w:rsidP="00F47E63">
      <w:r>
        <w:rPr>
          <w:rFonts w:eastAsiaTheme="minorEastAsia"/>
        </w:rPr>
        <w:t xml:space="preserve">Læg mærke til at kurvelængden </w:t>
      </w:r>
      <w:r w:rsidR="00E50863">
        <w:rPr>
          <w:rFonts w:eastAsiaTheme="minorEastAsia"/>
        </w:rPr>
        <w:t xml:space="preserve">af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svarer til arealet under grafen for funktionen</w:t>
      </w:r>
    </w:p>
    <w:p w14:paraId="0AE40944" w14:textId="295C68B6" w:rsidR="00D614A6" w:rsidRDefault="00D614A6" w:rsidP="00F47E63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E50863">
        <w:rPr>
          <w:rFonts w:eastAsiaTheme="minorEastAsia"/>
        </w:rPr>
        <w:t xml:space="preserve">                                                                            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f'(x)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</m:e>
        </m:rad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</w:p>
    <w:p w14:paraId="3BC32EA2" w14:textId="7B489914" w:rsidR="00E50863" w:rsidRDefault="00E50863" w:rsidP="00F47E63">
      <w:pPr>
        <w:rPr>
          <w:rFonts w:eastAsiaTheme="minorEastAsia"/>
        </w:rPr>
      </w:pPr>
      <w:r>
        <w:rPr>
          <w:rFonts w:eastAsiaTheme="minorEastAsia"/>
        </w:rPr>
        <w:t xml:space="preserve">Kurvelængden af en vektorfunktion er givet ved </w:t>
      </w:r>
    </w:p>
    <w:p w14:paraId="58C0F3BD" w14:textId="1620BA3A" w:rsidR="00E50863" w:rsidRPr="00E50863" w:rsidRDefault="00E50863" w:rsidP="00F47E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   L= 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x'(t)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y'(t)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hAnsi="Cambria Math"/>
            </w:rPr>
            <m:t>∙dt</m:t>
          </m:r>
        </m:oMath>
      </m:oMathPara>
    </w:p>
    <w:p w14:paraId="20933D94" w14:textId="5E8C4EFA" w:rsidR="00F47E63" w:rsidRDefault="00E50863">
      <w:pPr>
        <w:rPr>
          <w:rFonts w:eastAsiaTheme="minorEastAsia"/>
        </w:rPr>
      </w:pPr>
      <w:r>
        <w:t xml:space="preserve">Funktionen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kan omskrives til en vektorfunktion, hvor</w:t>
      </w:r>
    </w:p>
    <w:p w14:paraId="777419EB" w14:textId="29BBCA5D" w:rsidR="00E50863" w:rsidRPr="00E50863" w:rsidRDefault="00E508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=t</m:t>
          </m:r>
        </m:oMath>
      </m:oMathPara>
    </w:p>
    <w:p w14:paraId="5A8B0159" w14:textId="69D8957E" w:rsidR="00E50863" w:rsidRPr="00E50863" w:rsidRDefault="00E50863" w:rsidP="00E508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C636C31" w14:textId="00E1F5F5" w:rsidR="00E50863" w:rsidRDefault="00E50863" w:rsidP="00E50863">
      <w:pPr>
        <w:rPr>
          <w:rFonts w:eastAsiaTheme="minorEastAsia"/>
        </w:rPr>
      </w:pPr>
      <w:r>
        <w:rPr>
          <w:rFonts w:eastAsiaTheme="minorEastAsia"/>
        </w:rPr>
        <w:t>Ved indsætning i formlen for kurvelængden, fås</w:t>
      </w:r>
    </w:p>
    <w:p w14:paraId="201BFF3B" w14:textId="77777777" w:rsidR="00E50863" w:rsidRPr="00E50863" w:rsidRDefault="00E50863" w:rsidP="00E508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L= 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x'(t)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y'(t)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hAnsi="Cambria Math"/>
            </w:rPr>
            <m:t>∙dt</m:t>
          </m:r>
        </m:oMath>
      </m:oMathPara>
    </w:p>
    <w:p w14:paraId="0035ABC3" w14:textId="15964BCC" w:rsidR="00E50863" w:rsidRPr="00E50863" w:rsidRDefault="00E50863" w:rsidP="00E508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t=0</m:t>
              </m:r>
            </m:sub>
            <m:sup>
              <m:r>
                <w:rPr>
                  <w:rFonts w:ascii="Cambria Math" w:hAnsi="Cambria Math"/>
                </w:rPr>
                <m:t>t=3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t')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2t)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hAnsi="Cambria Math"/>
            </w:rPr>
            <m:t>∙dt</m:t>
          </m:r>
        </m:oMath>
      </m:oMathPara>
    </w:p>
    <w:p w14:paraId="305DB284" w14:textId="3052255E" w:rsidR="00E50863" w:rsidRPr="00E50863" w:rsidRDefault="00E50863" w:rsidP="00E508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t=0</m:t>
              </m:r>
            </m:sub>
            <m:sup>
              <m:r>
                <w:rPr>
                  <w:rFonts w:ascii="Cambria Math" w:hAnsi="Cambria Math"/>
                </w:rPr>
                <m:t>t=3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(2t)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hAnsi="Cambria Math"/>
            </w:rPr>
            <m:t>∙dt</m:t>
          </m:r>
        </m:oMath>
      </m:oMathPara>
    </w:p>
    <w:p w14:paraId="31554C52" w14:textId="77777777" w:rsidR="00E50863" w:rsidRPr="00E50863" w:rsidRDefault="00E50863" w:rsidP="00E50863">
      <w:pPr>
        <w:rPr>
          <w:rFonts w:eastAsiaTheme="minorEastAsia"/>
        </w:rPr>
      </w:pPr>
    </w:p>
    <w:p w14:paraId="65B87CB0" w14:textId="77777777" w:rsidR="00E50863" w:rsidRDefault="00E50863" w:rsidP="00E50863"/>
    <w:p w14:paraId="474C70AA" w14:textId="77777777" w:rsidR="00E50863" w:rsidRDefault="00E50863"/>
    <w:sectPr w:rsidR="00E508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63"/>
    <w:rsid w:val="00157E95"/>
    <w:rsid w:val="00763568"/>
    <w:rsid w:val="00BF2E45"/>
    <w:rsid w:val="00D614A6"/>
    <w:rsid w:val="00E50863"/>
    <w:rsid w:val="00F37BD5"/>
    <w:rsid w:val="00F4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A81FD"/>
  <w15:chartTrackingRefBased/>
  <w15:docId w15:val="{A2A5F26D-A18F-7044-A9AC-4662F78B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7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7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7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7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7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7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7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7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47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7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7E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7E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7E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7E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7E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7E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7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7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7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7E6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7E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7E6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7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7E6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7E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47E6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7E6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47E63"/>
    <w:rPr>
      <w:color w:val="96607D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F47E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mathhx.dk/b/Definition-af-differentialkvotienten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2025-04-30T08:59:00Z</dcterms:created>
  <dcterms:modified xsi:type="dcterms:W3CDTF">2025-04-30T09:53:00Z</dcterms:modified>
</cp:coreProperties>
</file>