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8FF8" w14:textId="77777777" w:rsidR="00BC585A" w:rsidRDefault="00BC585A"/>
    <w:p w14:paraId="28DF043D" w14:textId="77777777" w:rsidR="00BC585A" w:rsidRDefault="00BC585A"/>
    <w:p w14:paraId="6A5FAEA0" w14:textId="77777777" w:rsidR="00BC585A" w:rsidRDefault="00BC585A"/>
    <w:p w14:paraId="69C5EC0C" w14:textId="77777777" w:rsidR="00BC585A" w:rsidRPr="00BC585A" w:rsidRDefault="00BC585A" w:rsidP="00BC585A">
      <w:pPr>
        <w:pStyle w:val="Overskrift1"/>
        <w:rPr>
          <w:sz w:val="28"/>
          <w:szCs w:val="28"/>
        </w:rPr>
      </w:pPr>
      <w:r w:rsidRPr="00BC585A">
        <w:rPr>
          <w:sz w:val="28"/>
          <w:szCs w:val="28"/>
        </w:rPr>
        <w:t>I hvilken vinkel skal man trække i en slæde?</w:t>
      </w:r>
    </w:p>
    <w:p w14:paraId="5E3DF71B" w14:textId="0A3DB9FA" w:rsidR="00BC585A" w:rsidRPr="00BC585A" w:rsidRDefault="00BC585A" w:rsidP="00BC585A">
      <w:pPr>
        <w:pStyle w:val="Overskrift2"/>
        <w:rPr>
          <w:sz w:val="24"/>
          <w:szCs w:val="24"/>
        </w:rPr>
      </w:pPr>
      <w:r w:rsidRPr="00BC585A">
        <w:rPr>
          <w:sz w:val="24"/>
          <w:szCs w:val="24"/>
        </w:rPr>
        <w:t>Formlen for snorkraften som funktion af trækvinklen</w:t>
      </w:r>
    </w:p>
    <w:p w14:paraId="4A9C9F7E" w14:textId="1E7412D9" w:rsidR="00BC585A" w:rsidRPr="00BC585A" w:rsidRDefault="00BC585A" w:rsidP="00BC585A">
      <w:pPr>
        <w:rPr>
          <w:lang w:eastAsia="en-US"/>
        </w:rPr>
      </w:pPr>
      <w:r>
        <w:rPr>
          <w:noProof/>
          <w:lang w:val="en-US"/>
        </w:rPr>
        <w:drawing>
          <wp:inline distT="0" distB="0" distL="0" distR="0" wp14:anchorId="055E40F7" wp14:editId="4D966A2D">
            <wp:extent cx="2788744" cy="1872691"/>
            <wp:effectExtent l="0" t="0" r="5715" b="0"/>
            <wp:docPr id="3" name="Billede 3" descr="Macintosh HD:Users:st:Desktop:pige trække en slæ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:Desktop:pige trække en slæ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35" cy="188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603C1C8" wp14:editId="32234433">
            <wp:extent cx="2947836" cy="1850746"/>
            <wp:effectExtent l="0" t="0" r="0" b="3810"/>
            <wp:docPr id="1" name="Billede 1" descr="Macintosh HD:Users:st:Desktop:sled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:Desktop:sledg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169" cy="186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9351" w14:textId="77777777" w:rsidR="00BC585A" w:rsidRDefault="00BC585A" w:rsidP="00BC585A">
      <w:pPr>
        <w:rPr>
          <w:i/>
        </w:rPr>
      </w:pPr>
    </w:p>
    <w:p w14:paraId="12E485F2" w14:textId="0DFC1EF7" w:rsidR="00BC585A" w:rsidRDefault="00BC585A" w:rsidP="00BC585A">
      <w:r w:rsidRPr="00317CBA">
        <w:rPr>
          <w:i/>
        </w:rPr>
        <w:t>Vandret kraftligevægt</w:t>
      </w:r>
      <w:r w:rsidRPr="00317CBA">
        <w:t xml:space="preserve">: </w:t>
      </w:r>
      <w:r>
        <w:t>Den vandrette del af snorkraften skal være lig friktionskraften</w:t>
      </w:r>
    </w:p>
    <w:p w14:paraId="511EC2BB" w14:textId="77777777" w:rsidR="00BC585A" w:rsidRDefault="00BC585A" w:rsidP="00BC585A"/>
    <w:p w14:paraId="31802FF2" w14:textId="2546A529" w:rsidR="00BC585A" w:rsidRPr="00317CBA" w:rsidRDefault="00000000" w:rsidP="00BC585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snor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∙cos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e>
          </m:func>
          <m:r>
            <w:rPr>
              <w:rFonts w:ascii="Cambria Math" w:hAnsi="Cambria Math"/>
            </w:rPr>
            <m:t>μ∙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63F34D55" w14:textId="77777777" w:rsidR="00BC585A" w:rsidRDefault="00BC585A" w:rsidP="00BC585A">
      <w:pPr>
        <w:rPr>
          <w:b/>
        </w:rPr>
      </w:pPr>
    </w:p>
    <w:p w14:paraId="0E9472F0" w14:textId="3B653EFD" w:rsidR="00BC585A" w:rsidRPr="00317CBA" w:rsidRDefault="00BC585A" w:rsidP="00BC585A">
      <w:pPr>
        <w:rPr>
          <w:vertAlign w:val="subscript"/>
        </w:rPr>
      </w:pPr>
      <w:r w:rsidRPr="00317CBA">
        <w:rPr>
          <w:i/>
        </w:rPr>
        <w:t>Lodret kraftligevægt</w:t>
      </w:r>
      <w:r>
        <w:t xml:space="preserve">: Den lodrette del af snorkraften + den kraft underlaget påvirker kælken med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>
        <w:t xml:space="preserve"> skal være lig tyngdekraften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</m:oMath>
    </w:p>
    <w:p w14:paraId="700A2AB1" w14:textId="77777777" w:rsidR="00BC585A" w:rsidRDefault="00BC585A" w:rsidP="00BC585A"/>
    <w:p w14:paraId="60D71FAA" w14:textId="362E3226" w:rsidR="00BC585A" w:rsidRPr="00317CBA" w:rsidRDefault="00000000" w:rsidP="00BC585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snor</m:t>
              </m:r>
            </m:sub>
          </m:sSub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</m:e>
          </m:fun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199E16A3" w14:textId="77777777" w:rsidR="00BC585A" w:rsidRDefault="00BC585A" w:rsidP="00BC585A"/>
    <w:p w14:paraId="30468E89" w14:textId="77777777" w:rsidR="00BC585A" w:rsidRDefault="00BC585A" w:rsidP="00BC585A">
      <w:r>
        <w:t>Ved at isolere normalkraften i ovenstående ligning og indsætte i den vandrette kraftligevægt, fås</w:t>
      </w:r>
    </w:p>
    <w:p w14:paraId="4F0AE83A" w14:textId="77777777" w:rsidR="00BC585A" w:rsidRDefault="00BC585A" w:rsidP="00BC585A"/>
    <w:p w14:paraId="5837933F" w14:textId="6FFC8D41" w:rsidR="00BC585A" w:rsidRDefault="00000000" w:rsidP="00BC585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snor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∙cos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e>
          </m:func>
          <m:r>
            <w:rPr>
              <w:rFonts w:ascii="Cambria Math" w:hAnsi="Cambria Math"/>
            </w:rPr>
            <m:t>μ∙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snor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d>
                </m:e>
              </m:func>
            </m:e>
          </m:d>
          <m:r>
            <w:rPr>
              <w:rFonts w:ascii="Cambria Math" w:hAnsi="Cambria Math"/>
            </w:rPr>
            <m:t>⇔</m:t>
          </m:r>
        </m:oMath>
      </m:oMathPara>
    </w:p>
    <w:p w14:paraId="1DD6E9F9" w14:textId="77777777" w:rsidR="00BC585A" w:rsidRPr="00317CBA" w:rsidRDefault="00BC585A" w:rsidP="00BC585A"/>
    <w:p w14:paraId="5BBFDA42" w14:textId="77777777" w:rsidR="00BC585A" w:rsidRDefault="00BC585A" w:rsidP="00BC585A"/>
    <w:p w14:paraId="6A24ECBE" w14:textId="77777777" w:rsidR="00BC585A" w:rsidRPr="00796096" w:rsidRDefault="00000000" w:rsidP="00BC585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snor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∙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μ </m:t>
              </m:r>
            </m:num>
            <m:den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+μ∙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(α)</m:t>
              </m:r>
            </m:den>
          </m:f>
        </m:oMath>
      </m:oMathPara>
    </w:p>
    <w:p w14:paraId="239C7808" w14:textId="77777777" w:rsidR="00796096" w:rsidRDefault="00796096" w:rsidP="00BC585A"/>
    <w:p w14:paraId="033CAD15" w14:textId="20168BC1" w:rsidR="00796096" w:rsidRDefault="00796096" w:rsidP="00BC585A">
      <w:r>
        <w:t>Snorkraften er mindst, når nævneren er størst. Vi finder den mindste nævner ved at differentiere nævneren og sætte den lig med 0</w:t>
      </w:r>
    </w:p>
    <w:p w14:paraId="34535FD4" w14:textId="77777777" w:rsidR="00796096" w:rsidRDefault="00796096" w:rsidP="00BC585A"/>
    <w:p w14:paraId="1A64A348" w14:textId="0F3D00EF" w:rsidR="00796096" w:rsidRPr="00796096" w:rsidRDefault="00796096" w:rsidP="00BC585A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</m:e>
          </m:func>
          <m:r>
            <w:rPr>
              <w:rFonts w:ascii="Cambria Math" w:hAnsi="Cambria Math"/>
            </w:rPr>
            <m:t>+μ∙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m:rPr>
              <m:sty m:val="p"/>
            </m:rPr>
            <w:rPr>
              <w:rFonts w:ascii="Cambria Math" w:hAnsi="Cambria Math"/>
            </w:rPr>
            <m:t>'</m:t>
          </m:r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(α)</m:t>
          </m:r>
          <m:r>
            <w:rPr>
              <w:rFonts w:ascii="Cambria Math" w:hAnsi="Cambria Math"/>
            </w:rPr>
            <m:t>=0⇔</m:t>
          </m:r>
        </m:oMath>
      </m:oMathPara>
    </w:p>
    <w:p w14:paraId="61C7AA8A" w14:textId="77777777" w:rsidR="00796096" w:rsidRDefault="00796096" w:rsidP="00BC585A"/>
    <w:p w14:paraId="04E1B539" w14:textId="52BC74E4" w:rsidR="00796096" w:rsidRPr="00796096" w:rsidRDefault="00796096" w:rsidP="00796096">
      <m:oMathPara>
        <m:oMath>
          <m:r>
            <m:rPr>
              <m:sty m:val="p"/>
            </m:rP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(α)</m:t>
              </m:r>
            </m:e>
          </m:func>
          <m:r>
            <w:rPr>
              <w:rFonts w:ascii="Cambria Math" w:hAnsi="Cambria Math"/>
            </w:rPr>
            <m:t>+μ∙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(α)=0⇔</m:t>
          </m:r>
        </m:oMath>
      </m:oMathPara>
    </w:p>
    <w:p w14:paraId="11337A80" w14:textId="77777777" w:rsidR="00796096" w:rsidRDefault="00796096" w:rsidP="00796096"/>
    <w:p w14:paraId="10ECB9D4" w14:textId="77777777" w:rsidR="00796096" w:rsidRDefault="00796096" w:rsidP="00796096">
      <m:oMathPara>
        <m:oMath>
          <m:r>
            <w:rPr>
              <w:rFonts w:ascii="Cambria Math" w:hAnsi="Cambria Math"/>
            </w:rPr>
            <m:t>μ=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(α)</m:t>
              </m:r>
            </m:e>
          </m:func>
        </m:oMath>
      </m:oMathPara>
    </w:p>
    <w:p w14:paraId="3BF714FB" w14:textId="77777777" w:rsidR="00796096" w:rsidRPr="00BC585A" w:rsidRDefault="00796096" w:rsidP="00796096"/>
    <w:p w14:paraId="61F21044" w14:textId="77777777" w:rsidR="00796096" w:rsidRDefault="00796096" w:rsidP="00796096"/>
    <w:p w14:paraId="7465EA7D" w14:textId="77777777" w:rsidR="00796096" w:rsidRPr="00BC585A" w:rsidRDefault="00796096" w:rsidP="00BC585A"/>
    <w:p w14:paraId="02037FF9" w14:textId="77777777" w:rsidR="00BC585A" w:rsidRDefault="00BC585A" w:rsidP="00BC585A"/>
    <w:p w14:paraId="508C5050" w14:textId="77777777" w:rsidR="00BC585A" w:rsidRDefault="00BC585A" w:rsidP="00BC585A"/>
    <w:p w14:paraId="259B1BE7" w14:textId="77777777" w:rsidR="00BC585A" w:rsidRDefault="00BC585A" w:rsidP="00BC585A"/>
    <w:p w14:paraId="6B4605B5" w14:textId="77777777" w:rsidR="00BC585A" w:rsidRDefault="00BC585A"/>
    <w:sectPr w:rsidR="00BC58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5A"/>
    <w:rsid w:val="00160CB3"/>
    <w:rsid w:val="00796096"/>
    <w:rsid w:val="00B37827"/>
    <w:rsid w:val="00B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C9A6F"/>
  <w15:chartTrackingRefBased/>
  <w15:docId w15:val="{6A82A43C-DAF2-1D4B-AB99-53037B53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5A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58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58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8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8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8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8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8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8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8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C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8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8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8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8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8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8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C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8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8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C58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8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C58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8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114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2025-11-02T16:53:00Z</dcterms:created>
  <dcterms:modified xsi:type="dcterms:W3CDTF">2025-11-02T17:42:00Z</dcterms:modified>
</cp:coreProperties>
</file>