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DBB4" w14:textId="1B1F602D" w:rsidR="00786AF6" w:rsidRDefault="00786AF6">
      <w:r>
        <w:t>Hjælp til opgave 6</w:t>
      </w:r>
    </w:p>
    <w:p w14:paraId="502E4CAC" w14:textId="0BB12EEC" w:rsidR="00786AF6" w:rsidRDefault="00786AF6" w:rsidP="00786AF6">
      <w:pPr>
        <w:rPr>
          <w:b/>
        </w:rPr>
      </w:pPr>
      <w:r w:rsidRPr="00957EED">
        <w:rPr>
          <w:bCs/>
          <w:i/>
          <w:iCs/>
        </w:rPr>
        <w:t>Densitet af 14 karat</w:t>
      </w:r>
      <w:r w:rsidRPr="009B6EDF">
        <w:rPr>
          <w:b/>
        </w:rPr>
        <w:t xml:space="preserve"> </w:t>
      </w:r>
    </w:p>
    <w:p w14:paraId="1B40555A" w14:textId="77777777" w:rsidR="00786AF6" w:rsidRPr="00CA1984" w:rsidRDefault="00786AF6" w:rsidP="00786AF6">
      <w:pPr>
        <w:pStyle w:val="Listeafsnit"/>
        <w:numPr>
          <w:ilvl w:val="0"/>
          <w:numId w:val="1"/>
        </w:numPr>
        <w:spacing w:after="200" w:line="240" w:lineRule="auto"/>
        <w:rPr>
          <w:bCs/>
        </w:rPr>
      </w:pPr>
      <w:r>
        <w:t xml:space="preserve">En guldring vejer 12 g. </w:t>
      </w:r>
      <w:r w:rsidRPr="00CA1984">
        <w:rPr>
          <w:bCs/>
        </w:rPr>
        <w:t>Begrund</w:t>
      </w:r>
      <w:r>
        <w:rPr>
          <w:bCs/>
        </w:rPr>
        <w:t>,</w:t>
      </w:r>
      <w:r w:rsidRPr="00CA1984">
        <w:rPr>
          <w:bCs/>
        </w:rPr>
        <w:t xml:space="preserve"> </w:t>
      </w:r>
      <w:r>
        <w:rPr>
          <w:bCs/>
        </w:rPr>
        <w:t>at</w:t>
      </w:r>
      <w:r w:rsidRPr="00CA1984">
        <w:rPr>
          <w:bCs/>
        </w:rPr>
        <w:t xml:space="preserve"> en</w:t>
      </w:r>
      <w:r>
        <w:rPr>
          <w:bCs/>
        </w:rPr>
        <w:t xml:space="preserve"> </w:t>
      </w:r>
      <w:r w:rsidRPr="00CA1984">
        <w:rPr>
          <w:bCs/>
        </w:rPr>
        <w:t>14 karat ring indeholder 7 g guld og 5 g kobber</w:t>
      </w:r>
    </w:p>
    <w:p w14:paraId="28985886" w14:textId="6690BC22" w:rsidR="00786AF6" w:rsidRPr="00786AF6" w:rsidRDefault="00786AF6" w:rsidP="00786AF6">
      <w:pPr>
        <w:pStyle w:val="Listeafsnit"/>
        <w:numPr>
          <w:ilvl w:val="0"/>
          <w:numId w:val="1"/>
        </w:numPr>
        <w:spacing w:after="200" w:line="240" w:lineRule="auto"/>
        <w:rPr>
          <w:bCs/>
        </w:rPr>
      </w:pPr>
      <w:r w:rsidRPr="00CA1984">
        <w:rPr>
          <w:bCs/>
        </w:rPr>
        <w:t xml:space="preserve">Vis, at ringens volumen er </w:t>
      </w:r>
      <m:oMath>
        <m:r>
          <w:rPr>
            <w:rFonts w:ascii="Cambria Math" w:hAnsi="Cambria Math"/>
          </w:rPr>
          <m:t xml:space="preserve">0,92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CA1984">
        <w:t xml:space="preserve"> ved at benytte</w:t>
      </w:r>
    </w:p>
    <w:p w14:paraId="59C3F0B4" w14:textId="598E6467" w:rsidR="00786AF6" w:rsidRDefault="00786AF6" w:rsidP="00786AF6">
      <w:pPr>
        <w:rPr>
          <w:b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m:t>ring</m:t>
              </m:r>
            </m:sub>
          </m:sSub>
          <m:r>
            <w:rPr>
              <w:rFonts w:ascii="Cambria Math" w:hAnsi="Cambria Math"/>
            </w:rPr>
            <m:t xml:space="preserve">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7,0 </m:t>
              </m:r>
              <m:r>
                <m:rPr>
                  <m:nor/>
                </m:rPr>
                <m:t>g</m:t>
              </m:r>
            </m:num>
            <m:den>
              <m:r>
                <w:rPr>
                  <w:rFonts w:ascii="Cambria Math" w:hAnsi="Cambria Math"/>
                </w:rPr>
                <m:t>19,3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nor/>
                    </m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m:t>cm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</w:rPr>
            <m:t xml:space="preserve"> 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5,0 </m:t>
              </m:r>
              <m:r>
                <m:rPr>
                  <m:nor/>
                </m:rPr>
                <m:t>g</m:t>
              </m:r>
            </m:num>
            <m:den>
              <m:r>
                <w:rPr>
                  <w:rFonts w:ascii="Cambria Math" w:hAnsi="Cambria Math"/>
                </w:rPr>
                <m:t>8,9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m:rPr>
                      <m:nor/>
                    </m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m:t>cm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den>
          </m:f>
        </m:oMath>
      </m:oMathPara>
    </w:p>
    <w:p w14:paraId="1650EFD0" w14:textId="2966A111" w:rsidR="00786AF6" w:rsidRPr="00786AF6" w:rsidRDefault="00786AF6" w:rsidP="00786AF6">
      <w:pPr>
        <w:pStyle w:val="Listeafsnit"/>
        <w:numPr>
          <w:ilvl w:val="0"/>
          <w:numId w:val="1"/>
        </w:numPr>
        <w:spacing w:after="200" w:line="240" w:lineRule="auto"/>
        <w:rPr>
          <w:rFonts w:ascii="Cambria Math" w:hAnsi="Cambria Math"/>
          <w:oMath/>
        </w:rPr>
      </w:pPr>
      <w:r w:rsidRPr="00CA1984">
        <w:rPr>
          <w:bCs/>
        </w:rPr>
        <w:t>Vis at smykkes densitet er 13 g/cm</w:t>
      </w:r>
      <w:r w:rsidRPr="00CA1984">
        <w:rPr>
          <w:bCs/>
          <w:vertAlign w:val="superscript"/>
        </w:rPr>
        <w:t>3</w:t>
      </w:r>
    </w:p>
    <w:p w14:paraId="3A0CC36C" w14:textId="54A57FA9" w:rsidR="00786AF6" w:rsidRDefault="00786AF6" w:rsidP="00786AF6">
      <w:pPr>
        <w:rPr>
          <w:b/>
        </w:rPr>
      </w:pPr>
      <w:r w:rsidRPr="00957EED">
        <w:rPr>
          <w:bCs/>
          <w:i/>
          <w:iCs/>
        </w:rPr>
        <w:t>Densitet af</w:t>
      </w:r>
      <w:r>
        <w:rPr>
          <w:bCs/>
          <w:i/>
          <w:iCs/>
        </w:rPr>
        <w:t xml:space="preserve"> 8</w:t>
      </w:r>
      <w:r w:rsidRPr="00957EED">
        <w:rPr>
          <w:bCs/>
          <w:i/>
          <w:iCs/>
        </w:rPr>
        <w:t xml:space="preserve"> karat</w:t>
      </w:r>
      <w:r w:rsidRPr="009B6EDF">
        <w:rPr>
          <w:b/>
        </w:rPr>
        <w:t xml:space="preserve"> </w:t>
      </w:r>
    </w:p>
    <w:p w14:paraId="16B1DD4E" w14:textId="77777777" w:rsidR="00786AF6" w:rsidRDefault="00786AF6" w:rsidP="00786AF6">
      <w:pPr>
        <w:pStyle w:val="Listeafsnit"/>
        <w:numPr>
          <w:ilvl w:val="0"/>
          <w:numId w:val="2"/>
        </w:numPr>
      </w:pPr>
      <w:r>
        <w:t>En guldring vejer 12 g. Begrund af en</w:t>
      </w:r>
      <w:r w:rsidRPr="009B6EDF">
        <w:t xml:space="preserve"> 8 karat </w:t>
      </w:r>
      <w:r>
        <w:t>ring</w:t>
      </w:r>
      <w:r w:rsidRPr="009B6EDF">
        <w:t xml:space="preserve"> </w:t>
      </w:r>
      <w:r>
        <w:t>indeholder</w:t>
      </w:r>
      <w:r w:rsidRPr="009B6EDF">
        <w:t xml:space="preserve"> af 4 g guld og 8 g kobber. </w:t>
      </w:r>
    </w:p>
    <w:p w14:paraId="4083AF5C" w14:textId="77777777" w:rsidR="00786AF6" w:rsidRDefault="00786AF6" w:rsidP="00786AF6">
      <w:pPr>
        <w:pStyle w:val="Listeafsnit"/>
        <w:numPr>
          <w:ilvl w:val="0"/>
          <w:numId w:val="2"/>
        </w:numPr>
      </w:pPr>
      <w:r>
        <w:t xml:space="preserve">Vis at ringens volumen er </w:t>
      </w:r>
      <m:oMath>
        <m:r>
          <w:rPr>
            <w:rFonts w:ascii="Cambria Math" w:hAnsi="Cambria Math"/>
          </w:rPr>
          <m:t xml:space="preserve">1,1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16EB34D7" w14:textId="77777777" w:rsidR="00786AF6" w:rsidRPr="009B6EDF" w:rsidRDefault="00786AF6" w:rsidP="00786AF6">
      <w:pPr>
        <w:pStyle w:val="Listeafsnit"/>
        <w:numPr>
          <w:ilvl w:val="0"/>
          <w:numId w:val="2"/>
        </w:numPr>
      </w:pPr>
      <w:r w:rsidRPr="009B6EDF">
        <w:t xml:space="preserve">Vis, at densiteten </w:t>
      </w:r>
      <w:r>
        <w:t>er</w:t>
      </w:r>
      <w:r w:rsidRPr="009B6EDF">
        <w:t xml:space="preserve"> </w:t>
      </w:r>
      <w:r>
        <w:t>10,9</w:t>
      </w:r>
      <w:r w:rsidRPr="009B6EDF">
        <w:t xml:space="preserve"> g/cm</w:t>
      </w:r>
      <w:r w:rsidRPr="00786AF6">
        <w:rPr>
          <w:vertAlign w:val="superscript"/>
        </w:rPr>
        <w:t>3</w:t>
      </w:r>
      <w:r w:rsidRPr="009B6EDF">
        <w:t>.</w:t>
      </w:r>
    </w:p>
    <w:p w14:paraId="6BC3C375" w14:textId="77777777" w:rsidR="00786AF6" w:rsidRDefault="00786AF6"/>
    <w:sectPr w:rsidR="00786A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30048"/>
    <w:multiLevelType w:val="hybridMultilevel"/>
    <w:tmpl w:val="0B46E88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A4428"/>
    <w:multiLevelType w:val="hybridMultilevel"/>
    <w:tmpl w:val="650ACC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7741">
    <w:abstractNumId w:val="1"/>
  </w:num>
  <w:num w:numId="2" w16cid:durableId="51723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F6"/>
    <w:rsid w:val="00786AF6"/>
    <w:rsid w:val="00B3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D9F930"/>
  <w15:chartTrackingRefBased/>
  <w15:docId w15:val="{2E502DCA-B605-BB46-BC90-B0B5E5AA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6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6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6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6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6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6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6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6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6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86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6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86A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86A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86A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86A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86A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86A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86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86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86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86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86A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86A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86A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8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6A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86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397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2025-11-04T06:26:00Z</dcterms:created>
  <dcterms:modified xsi:type="dcterms:W3CDTF">2025-11-04T06:27:00Z</dcterms:modified>
</cp:coreProperties>
</file>