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C98BB" w14:textId="77777777" w:rsidR="00734CC0" w:rsidRPr="000D511D" w:rsidRDefault="00344FCA">
      <w:pPr>
        <w:rPr>
          <w:b/>
          <w:bCs/>
          <w:lang w:val="nb-NO"/>
        </w:rPr>
      </w:pPr>
      <w:r w:rsidRPr="000D511D">
        <w:rPr>
          <w:b/>
          <w:bCs/>
          <w:lang w:val="nb-NO"/>
        </w:rPr>
        <w:t xml:space="preserve">Noter om Luthers teologi og </w:t>
      </w:r>
      <w:proofErr w:type="spellStart"/>
      <w:r w:rsidRPr="000D511D">
        <w:rPr>
          <w:b/>
          <w:bCs/>
          <w:lang w:val="nb-NO"/>
        </w:rPr>
        <w:t>tænkning</w:t>
      </w:r>
      <w:proofErr w:type="spellEnd"/>
      <w:r w:rsidRPr="000D511D">
        <w:rPr>
          <w:b/>
          <w:bCs/>
          <w:lang w:val="nb-NO"/>
        </w:rPr>
        <w:t>.</w:t>
      </w:r>
    </w:p>
    <w:p w14:paraId="17EC0318" w14:textId="77777777" w:rsidR="00344FCA" w:rsidRPr="000D511D" w:rsidRDefault="00344FCA">
      <w:pPr>
        <w:rPr>
          <w:b/>
          <w:bCs/>
          <w:lang w:val="nb-NO"/>
        </w:rPr>
      </w:pPr>
    </w:p>
    <w:p w14:paraId="7A320F08" w14:textId="3AD6AED8" w:rsidR="00BB4F33" w:rsidRDefault="00344FCA" w:rsidP="00344FCA">
      <w:pPr>
        <w:rPr>
          <w:sz w:val="20"/>
          <w:szCs w:val="20"/>
          <w:lang w:val="nb-NO"/>
        </w:rPr>
      </w:pPr>
      <w:r w:rsidRPr="00344FCA">
        <w:rPr>
          <w:sz w:val="20"/>
          <w:szCs w:val="20"/>
          <w:lang w:val="nb-NO"/>
        </w:rPr>
        <w:t xml:space="preserve">1. Luthers menneskesyn er </w:t>
      </w:r>
      <w:proofErr w:type="spellStart"/>
      <w:r w:rsidRPr="00BB34AC">
        <w:rPr>
          <w:sz w:val="20"/>
          <w:szCs w:val="20"/>
          <w:u w:val="single"/>
          <w:lang w:val="nb-NO"/>
        </w:rPr>
        <w:t>receptivistisk</w:t>
      </w:r>
      <w:proofErr w:type="spellEnd"/>
      <w:r w:rsidRPr="00344FCA">
        <w:rPr>
          <w:sz w:val="20"/>
          <w:szCs w:val="20"/>
          <w:lang w:val="nb-NO"/>
        </w:rPr>
        <w:t xml:space="preserve">. </w:t>
      </w:r>
      <w:r w:rsidR="00BB4F33">
        <w:rPr>
          <w:sz w:val="20"/>
          <w:szCs w:val="20"/>
          <w:lang w:val="nb-NO"/>
        </w:rPr>
        <w:t>Mennesket</w:t>
      </w:r>
      <w:r w:rsidRPr="00344FCA">
        <w:rPr>
          <w:sz w:val="20"/>
          <w:szCs w:val="20"/>
          <w:lang w:val="nb-NO"/>
        </w:rPr>
        <w:t xml:space="preserve"> </w:t>
      </w:r>
      <w:proofErr w:type="spellStart"/>
      <w:r w:rsidR="00BB4F33">
        <w:rPr>
          <w:sz w:val="20"/>
          <w:szCs w:val="20"/>
          <w:lang w:val="nb-NO"/>
        </w:rPr>
        <w:t>opfattes</w:t>
      </w:r>
      <w:proofErr w:type="spellEnd"/>
      <w:r w:rsidR="00BB4F33">
        <w:rPr>
          <w:sz w:val="20"/>
          <w:szCs w:val="20"/>
          <w:lang w:val="nb-NO"/>
        </w:rPr>
        <w:t xml:space="preserve"> </w:t>
      </w:r>
      <w:r w:rsidRPr="00344FCA">
        <w:rPr>
          <w:sz w:val="20"/>
          <w:szCs w:val="20"/>
          <w:lang w:val="nb-NO"/>
        </w:rPr>
        <w:t xml:space="preserve">som en slagmark, </w:t>
      </w:r>
    </w:p>
    <w:p w14:paraId="22903B84" w14:textId="3EB13BA9" w:rsidR="00344FCA" w:rsidRPr="00BB4F33" w:rsidRDefault="00BB4F33" w:rsidP="00344FCA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44FCA" w:rsidRPr="00BB4F33">
        <w:rPr>
          <w:sz w:val="20"/>
          <w:szCs w:val="20"/>
        </w:rPr>
        <w:t>hvor stridende kræfter</w:t>
      </w:r>
      <w:r w:rsidRPr="00BB4F33">
        <w:rPr>
          <w:sz w:val="20"/>
          <w:szCs w:val="20"/>
        </w:rPr>
        <w:t xml:space="preserve"> </w:t>
      </w:r>
      <w:r w:rsidR="00344FCA" w:rsidRPr="00BB34AC">
        <w:rPr>
          <w:sz w:val="20"/>
          <w:szCs w:val="20"/>
        </w:rPr>
        <w:t xml:space="preserve">mødes </w:t>
      </w:r>
      <w:r w:rsidR="00BB34AC" w:rsidRPr="00BB34AC">
        <w:rPr>
          <w:sz w:val="20"/>
          <w:szCs w:val="20"/>
        </w:rPr>
        <w:t xml:space="preserve">(Gud og Satan) </w:t>
      </w:r>
      <w:r w:rsidR="00344FCA" w:rsidRPr="00BB34AC">
        <w:rPr>
          <w:sz w:val="20"/>
          <w:szCs w:val="20"/>
        </w:rPr>
        <w:t>og kæmper om at besidde mennesket.</w:t>
      </w:r>
    </w:p>
    <w:p w14:paraId="30A1A37D" w14:textId="77777777" w:rsidR="00BB4F33" w:rsidRDefault="00344FCA" w:rsidP="00344FCA">
      <w:pPr>
        <w:rPr>
          <w:sz w:val="20"/>
          <w:szCs w:val="20"/>
        </w:rPr>
      </w:pPr>
      <w:r w:rsidRPr="00BB34AC">
        <w:rPr>
          <w:sz w:val="20"/>
          <w:szCs w:val="20"/>
        </w:rPr>
        <w:t xml:space="preserve">     </w:t>
      </w:r>
      <w:r w:rsidRPr="00A51C72">
        <w:rPr>
          <w:sz w:val="20"/>
          <w:szCs w:val="20"/>
        </w:rPr>
        <w:t xml:space="preserve">Mennesket er således både </w:t>
      </w:r>
      <w:r w:rsidRPr="00A51C72">
        <w:rPr>
          <w:i/>
          <w:sz w:val="20"/>
          <w:szCs w:val="20"/>
        </w:rPr>
        <w:t>retfærdiggjort</w:t>
      </w:r>
      <w:r w:rsidRPr="00A51C72">
        <w:rPr>
          <w:sz w:val="20"/>
          <w:szCs w:val="20"/>
        </w:rPr>
        <w:t xml:space="preserve"> (af Gud gennem Jesu korsfæstelse)</w:t>
      </w:r>
      <w:r>
        <w:rPr>
          <w:sz w:val="20"/>
          <w:szCs w:val="20"/>
        </w:rPr>
        <w:t xml:space="preserve">, </w:t>
      </w:r>
    </w:p>
    <w:p w14:paraId="0F03E0CB" w14:textId="77777777" w:rsidR="00BB4F33" w:rsidRDefault="00BB4F33" w:rsidP="00344FCA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44FCA">
        <w:rPr>
          <w:sz w:val="20"/>
          <w:szCs w:val="20"/>
        </w:rPr>
        <w:t>men</w:t>
      </w:r>
      <w:r w:rsidR="00344FCA" w:rsidRPr="00A51C72">
        <w:rPr>
          <w:sz w:val="20"/>
          <w:szCs w:val="20"/>
        </w:rPr>
        <w:t xml:space="preserve"> </w:t>
      </w:r>
      <w:r w:rsidR="00344FCA">
        <w:rPr>
          <w:sz w:val="20"/>
          <w:szCs w:val="20"/>
        </w:rPr>
        <w:t xml:space="preserve">samtidig </w:t>
      </w:r>
      <w:r w:rsidR="00344FCA" w:rsidRPr="00A51C72">
        <w:rPr>
          <w:i/>
          <w:sz w:val="20"/>
          <w:szCs w:val="20"/>
        </w:rPr>
        <w:t xml:space="preserve">syndigt </w:t>
      </w:r>
      <w:r w:rsidR="00344FCA" w:rsidRPr="00A51C72">
        <w:rPr>
          <w:sz w:val="20"/>
          <w:szCs w:val="20"/>
        </w:rPr>
        <w:t xml:space="preserve">(dvs. står under Satans indflydelse)  </w:t>
      </w:r>
    </w:p>
    <w:p w14:paraId="6BFC2F80" w14:textId="6CC12283" w:rsidR="00344FCA" w:rsidRPr="00A51C72" w:rsidRDefault="00BB4F33" w:rsidP="00344FC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44FCA" w:rsidRPr="00A51C72">
        <w:rPr>
          <w:sz w:val="20"/>
          <w:szCs w:val="20"/>
        </w:rPr>
        <w:t xml:space="preserve"> </w:t>
      </w:r>
      <w:r w:rsidR="00366FD6">
        <w:rPr>
          <w:sz w:val="20"/>
          <w:szCs w:val="20"/>
        </w:rPr>
        <w:t>’</w:t>
      </w:r>
      <w:proofErr w:type="spellStart"/>
      <w:r w:rsidR="00344FCA" w:rsidRPr="00A51C72">
        <w:rPr>
          <w:b/>
          <w:i/>
          <w:sz w:val="20"/>
          <w:szCs w:val="20"/>
        </w:rPr>
        <w:t>Simul</w:t>
      </w:r>
      <w:proofErr w:type="spellEnd"/>
      <w:r w:rsidR="00344FCA" w:rsidRPr="00A51C72">
        <w:rPr>
          <w:b/>
          <w:i/>
          <w:sz w:val="20"/>
          <w:szCs w:val="20"/>
        </w:rPr>
        <w:t xml:space="preserve"> </w:t>
      </w:r>
      <w:proofErr w:type="spellStart"/>
      <w:r w:rsidR="00344FCA" w:rsidRPr="00A51C72">
        <w:rPr>
          <w:b/>
          <w:i/>
          <w:sz w:val="20"/>
          <w:szCs w:val="20"/>
        </w:rPr>
        <w:t>justus</w:t>
      </w:r>
      <w:proofErr w:type="spellEnd"/>
      <w:r w:rsidR="00344FCA" w:rsidRPr="00A51C72">
        <w:rPr>
          <w:b/>
          <w:i/>
          <w:sz w:val="20"/>
          <w:szCs w:val="20"/>
        </w:rPr>
        <w:t xml:space="preserve"> et </w:t>
      </w:r>
      <w:proofErr w:type="spellStart"/>
      <w:r w:rsidR="00344FCA" w:rsidRPr="00A51C72">
        <w:rPr>
          <w:b/>
          <w:i/>
          <w:sz w:val="20"/>
          <w:szCs w:val="20"/>
        </w:rPr>
        <w:t>peccator</w:t>
      </w:r>
      <w:proofErr w:type="spellEnd"/>
      <w:r w:rsidR="00366FD6">
        <w:rPr>
          <w:b/>
          <w:i/>
          <w:sz w:val="20"/>
          <w:szCs w:val="20"/>
        </w:rPr>
        <w:t>’ (både frelst og syndigt)</w:t>
      </w:r>
    </w:p>
    <w:p w14:paraId="44B73D22" w14:textId="5612B02F" w:rsidR="00344FCA" w:rsidRDefault="00344FCA" w:rsidP="00344FCA">
      <w:pPr>
        <w:rPr>
          <w:sz w:val="20"/>
          <w:szCs w:val="20"/>
        </w:rPr>
      </w:pPr>
      <w:r>
        <w:rPr>
          <w:sz w:val="20"/>
          <w:szCs w:val="20"/>
        </w:rPr>
        <w:t xml:space="preserve">     M</w:t>
      </w:r>
      <w:r w:rsidRPr="00A51C72">
        <w:rPr>
          <w:sz w:val="20"/>
          <w:szCs w:val="20"/>
        </w:rPr>
        <w:t>ennesket</w:t>
      </w:r>
      <w:r w:rsidR="00BB4F33">
        <w:rPr>
          <w:sz w:val="20"/>
          <w:szCs w:val="20"/>
        </w:rPr>
        <w:t xml:space="preserve"> har </w:t>
      </w:r>
      <w:r w:rsidRPr="00A51C72">
        <w:rPr>
          <w:sz w:val="20"/>
          <w:szCs w:val="20"/>
        </w:rPr>
        <w:t>ikke nogen fri vilje</w:t>
      </w:r>
      <w:r>
        <w:rPr>
          <w:sz w:val="20"/>
          <w:szCs w:val="20"/>
        </w:rPr>
        <w:t xml:space="preserve"> i forhold til frelsen</w:t>
      </w:r>
      <w:r w:rsidRPr="00A51C72">
        <w:rPr>
          <w:sz w:val="20"/>
          <w:szCs w:val="20"/>
        </w:rPr>
        <w:t>.</w:t>
      </w:r>
      <w:r>
        <w:rPr>
          <w:sz w:val="20"/>
          <w:szCs w:val="20"/>
        </w:rPr>
        <w:t xml:space="preserve"> D</w:t>
      </w:r>
      <w:r w:rsidRPr="00A51C72">
        <w:rPr>
          <w:sz w:val="20"/>
          <w:szCs w:val="20"/>
        </w:rPr>
        <w:t>et er kun Gud, der er f</w:t>
      </w:r>
      <w:r>
        <w:rPr>
          <w:sz w:val="20"/>
          <w:szCs w:val="20"/>
        </w:rPr>
        <w:t>ri</w:t>
      </w:r>
      <w:r w:rsidRPr="00A51C72">
        <w:rPr>
          <w:sz w:val="20"/>
          <w:szCs w:val="20"/>
        </w:rPr>
        <w:t>.</w:t>
      </w:r>
    </w:p>
    <w:p w14:paraId="44B1101A" w14:textId="0FC05C6E" w:rsidR="00344FCA" w:rsidRPr="00A51C72" w:rsidRDefault="00344FCA" w:rsidP="00344FCA">
      <w:pPr>
        <w:rPr>
          <w:bCs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BB4F33">
        <w:rPr>
          <w:b/>
          <w:bCs/>
          <w:iCs/>
          <w:sz w:val="20"/>
          <w:szCs w:val="20"/>
          <w:u w:val="single"/>
        </w:rPr>
        <w:t xml:space="preserve">Luther </w:t>
      </w:r>
      <w:r w:rsidR="00BB4F33" w:rsidRPr="00BB4F33">
        <w:rPr>
          <w:b/>
          <w:bCs/>
          <w:iCs/>
          <w:sz w:val="20"/>
          <w:szCs w:val="20"/>
          <w:u w:val="single"/>
        </w:rPr>
        <w:t>fratager</w:t>
      </w:r>
      <w:r w:rsidR="00BB4F33">
        <w:rPr>
          <w:b/>
          <w:bCs/>
          <w:i/>
          <w:sz w:val="20"/>
          <w:szCs w:val="20"/>
          <w:u w:val="single"/>
        </w:rPr>
        <w:t xml:space="preserve"> </w:t>
      </w:r>
      <w:r w:rsidRPr="00BB4F33">
        <w:rPr>
          <w:b/>
          <w:bCs/>
          <w:iCs/>
          <w:sz w:val="20"/>
          <w:szCs w:val="20"/>
          <w:u w:val="single"/>
        </w:rPr>
        <w:t xml:space="preserve">mennesket </w:t>
      </w:r>
      <w:r w:rsidRPr="00BB4F33">
        <w:rPr>
          <w:b/>
          <w:bCs/>
          <w:i/>
          <w:sz w:val="20"/>
          <w:szCs w:val="20"/>
          <w:u w:val="single"/>
        </w:rPr>
        <w:t xml:space="preserve">enhver andel i </w:t>
      </w:r>
      <w:r w:rsidR="00BB4F33">
        <w:rPr>
          <w:b/>
          <w:bCs/>
          <w:i/>
          <w:sz w:val="20"/>
          <w:szCs w:val="20"/>
          <w:u w:val="single"/>
        </w:rPr>
        <w:t>dets</w:t>
      </w:r>
      <w:r w:rsidRPr="00BB4F33">
        <w:rPr>
          <w:b/>
          <w:bCs/>
          <w:i/>
          <w:sz w:val="20"/>
          <w:szCs w:val="20"/>
          <w:u w:val="single"/>
        </w:rPr>
        <w:t xml:space="preserve"> egen frelse</w:t>
      </w:r>
      <w:r w:rsidRPr="00A51C72">
        <w:rPr>
          <w:bCs/>
          <w:sz w:val="20"/>
          <w:szCs w:val="20"/>
        </w:rPr>
        <w:t>.</w:t>
      </w:r>
      <w:r w:rsidR="00BB34AC">
        <w:rPr>
          <w:bCs/>
          <w:sz w:val="20"/>
          <w:szCs w:val="20"/>
        </w:rPr>
        <w:t xml:space="preserve"> </w:t>
      </w:r>
    </w:p>
    <w:p w14:paraId="57C38B9D" w14:textId="77777777" w:rsidR="00344FCA" w:rsidRDefault="00BB34AC" w:rsidP="00344FCA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139FF" wp14:editId="4FFAE5B2">
                <wp:simplePos x="0" y="0"/>
                <wp:positionH relativeFrom="column">
                  <wp:posOffset>2728595</wp:posOffset>
                </wp:positionH>
                <wp:positionV relativeFrom="paragraph">
                  <wp:posOffset>532800</wp:posOffset>
                </wp:positionV>
                <wp:extent cx="323732" cy="108901"/>
                <wp:effectExtent l="12700" t="12700" r="6985" b="31115"/>
                <wp:wrapNone/>
                <wp:docPr id="5" name="Venstre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732" cy="10890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3B26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Venstrepil 5" o:spid="_x0000_s1026" type="#_x0000_t66" style="position:absolute;margin-left:214.85pt;margin-top:41.95pt;width:25.5pt;height: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" adj="3633" fillcolor="#4472c4 [3204]" strokecolor="#1f3763 [1604]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AB374" wp14:editId="37D36885">
                <wp:simplePos x="0" y="0"/>
                <wp:positionH relativeFrom="column">
                  <wp:posOffset>1807289</wp:posOffset>
                </wp:positionH>
                <wp:positionV relativeFrom="paragraph">
                  <wp:posOffset>531065</wp:posOffset>
                </wp:positionV>
                <wp:extent cx="306693" cy="103221"/>
                <wp:effectExtent l="0" t="12700" r="24130" b="24130"/>
                <wp:wrapNone/>
                <wp:docPr id="4" name="Højre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693" cy="1032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5BF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4" o:spid="_x0000_s1026" type="#_x0000_t13" style="position:absolute;margin-left:142.3pt;margin-top:41.8pt;width:24.15pt;height: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" adj="17965" fillcolor="#4472c4 [3204]" strokecolor="#1f3763 [1604]" strokeweight="1pt"/>
            </w:pict>
          </mc:Fallback>
        </mc:AlternateContent>
      </w:r>
      <w:r>
        <w:rPr>
          <w:b/>
          <w:noProof/>
          <w:sz w:val="20"/>
          <w:szCs w:val="20"/>
        </w:rPr>
        <w:t xml:space="preserve">                                       </w:t>
      </w:r>
      <w:r>
        <w:rPr>
          <w:b/>
          <w:noProof/>
          <w:sz w:val="20"/>
          <w:szCs w:val="20"/>
        </w:rPr>
        <w:drawing>
          <wp:inline distT="0" distB="0" distL="0" distR="0" wp14:anchorId="445D8810" wp14:editId="5339AE2B">
            <wp:extent cx="590668" cy="590668"/>
            <wp:effectExtent l="0" t="0" r="0" b="0"/>
            <wp:docPr id="3" name="Grafik 3" descr="Engleansigt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ngleansigt kontu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21" cy="60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</w:rPr>
        <w:t xml:space="preserve">        </w:t>
      </w:r>
      <w:r w:rsidR="00B73164">
        <w:rPr>
          <w:b/>
          <w:noProof/>
          <w:sz w:val="20"/>
          <w:szCs w:val="20"/>
        </w:rPr>
        <w:t xml:space="preserve"> </w:t>
      </w:r>
      <w:r w:rsidR="00B73164">
        <w:rPr>
          <w:b/>
          <w:noProof/>
          <w:sz w:val="20"/>
          <w:szCs w:val="20"/>
        </w:rPr>
        <w:drawing>
          <wp:inline distT="0" distB="0" distL="0" distR="0" wp14:anchorId="66DB9816" wp14:editId="1166767C">
            <wp:extent cx="914400" cy="914400"/>
            <wp:effectExtent l="0" t="0" r="0" b="0"/>
            <wp:docPr id="1" name="Grafik 1" descr="Mand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Mand kontu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</w:rPr>
        <w:t xml:space="preserve">        </w:t>
      </w:r>
      <w:r>
        <w:rPr>
          <w:b/>
          <w:noProof/>
          <w:sz w:val="20"/>
          <w:szCs w:val="20"/>
        </w:rPr>
        <w:drawing>
          <wp:inline distT="0" distB="0" distL="0" distR="0" wp14:anchorId="22DC3B81" wp14:editId="75E39023">
            <wp:extent cx="567950" cy="567950"/>
            <wp:effectExtent l="0" t="0" r="0" b="0"/>
            <wp:docPr id="2" name="Grafik 2" descr="Djævleansigt med massiv udfyldning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Djævleansigt med massiv udfyldning med massiv udfyld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14" cy="57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DB88" w14:textId="77777777" w:rsidR="00344FCA" w:rsidRPr="00A51C72" w:rsidRDefault="00344FCA" w:rsidP="00344FCA">
      <w:pPr>
        <w:rPr>
          <w:b/>
          <w:sz w:val="20"/>
          <w:szCs w:val="20"/>
        </w:rPr>
      </w:pPr>
    </w:p>
    <w:p w14:paraId="5825AD8C" w14:textId="77777777" w:rsidR="00344FCA" w:rsidRPr="00A51C72" w:rsidRDefault="00344FCA" w:rsidP="00344FCA">
      <w:pPr>
        <w:rPr>
          <w:sz w:val="20"/>
          <w:szCs w:val="20"/>
        </w:rPr>
      </w:pPr>
      <w:r w:rsidRPr="00A51C72">
        <w:rPr>
          <w:sz w:val="20"/>
          <w:szCs w:val="20"/>
        </w:rPr>
        <w:t>2). Det er karakteristisk at Luther griber tilbage (</w:t>
      </w:r>
      <w:r>
        <w:rPr>
          <w:sz w:val="20"/>
          <w:szCs w:val="20"/>
        </w:rPr>
        <w:t>a</w:t>
      </w:r>
      <w:r w:rsidRPr="00A51C72">
        <w:rPr>
          <w:sz w:val="20"/>
          <w:szCs w:val="20"/>
        </w:rPr>
        <w:t xml:space="preserve">d fontes) til Paulus, der i Rom kap. 3 taler om    </w:t>
      </w:r>
    </w:p>
    <w:p w14:paraId="387FB617" w14:textId="6C81590B" w:rsidR="00344FCA" w:rsidRPr="00A51C72" w:rsidRDefault="00344FCA" w:rsidP="00344FCA">
      <w:pPr>
        <w:rPr>
          <w:b/>
          <w:i/>
          <w:sz w:val="20"/>
          <w:szCs w:val="20"/>
        </w:rPr>
      </w:pPr>
      <w:r w:rsidRPr="00A51C72">
        <w:rPr>
          <w:sz w:val="20"/>
          <w:szCs w:val="20"/>
        </w:rPr>
        <w:t xml:space="preserve">     retfærdiggørelse ved troen alene </w:t>
      </w:r>
      <w:r w:rsidR="00BB4F33">
        <w:rPr>
          <w:sz w:val="20"/>
          <w:szCs w:val="20"/>
        </w:rPr>
        <w:t>-</w:t>
      </w:r>
      <w:r w:rsidRPr="00A51C72">
        <w:rPr>
          <w:sz w:val="20"/>
          <w:szCs w:val="20"/>
        </w:rPr>
        <w:t xml:space="preserve">  </w:t>
      </w:r>
      <w:r w:rsidRPr="00A51C72">
        <w:rPr>
          <w:b/>
          <w:i/>
          <w:sz w:val="20"/>
          <w:szCs w:val="20"/>
        </w:rPr>
        <w:t xml:space="preserve">Sola </w:t>
      </w:r>
      <w:proofErr w:type="spellStart"/>
      <w:r w:rsidRPr="00A51C72">
        <w:rPr>
          <w:b/>
          <w:i/>
          <w:sz w:val="20"/>
          <w:szCs w:val="20"/>
        </w:rPr>
        <w:t>fide</w:t>
      </w:r>
      <w:r w:rsidR="00366FD6">
        <w:rPr>
          <w:b/>
          <w:i/>
          <w:sz w:val="20"/>
          <w:szCs w:val="20"/>
        </w:rPr>
        <w:t>i</w:t>
      </w:r>
      <w:proofErr w:type="spellEnd"/>
      <w:r w:rsidR="00366FD6">
        <w:rPr>
          <w:b/>
          <w:i/>
          <w:sz w:val="20"/>
          <w:szCs w:val="20"/>
        </w:rPr>
        <w:t xml:space="preserve"> (troen alene frelser)</w:t>
      </w:r>
    </w:p>
    <w:p w14:paraId="16796F38" w14:textId="4855F619" w:rsidR="00344FCA" w:rsidRPr="00A51C72" w:rsidRDefault="00344FCA" w:rsidP="00344FCA">
      <w:pPr>
        <w:rPr>
          <w:sz w:val="20"/>
          <w:szCs w:val="20"/>
        </w:rPr>
      </w:pPr>
      <w:r w:rsidRPr="00A51C72">
        <w:rPr>
          <w:b/>
          <w:i/>
          <w:sz w:val="20"/>
          <w:szCs w:val="20"/>
        </w:rPr>
        <w:t xml:space="preserve">    </w:t>
      </w:r>
      <w:r w:rsidR="00BB4F33">
        <w:rPr>
          <w:b/>
          <w:i/>
          <w:sz w:val="20"/>
          <w:szCs w:val="20"/>
        </w:rPr>
        <w:t xml:space="preserve"> </w:t>
      </w:r>
      <w:r w:rsidRPr="00A51C72">
        <w:rPr>
          <w:b/>
          <w:i/>
          <w:sz w:val="20"/>
          <w:szCs w:val="20"/>
        </w:rPr>
        <w:t xml:space="preserve">Point: </w:t>
      </w:r>
      <w:r w:rsidRPr="00A51C72">
        <w:rPr>
          <w:sz w:val="20"/>
          <w:szCs w:val="20"/>
        </w:rPr>
        <w:t xml:space="preserve">Ikke gerninger eller rituelle handlinger frelser mennesket, </w:t>
      </w:r>
      <w:r w:rsidRPr="00BB34AC">
        <w:rPr>
          <w:sz w:val="20"/>
          <w:szCs w:val="20"/>
          <w:u w:val="single"/>
        </w:rPr>
        <w:t>kun tro</w:t>
      </w:r>
      <w:r w:rsidR="00BB34AC" w:rsidRPr="00BB34AC">
        <w:rPr>
          <w:sz w:val="20"/>
          <w:szCs w:val="20"/>
          <w:u w:val="single"/>
        </w:rPr>
        <w:t>en</w:t>
      </w:r>
      <w:r w:rsidRPr="00A51C72">
        <w:rPr>
          <w:sz w:val="20"/>
          <w:szCs w:val="20"/>
        </w:rPr>
        <w:t xml:space="preserve">. Derfor møder vi </w:t>
      </w:r>
    </w:p>
    <w:p w14:paraId="4BAC692C" w14:textId="24CEF653" w:rsidR="00344FCA" w:rsidRPr="00A51C72" w:rsidRDefault="00344FCA" w:rsidP="00344FCA">
      <w:pPr>
        <w:rPr>
          <w:sz w:val="20"/>
          <w:szCs w:val="20"/>
        </w:rPr>
      </w:pPr>
      <w:r w:rsidRPr="00A51C72">
        <w:rPr>
          <w:sz w:val="20"/>
          <w:szCs w:val="20"/>
        </w:rPr>
        <w:t xml:space="preserve">   </w:t>
      </w:r>
      <w:r w:rsidR="00BB4F33">
        <w:rPr>
          <w:sz w:val="20"/>
          <w:szCs w:val="20"/>
        </w:rPr>
        <w:t xml:space="preserve"> </w:t>
      </w:r>
      <w:r w:rsidRPr="00A51C72">
        <w:rPr>
          <w:sz w:val="20"/>
          <w:szCs w:val="20"/>
        </w:rPr>
        <w:t xml:space="preserve"> også en </w:t>
      </w:r>
      <w:r w:rsidRPr="00BB34AC">
        <w:rPr>
          <w:sz w:val="20"/>
          <w:szCs w:val="20"/>
          <w:u w:val="single"/>
        </w:rPr>
        <w:t>af-ritualisering</w:t>
      </w:r>
      <w:r w:rsidRPr="00A51C72">
        <w:rPr>
          <w:sz w:val="20"/>
          <w:szCs w:val="20"/>
        </w:rPr>
        <w:t xml:space="preserve"> indenfor den protestantiske kirke (2 sakramenter) i forhold til den    </w:t>
      </w:r>
    </w:p>
    <w:p w14:paraId="304B8ECF" w14:textId="32CC8E71" w:rsidR="00344FCA" w:rsidRPr="00A51C72" w:rsidRDefault="00344FCA" w:rsidP="00344FCA">
      <w:pPr>
        <w:rPr>
          <w:sz w:val="20"/>
          <w:szCs w:val="20"/>
        </w:rPr>
      </w:pPr>
      <w:r w:rsidRPr="00A51C72">
        <w:rPr>
          <w:sz w:val="20"/>
          <w:szCs w:val="20"/>
        </w:rPr>
        <w:t xml:space="preserve">    </w:t>
      </w:r>
      <w:r w:rsidR="00BB4F33">
        <w:rPr>
          <w:sz w:val="20"/>
          <w:szCs w:val="20"/>
        </w:rPr>
        <w:t xml:space="preserve"> </w:t>
      </w:r>
      <w:r w:rsidRPr="00A51C72">
        <w:rPr>
          <w:sz w:val="20"/>
          <w:szCs w:val="20"/>
        </w:rPr>
        <w:t xml:space="preserve">katolske (7 sakramenter). </w:t>
      </w:r>
    </w:p>
    <w:p w14:paraId="5DB25C29" w14:textId="77777777" w:rsidR="00344FCA" w:rsidRPr="00A51C72" w:rsidRDefault="00344FCA" w:rsidP="00344FCA">
      <w:pPr>
        <w:rPr>
          <w:sz w:val="20"/>
          <w:szCs w:val="20"/>
        </w:rPr>
      </w:pPr>
    </w:p>
    <w:p w14:paraId="5D2352C6" w14:textId="2C10B054" w:rsidR="00BB4F33" w:rsidRDefault="00344FCA" w:rsidP="00344FCA">
      <w:pPr>
        <w:rPr>
          <w:sz w:val="20"/>
          <w:szCs w:val="20"/>
        </w:rPr>
      </w:pPr>
      <w:r w:rsidRPr="00A51C72">
        <w:rPr>
          <w:sz w:val="20"/>
          <w:szCs w:val="20"/>
        </w:rPr>
        <w:t xml:space="preserve">3). </w:t>
      </w:r>
      <w:r w:rsidR="00BB4F33">
        <w:rPr>
          <w:sz w:val="20"/>
          <w:szCs w:val="20"/>
        </w:rPr>
        <w:t xml:space="preserve">Når </w:t>
      </w:r>
      <w:r w:rsidRPr="00A51C72">
        <w:rPr>
          <w:sz w:val="20"/>
          <w:szCs w:val="20"/>
        </w:rPr>
        <w:t xml:space="preserve">menneskesynet hos Luther er </w:t>
      </w:r>
      <w:proofErr w:type="spellStart"/>
      <w:r w:rsidRPr="00A51C72">
        <w:rPr>
          <w:sz w:val="20"/>
          <w:szCs w:val="20"/>
        </w:rPr>
        <w:t>receptivistisk</w:t>
      </w:r>
      <w:proofErr w:type="spellEnd"/>
      <w:r w:rsidR="00BB4F33">
        <w:rPr>
          <w:sz w:val="20"/>
          <w:szCs w:val="20"/>
        </w:rPr>
        <w:t xml:space="preserve">, betyder det også at Luther ikke opfatter </w:t>
      </w:r>
    </w:p>
    <w:p w14:paraId="64B94FB4" w14:textId="77777777" w:rsidR="00BB4F33" w:rsidRDefault="00BB4F33" w:rsidP="00344FCA">
      <w:pPr>
        <w:rPr>
          <w:sz w:val="20"/>
          <w:szCs w:val="20"/>
        </w:rPr>
      </w:pPr>
      <w:r w:rsidRPr="00BB4F33">
        <w:rPr>
          <w:sz w:val="20"/>
          <w:szCs w:val="20"/>
        </w:rPr>
        <w:t xml:space="preserve">     ‘</w:t>
      </w:r>
      <w:r w:rsidR="00344FCA" w:rsidRPr="00BB4F33">
        <w:rPr>
          <w:sz w:val="20"/>
          <w:szCs w:val="20"/>
        </w:rPr>
        <w:t>tro</w:t>
      </w:r>
      <w:r w:rsidRPr="00BB4F33">
        <w:rPr>
          <w:sz w:val="20"/>
          <w:szCs w:val="20"/>
        </w:rPr>
        <w:t xml:space="preserve">’ som et udtryk for </w:t>
      </w:r>
      <w:r w:rsidR="00344FCA" w:rsidRPr="00BB4F33">
        <w:rPr>
          <w:sz w:val="20"/>
          <w:szCs w:val="20"/>
        </w:rPr>
        <w:t xml:space="preserve">menneskets egen </w:t>
      </w:r>
      <w:r>
        <w:rPr>
          <w:sz w:val="20"/>
          <w:szCs w:val="20"/>
        </w:rPr>
        <w:t>(</w:t>
      </w:r>
      <w:r w:rsidR="00344FCA" w:rsidRPr="00A51C72">
        <w:rPr>
          <w:sz w:val="20"/>
          <w:szCs w:val="20"/>
        </w:rPr>
        <w:t>intellektuelle eller intuitive</w:t>
      </w:r>
      <w:r>
        <w:rPr>
          <w:sz w:val="20"/>
          <w:szCs w:val="20"/>
        </w:rPr>
        <w:t>)</w:t>
      </w:r>
      <w:r w:rsidR="00344FCA" w:rsidRPr="00A51C72">
        <w:rPr>
          <w:sz w:val="20"/>
          <w:szCs w:val="20"/>
        </w:rPr>
        <w:t xml:space="preserve"> anstrengelse, </w:t>
      </w:r>
    </w:p>
    <w:p w14:paraId="107CEBB8" w14:textId="77777777" w:rsidR="00BB4F33" w:rsidRDefault="00BB4F33" w:rsidP="00BB34AC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44FCA" w:rsidRPr="00A51C72">
        <w:rPr>
          <w:sz w:val="20"/>
          <w:szCs w:val="20"/>
        </w:rPr>
        <w:t xml:space="preserve">men den ”flyde[r] af Kristi blod”. Troen skyldes altså Guds åbenbaring i Kristus. </w:t>
      </w:r>
    </w:p>
    <w:p w14:paraId="3E5F517A" w14:textId="24516418" w:rsidR="00BB34AC" w:rsidRPr="00BB4F33" w:rsidRDefault="00BB4F33" w:rsidP="00BB34AC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44FCA" w:rsidRPr="00A51C72">
        <w:rPr>
          <w:b/>
          <w:i/>
          <w:sz w:val="20"/>
          <w:szCs w:val="20"/>
        </w:rPr>
        <w:t>Troen</w:t>
      </w:r>
      <w:r w:rsidR="00BB34AC">
        <w:rPr>
          <w:b/>
          <w:i/>
          <w:sz w:val="20"/>
          <w:szCs w:val="20"/>
        </w:rPr>
        <w:t>/frelsen</w:t>
      </w:r>
      <w:r w:rsidR="00344FCA" w:rsidRPr="00A51C72">
        <w:rPr>
          <w:b/>
          <w:i/>
          <w:sz w:val="20"/>
          <w:szCs w:val="20"/>
        </w:rPr>
        <w:t xml:space="preserve"> kommer </w:t>
      </w:r>
      <w:r w:rsidR="00BB34AC">
        <w:rPr>
          <w:b/>
          <w:i/>
          <w:sz w:val="20"/>
          <w:szCs w:val="20"/>
        </w:rPr>
        <w:t xml:space="preserve">udefra, dvs. </w:t>
      </w:r>
      <w:r w:rsidR="00344FCA" w:rsidRPr="00A51C72">
        <w:rPr>
          <w:b/>
          <w:i/>
          <w:sz w:val="20"/>
          <w:szCs w:val="20"/>
        </w:rPr>
        <w:t>fra Gud</w:t>
      </w:r>
      <w:r w:rsidR="00344FCA" w:rsidRPr="00A51C72">
        <w:rPr>
          <w:sz w:val="20"/>
          <w:szCs w:val="20"/>
        </w:rPr>
        <w:t xml:space="preserve">. </w:t>
      </w:r>
      <w:r w:rsidR="00BB34AC">
        <w:rPr>
          <w:sz w:val="20"/>
          <w:szCs w:val="20"/>
        </w:rPr>
        <w:t>(’</w:t>
      </w:r>
      <w:proofErr w:type="spellStart"/>
      <w:r w:rsidR="00BB34AC" w:rsidRPr="00A51C72">
        <w:rPr>
          <w:b/>
          <w:i/>
          <w:sz w:val="20"/>
          <w:szCs w:val="20"/>
        </w:rPr>
        <w:t>Justitia</w:t>
      </w:r>
      <w:proofErr w:type="spellEnd"/>
      <w:r w:rsidR="00BB34AC" w:rsidRPr="00A51C72">
        <w:rPr>
          <w:b/>
          <w:i/>
          <w:sz w:val="20"/>
          <w:szCs w:val="20"/>
        </w:rPr>
        <w:t xml:space="preserve"> </w:t>
      </w:r>
      <w:proofErr w:type="spellStart"/>
      <w:r w:rsidR="00BB34AC" w:rsidRPr="00A51C72">
        <w:rPr>
          <w:b/>
          <w:i/>
          <w:sz w:val="20"/>
          <w:szCs w:val="20"/>
        </w:rPr>
        <w:t>aliena</w:t>
      </w:r>
      <w:proofErr w:type="spellEnd"/>
      <w:r w:rsidR="00BB34AC">
        <w:rPr>
          <w:b/>
          <w:i/>
          <w:sz w:val="20"/>
          <w:szCs w:val="20"/>
        </w:rPr>
        <w:t>’)</w:t>
      </w:r>
    </w:p>
    <w:p w14:paraId="69C5935A" w14:textId="16F716CE" w:rsidR="00344FCA" w:rsidRPr="00A51C72" w:rsidRDefault="00BB34AC" w:rsidP="00344FC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B4F33">
        <w:rPr>
          <w:sz w:val="20"/>
          <w:szCs w:val="20"/>
        </w:rPr>
        <w:t xml:space="preserve">  </w:t>
      </w:r>
      <w:r w:rsidR="00344FCA" w:rsidRPr="00A51C72">
        <w:rPr>
          <w:b/>
          <w:i/>
          <w:sz w:val="20"/>
          <w:szCs w:val="20"/>
        </w:rPr>
        <w:t>Point:</w:t>
      </w:r>
      <w:r w:rsidR="00344FCA" w:rsidRPr="00A51C72">
        <w:rPr>
          <w:sz w:val="20"/>
          <w:szCs w:val="20"/>
        </w:rPr>
        <w:t xml:space="preserve">  - tro er </w:t>
      </w:r>
      <w:r w:rsidR="00344FCA" w:rsidRPr="00BB34AC">
        <w:rPr>
          <w:sz w:val="20"/>
          <w:szCs w:val="20"/>
          <w:u w:val="single"/>
        </w:rPr>
        <w:t>ikke en eksistentiel størrelse</w:t>
      </w:r>
      <w:r w:rsidR="00344FCA" w:rsidRPr="00A51C72">
        <w:rPr>
          <w:sz w:val="20"/>
          <w:szCs w:val="20"/>
        </w:rPr>
        <w:t xml:space="preserve"> mobiliseret ved menneskelig kraft.</w:t>
      </w:r>
    </w:p>
    <w:p w14:paraId="5BB2E253" w14:textId="526095FF" w:rsidR="00344FCA" w:rsidRPr="00A51C72" w:rsidRDefault="00344FCA" w:rsidP="00344FCA">
      <w:pPr>
        <w:rPr>
          <w:sz w:val="20"/>
          <w:szCs w:val="20"/>
        </w:rPr>
      </w:pPr>
      <w:r w:rsidRPr="00A51C72">
        <w:rPr>
          <w:sz w:val="20"/>
          <w:szCs w:val="20"/>
        </w:rPr>
        <w:t xml:space="preserve">      </w:t>
      </w:r>
      <w:r w:rsidR="00BB4F33">
        <w:rPr>
          <w:sz w:val="20"/>
          <w:szCs w:val="20"/>
        </w:rPr>
        <w:t xml:space="preserve">  </w:t>
      </w:r>
      <w:r w:rsidRPr="00A51C72">
        <w:rPr>
          <w:sz w:val="20"/>
          <w:szCs w:val="20"/>
        </w:rPr>
        <w:t xml:space="preserve">           - da troen kommer fra Gud udspringer den netop ikke af gerninger. Men af troen    </w:t>
      </w:r>
    </w:p>
    <w:p w14:paraId="78A162F0" w14:textId="78F4CA41" w:rsidR="00344FCA" w:rsidRPr="00A51C72" w:rsidRDefault="00BB34AC" w:rsidP="00BB34A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344FCA" w:rsidRPr="00A51C72">
        <w:rPr>
          <w:sz w:val="20"/>
          <w:szCs w:val="20"/>
        </w:rPr>
        <w:t xml:space="preserve">udspringer de gode gerninger. </w:t>
      </w:r>
      <w:r w:rsidR="00BB4F33">
        <w:rPr>
          <w:sz w:val="20"/>
          <w:szCs w:val="20"/>
        </w:rPr>
        <w:t>D</w:t>
      </w:r>
      <w:r w:rsidR="00344FCA" w:rsidRPr="00A51C72">
        <w:rPr>
          <w:sz w:val="20"/>
          <w:szCs w:val="20"/>
        </w:rPr>
        <w:t xml:space="preserve">erfor kan mennesket </w:t>
      </w:r>
      <w:r w:rsidR="00BB4F33">
        <w:rPr>
          <w:sz w:val="20"/>
          <w:szCs w:val="20"/>
        </w:rPr>
        <w:t xml:space="preserve">heller </w:t>
      </w:r>
      <w:r w:rsidR="00344FCA" w:rsidRPr="00A51C72">
        <w:rPr>
          <w:sz w:val="20"/>
          <w:szCs w:val="20"/>
        </w:rPr>
        <w:t xml:space="preserve">ikke retfærdiggøre sig ved     </w:t>
      </w:r>
    </w:p>
    <w:p w14:paraId="625D9AC1" w14:textId="77777777" w:rsidR="00344FCA" w:rsidRPr="00A51C72" w:rsidRDefault="00BB34AC" w:rsidP="00BB34A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344FCA" w:rsidRPr="00A51C72">
        <w:rPr>
          <w:sz w:val="20"/>
          <w:szCs w:val="20"/>
        </w:rPr>
        <w:t xml:space="preserve">gerninger; </w:t>
      </w:r>
      <w:r w:rsidR="00344FCA" w:rsidRPr="00BB4F33">
        <w:rPr>
          <w:sz w:val="20"/>
          <w:szCs w:val="20"/>
          <w:u w:val="single"/>
        </w:rPr>
        <w:t>gerningen udspringer jo af troen og troen skyldes ikke mennesket, men Gud</w:t>
      </w:r>
      <w:r w:rsidR="00344FCA" w:rsidRPr="00A51C72">
        <w:rPr>
          <w:sz w:val="20"/>
          <w:szCs w:val="20"/>
        </w:rPr>
        <w:t>!</w:t>
      </w:r>
    </w:p>
    <w:p w14:paraId="6BA03CB8" w14:textId="3D2CC588" w:rsidR="00344FCA" w:rsidRDefault="00344FCA" w:rsidP="00344FCA">
      <w:pPr>
        <w:rPr>
          <w:sz w:val="20"/>
          <w:szCs w:val="20"/>
        </w:rPr>
      </w:pPr>
      <w:r w:rsidRPr="00A51C7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</w:t>
      </w:r>
      <w:r w:rsidRPr="00A51C72">
        <w:rPr>
          <w:sz w:val="20"/>
          <w:szCs w:val="20"/>
        </w:rPr>
        <w:t xml:space="preserve">  - derfor </w:t>
      </w:r>
      <w:r w:rsidR="00BB4F33">
        <w:rPr>
          <w:sz w:val="20"/>
          <w:szCs w:val="20"/>
        </w:rPr>
        <w:t xml:space="preserve">taler </w:t>
      </w:r>
      <w:r w:rsidRPr="00A51C72">
        <w:rPr>
          <w:sz w:val="20"/>
          <w:szCs w:val="20"/>
        </w:rPr>
        <w:t xml:space="preserve">Luther </w:t>
      </w:r>
      <w:r w:rsidR="00BB4F33">
        <w:rPr>
          <w:sz w:val="20"/>
          <w:szCs w:val="20"/>
        </w:rPr>
        <w:t xml:space="preserve">om </w:t>
      </w:r>
      <w:r w:rsidRPr="00A51C72">
        <w:rPr>
          <w:sz w:val="20"/>
          <w:szCs w:val="20"/>
        </w:rPr>
        <w:t xml:space="preserve">troen </w:t>
      </w:r>
      <w:r w:rsidR="00BB4F33">
        <w:rPr>
          <w:sz w:val="20"/>
          <w:szCs w:val="20"/>
        </w:rPr>
        <w:t>s</w:t>
      </w:r>
      <w:r w:rsidRPr="00A51C72">
        <w:rPr>
          <w:sz w:val="20"/>
          <w:szCs w:val="20"/>
        </w:rPr>
        <w:t>om den ”</w:t>
      </w:r>
      <w:r w:rsidRPr="00BB4F33">
        <w:rPr>
          <w:sz w:val="20"/>
          <w:szCs w:val="20"/>
          <w:u w:val="single"/>
        </w:rPr>
        <w:t>ufortjente</w:t>
      </w:r>
      <w:r w:rsidRPr="00A51C72">
        <w:rPr>
          <w:sz w:val="20"/>
          <w:szCs w:val="20"/>
        </w:rPr>
        <w:t xml:space="preserve"> tilegnelse af en </w:t>
      </w:r>
      <w:r w:rsidRPr="00BB4F33">
        <w:rPr>
          <w:sz w:val="20"/>
          <w:szCs w:val="20"/>
          <w:u w:val="single"/>
        </w:rPr>
        <w:t>fremmed retfærdighed</w:t>
      </w:r>
      <w:r w:rsidR="00366FD6">
        <w:rPr>
          <w:sz w:val="20"/>
          <w:szCs w:val="20"/>
        </w:rPr>
        <w:t>”</w:t>
      </w:r>
      <w:r w:rsidRPr="00A51C72">
        <w:rPr>
          <w:sz w:val="20"/>
          <w:szCs w:val="20"/>
        </w:rPr>
        <w:t xml:space="preserve"> </w:t>
      </w:r>
    </w:p>
    <w:p w14:paraId="7D465BE5" w14:textId="77777777" w:rsidR="00BB34AC" w:rsidRDefault="00BB34AC" w:rsidP="00344FCA">
      <w:pPr>
        <w:rPr>
          <w:sz w:val="20"/>
          <w:szCs w:val="20"/>
        </w:rPr>
      </w:pPr>
    </w:p>
    <w:p w14:paraId="0F40668B" w14:textId="77777777" w:rsidR="00BB34AC" w:rsidRDefault="00BB34AC" w:rsidP="00344FC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1D8B79" wp14:editId="267C6512">
                <wp:simplePos x="0" y="0"/>
                <wp:positionH relativeFrom="column">
                  <wp:posOffset>646441</wp:posOffset>
                </wp:positionH>
                <wp:positionV relativeFrom="paragraph">
                  <wp:posOffset>517565</wp:posOffset>
                </wp:positionV>
                <wp:extent cx="443096" cy="1424746"/>
                <wp:effectExtent l="4445" t="0" r="0" b="31750"/>
                <wp:wrapNone/>
                <wp:docPr id="8" name="Venstrebue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43096" cy="1424746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F419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Venstrebuet pil 8" o:spid="_x0000_s1026" type="#_x0000_t103" style="position:absolute;margin-left:50.9pt;margin-top:40.75pt;width:34.9pt;height:112.2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" adj="18241,20760,5400" fillcolor="#4472c4 [3204]" strokecolor="#1f3763 [1604]" strokeweight="1pt"/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0D3E1B4A" wp14:editId="22A99EC1">
            <wp:extent cx="3938270" cy="681541"/>
            <wp:effectExtent l="12700" t="0" r="36830" b="1714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D769815" w14:textId="174941A3" w:rsidR="00BB34AC" w:rsidRDefault="00BB34AC" w:rsidP="00344FCA">
      <w:pPr>
        <w:rPr>
          <w:sz w:val="20"/>
          <w:szCs w:val="20"/>
        </w:rPr>
      </w:pPr>
    </w:p>
    <w:p w14:paraId="7067C9C0" w14:textId="77777777" w:rsidR="00BB4F33" w:rsidRDefault="00BB4F33" w:rsidP="00344FCA">
      <w:pPr>
        <w:rPr>
          <w:sz w:val="20"/>
          <w:szCs w:val="20"/>
        </w:rPr>
      </w:pPr>
    </w:p>
    <w:p w14:paraId="19B52018" w14:textId="77777777" w:rsidR="00BB34AC" w:rsidRDefault="00BB34AC" w:rsidP="00344FC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C26C8" wp14:editId="7EA8AA3C">
                <wp:simplePos x="0" y="0"/>
                <wp:positionH relativeFrom="column">
                  <wp:posOffset>553085</wp:posOffset>
                </wp:positionH>
                <wp:positionV relativeFrom="paragraph">
                  <wp:posOffset>147990</wp:posOffset>
                </wp:positionV>
                <wp:extent cx="481965" cy="1453515"/>
                <wp:effectExtent l="0" t="15875" r="10160" b="10160"/>
                <wp:wrapNone/>
                <wp:docPr id="9" name="Venstrebuet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1965" cy="145351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82218" id="Venstrebuet pil 9" o:spid="_x0000_s1026" type="#_x0000_t103" style="position:absolute;margin-left:43.55pt;margin-top:11.65pt;width:37.95pt;height:114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" adj="18019,20705,5400" fillcolor="#4472c4 [3204]" strokecolor="#1f3763 [1604]" strokeweight="1pt"/>
            </w:pict>
          </mc:Fallback>
        </mc:AlternateContent>
      </w:r>
    </w:p>
    <w:p w14:paraId="549CF09D" w14:textId="77777777" w:rsidR="00BB34AC" w:rsidRDefault="00BB34AC" w:rsidP="00344FCA">
      <w:pPr>
        <w:rPr>
          <w:sz w:val="20"/>
          <w:szCs w:val="20"/>
        </w:rPr>
      </w:pPr>
    </w:p>
    <w:p w14:paraId="23C7A435" w14:textId="77777777" w:rsidR="00BB34AC" w:rsidRDefault="00BB34AC" w:rsidP="00344FCA">
      <w:pPr>
        <w:rPr>
          <w:sz w:val="20"/>
          <w:szCs w:val="20"/>
        </w:rPr>
      </w:pPr>
    </w:p>
    <w:p w14:paraId="3CF351AE" w14:textId="77777777" w:rsidR="00BB34AC" w:rsidRPr="00BB34AC" w:rsidRDefault="00BB34AC" w:rsidP="00344FCA">
      <w:pPr>
        <w:rPr>
          <w:b/>
          <w:bCs/>
        </w:rPr>
      </w:pPr>
      <w:r>
        <w:rPr>
          <w:sz w:val="20"/>
          <w:szCs w:val="20"/>
        </w:rPr>
        <w:t xml:space="preserve">   </w:t>
      </w:r>
      <w:r w:rsidRPr="00BB34AC">
        <w:rPr>
          <w:b/>
          <w:bCs/>
        </w:rPr>
        <w:t>Tro                 Gerning/handling</w:t>
      </w:r>
      <w:r>
        <w:rPr>
          <w:b/>
          <w:bCs/>
        </w:rPr>
        <w:t xml:space="preserve">    (Dialektisk forhold mellem tro og handling)</w:t>
      </w:r>
    </w:p>
    <w:p w14:paraId="5D91648A" w14:textId="77777777" w:rsidR="00BB34AC" w:rsidRDefault="00BB34AC" w:rsidP="00344FCA">
      <w:pPr>
        <w:rPr>
          <w:sz w:val="20"/>
          <w:szCs w:val="20"/>
        </w:rPr>
      </w:pPr>
    </w:p>
    <w:p w14:paraId="2DCAE44A" w14:textId="77777777" w:rsidR="00BB34AC" w:rsidRDefault="00BB34AC" w:rsidP="00344FCA">
      <w:pPr>
        <w:rPr>
          <w:sz w:val="20"/>
          <w:szCs w:val="20"/>
        </w:rPr>
      </w:pPr>
    </w:p>
    <w:p w14:paraId="5BA4C2C6" w14:textId="77777777" w:rsidR="00BB34AC" w:rsidRPr="00A51C72" w:rsidRDefault="00BB34AC" w:rsidP="00344FCA">
      <w:pPr>
        <w:rPr>
          <w:b/>
          <w:i/>
          <w:sz w:val="20"/>
          <w:szCs w:val="20"/>
        </w:rPr>
      </w:pPr>
    </w:p>
    <w:p w14:paraId="5AD1023D" w14:textId="77777777" w:rsidR="00BB34AC" w:rsidRDefault="00BB34AC" w:rsidP="00344FCA">
      <w:pPr>
        <w:rPr>
          <w:sz w:val="20"/>
          <w:szCs w:val="20"/>
        </w:rPr>
      </w:pPr>
    </w:p>
    <w:p w14:paraId="54D075F1" w14:textId="77777777" w:rsidR="00344FCA" w:rsidRPr="00A51C72" w:rsidRDefault="00344FCA" w:rsidP="00344FCA">
      <w:pPr>
        <w:rPr>
          <w:sz w:val="20"/>
          <w:szCs w:val="20"/>
        </w:rPr>
      </w:pPr>
      <w:r w:rsidRPr="00A51C72">
        <w:rPr>
          <w:sz w:val="20"/>
          <w:szCs w:val="20"/>
        </w:rPr>
        <w:t xml:space="preserve">4). Middelalderteologen Thomas Aquinas skelner imellem </w:t>
      </w:r>
      <w:r w:rsidRPr="00A51C72">
        <w:rPr>
          <w:b/>
          <w:bCs/>
          <w:iCs/>
          <w:sz w:val="20"/>
          <w:szCs w:val="20"/>
          <w:u w:val="single"/>
        </w:rPr>
        <w:t>naturlig teologi</w:t>
      </w:r>
      <w:r w:rsidRPr="00A51C72">
        <w:rPr>
          <w:sz w:val="20"/>
          <w:szCs w:val="20"/>
        </w:rPr>
        <w:t xml:space="preserve"> (=gudserkendelse     </w:t>
      </w:r>
    </w:p>
    <w:p w14:paraId="5C497923" w14:textId="77777777" w:rsidR="00344FCA" w:rsidRPr="00A51C72" w:rsidRDefault="00344FCA" w:rsidP="00344FCA">
      <w:pPr>
        <w:rPr>
          <w:sz w:val="20"/>
          <w:szCs w:val="20"/>
        </w:rPr>
      </w:pPr>
      <w:r w:rsidRPr="00A51C72">
        <w:rPr>
          <w:sz w:val="20"/>
          <w:szCs w:val="20"/>
        </w:rPr>
        <w:t xml:space="preserve">     opnået via f.eks. fornuft, kunst eller naturen) og </w:t>
      </w:r>
      <w:r w:rsidRPr="00A51C72">
        <w:rPr>
          <w:b/>
          <w:bCs/>
          <w:sz w:val="20"/>
          <w:szCs w:val="20"/>
          <w:u w:val="single"/>
        </w:rPr>
        <w:t>åbenbaringsteologi</w:t>
      </w:r>
      <w:r w:rsidRPr="00A51C72">
        <w:rPr>
          <w:sz w:val="20"/>
          <w:szCs w:val="20"/>
        </w:rPr>
        <w:t xml:space="preserve"> (=gudserkendelse opnået </w:t>
      </w:r>
    </w:p>
    <w:p w14:paraId="09B924B6" w14:textId="77777777" w:rsidR="00344FCA" w:rsidRPr="00344FCA" w:rsidRDefault="00344FCA" w:rsidP="00344FCA">
      <w:pPr>
        <w:rPr>
          <w:sz w:val="20"/>
          <w:szCs w:val="20"/>
          <w:lang w:val="nb-NO"/>
        </w:rPr>
      </w:pPr>
      <w:r w:rsidRPr="00A51C72">
        <w:rPr>
          <w:sz w:val="20"/>
          <w:szCs w:val="20"/>
        </w:rPr>
        <w:t xml:space="preserve">     </w:t>
      </w:r>
      <w:proofErr w:type="spellStart"/>
      <w:r w:rsidRPr="00344FCA">
        <w:rPr>
          <w:sz w:val="20"/>
          <w:szCs w:val="20"/>
          <w:lang w:val="nb-NO"/>
        </w:rPr>
        <w:t>gennem</w:t>
      </w:r>
      <w:proofErr w:type="spellEnd"/>
      <w:r w:rsidRPr="00344FCA">
        <w:rPr>
          <w:sz w:val="20"/>
          <w:szCs w:val="20"/>
          <w:lang w:val="nb-NO"/>
        </w:rPr>
        <w:t xml:space="preserve"> troen på Guds ord i bibelen).</w:t>
      </w:r>
    </w:p>
    <w:p w14:paraId="1EC20A4C" w14:textId="77777777" w:rsidR="00344FCA" w:rsidRDefault="00344FCA" w:rsidP="00344FCA">
      <w:pPr>
        <w:rPr>
          <w:sz w:val="20"/>
          <w:szCs w:val="20"/>
        </w:rPr>
      </w:pPr>
      <w:r w:rsidRPr="00344FCA">
        <w:rPr>
          <w:sz w:val="20"/>
          <w:szCs w:val="20"/>
          <w:lang w:val="nb-NO"/>
        </w:rPr>
        <w:t xml:space="preserve">     </w:t>
      </w:r>
      <w:r w:rsidRPr="00A51C72">
        <w:rPr>
          <w:sz w:val="20"/>
          <w:szCs w:val="20"/>
        </w:rPr>
        <w:t>Luther</w:t>
      </w:r>
      <w:r>
        <w:rPr>
          <w:sz w:val="20"/>
          <w:szCs w:val="20"/>
        </w:rPr>
        <w:t>s</w:t>
      </w:r>
      <w:r w:rsidRPr="00A51C72">
        <w:rPr>
          <w:sz w:val="20"/>
          <w:szCs w:val="20"/>
        </w:rPr>
        <w:t xml:space="preserve"> teologi</w:t>
      </w:r>
      <w:r>
        <w:rPr>
          <w:sz w:val="20"/>
          <w:szCs w:val="20"/>
        </w:rPr>
        <w:t xml:space="preserve"> </w:t>
      </w:r>
      <w:r w:rsidRPr="00A51C72">
        <w:rPr>
          <w:sz w:val="20"/>
          <w:szCs w:val="20"/>
        </w:rPr>
        <w:t>indebære</w:t>
      </w:r>
      <w:r>
        <w:rPr>
          <w:sz w:val="20"/>
          <w:szCs w:val="20"/>
        </w:rPr>
        <w:t>r</w:t>
      </w:r>
      <w:r w:rsidRPr="00A51C72">
        <w:rPr>
          <w:sz w:val="20"/>
          <w:szCs w:val="20"/>
        </w:rPr>
        <w:t xml:space="preserve"> en afvisning af enhver form for naturlig teologi</w:t>
      </w:r>
      <w:r>
        <w:rPr>
          <w:sz w:val="20"/>
          <w:szCs w:val="20"/>
        </w:rPr>
        <w:t xml:space="preserve">. Den har udelukkende     </w:t>
      </w:r>
    </w:p>
    <w:p w14:paraId="3DB64F7B" w14:textId="57C4B405" w:rsidR="00BB4F33" w:rsidRDefault="00344FCA" w:rsidP="00344FCA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51C72">
        <w:rPr>
          <w:sz w:val="20"/>
          <w:szCs w:val="20"/>
        </w:rPr>
        <w:t>åbenbaringsteologisk karakte</w:t>
      </w:r>
      <w:r w:rsidR="00BB4F33">
        <w:rPr>
          <w:sz w:val="20"/>
          <w:szCs w:val="20"/>
        </w:rPr>
        <w:t>r.</w:t>
      </w:r>
    </w:p>
    <w:p w14:paraId="4DC076A6" w14:textId="56AF1FF6" w:rsidR="00BB34AC" w:rsidRPr="00BB4F33" w:rsidRDefault="00BB4F33" w:rsidP="00344FC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BB4F33"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BB34AC" w:rsidRPr="00BB4F33">
        <w:rPr>
          <w:i/>
          <w:iCs/>
          <w:sz w:val="16"/>
          <w:szCs w:val="16"/>
        </w:rPr>
        <w:t>Christian Lund</w:t>
      </w:r>
    </w:p>
    <w:p w14:paraId="6B948B8E" w14:textId="77777777" w:rsidR="00344FCA" w:rsidRPr="00A51C72" w:rsidRDefault="00344FCA" w:rsidP="00344FCA">
      <w:pPr>
        <w:rPr>
          <w:sz w:val="20"/>
          <w:szCs w:val="20"/>
        </w:rPr>
      </w:pPr>
    </w:p>
    <w:p w14:paraId="3CBAAAD7" w14:textId="77777777" w:rsidR="00344FCA" w:rsidRPr="00A51C72" w:rsidRDefault="00344FCA" w:rsidP="00344FCA">
      <w:pPr>
        <w:rPr>
          <w:sz w:val="20"/>
          <w:szCs w:val="20"/>
        </w:rPr>
      </w:pPr>
    </w:p>
    <w:p w14:paraId="6038D571" w14:textId="77777777" w:rsidR="00344FCA" w:rsidRPr="00344FCA" w:rsidRDefault="00344FCA">
      <w:pPr>
        <w:rPr>
          <w:lang w:val="nb-NO"/>
        </w:rPr>
      </w:pPr>
    </w:p>
    <w:sectPr w:rsidR="00344FCA" w:rsidRPr="00344FCA" w:rsidSect="00C82C62">
      <w:pgSz w:w="11900" w:h="16840"/>
      <w:pgMar w:top="1701" w:right="1134" w:bottom="1701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CA"/>
    <w:rsid w:val="000D511D"/>
    <w:rsid w:val="002D7424"/>
    <w:rsid w:val="00344FCA"/>
    <w:rsid w:val="00366FD6"/>
    <w:rsid w:val="005315E1"/>
    <w:rsid w:val="00635556"/>
    <w:rsid w:val="006C40CF"/>
    <w:rsid w:val="007B799D"/>
    <w:rsid w:val="00B73164"/>
    <w:rsid w:val="00B73C3F"/>
    <w:rsid w:val="00BB34AC"/>
    <w:rsid w:val="00BB4F33"/>
    <w:rsid w:val="00C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6D44"/>
  <w14:defaultImageDpi w14:val="32767"/>
  <w15:chartTrackingRefBased/>
  <w15:docId w15:val="{13E28F28-6F25-9D45-9FB8-240DAC60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diagramData" Target="diagrams/data1.xml"/><Relationship Id="rId5" Type="http://schemas.openxmlformats.org/officeDocument/2006/relationships/image" Target="media/image1.png"/><Relationship Id="rId15" Type="http://schemas.microsoft.com/office/2007/relationships/diagramDrawing" Target="diagrams/drawing1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2F207E-FEA2-4341-AAFC-F9D928A43059}" type="doc">
      <dgm:prSet loTypeId="urn:microsoft.com/office/officeart/2005/8/layout/process1" loCatId="" qsTypeId="urn:microsoft.com/office/officeart/2005/8/quickstyle/simple1" qsCatId="simple" csTypeId="urn:microsoft.com/office/officeart/2005/8/colors/accent1_2" csCatId="accent1" phldr="1"/>
      <dgm:spPr/>
    </dgm:pt>
    <dgm:pt modelId="{E1848DC3-9411-EF45-8BFC-319E96F9660C}">
      <dgm:prSet phldrT="[Tekst]" custT="1"/>
      <dgm:spPr/>
      <dgm:t>
        <a:bodyPr/>
        <a:lstStyle/>
        <a:p>
          <a:r>
            <a:rPr lang="da-DK" sz="1400"/>
            <a:t>Guds offer i Kristus</a:t>
          </a:r>
        </a:p>
      </dgm:t>
    </dgm:pt>
    <dgm:pt modelId="{6379D726-527E-EE42-BFFD-EE2E88C2EAF2}" type="parTrans" cxnId="{83D61BA3-6717-EF44-81AB-8B56B29C3BC4}">
      <dgm:prSet/>
      <dgm:spPr/>
      <dgm:t>
        <a:bodyPr/>
        <a:lstStyle/>
        <a:p>
          <a:endParaRPr lang="da-DK"/>
        </a:p>
      </dgm:t>
    </dgm:pt>
    <dgm:pt modelId="{D5CC52FC-EF3B-4E46-8610-57ADBC653CA7}" type="sibTrans" cxnId="{83D61BA3-6717-EF44-81AB-8B56B29C3BC4}">
      <dgm:prSet/>
      <dgm:spPr/>
      <dgm:t>
        <a:bodyPr/>
        <a:lstStyle/>
        <a:p>
          <a:endParaRPr lang="da-DK"/>
        </a:p>
      </dgm:t>
    </dgm:pt>
    <dgm:pt modelId="{3BF83316-B188-164B-B727-837FF54D4A57}">
      <dgm:prSet phldrT="[Tekst]"/>
      <dgm:spPr/>
      <dgm:t>
        <a:bodyPr/>
        <a:lstStyle/>
        <a:p>
          <a:r>
            <a:rPr lang="da-DK"/>
            <a:t>tro</a:t>
          </a:r>
        </a:p>
      </dgm:t>
    </dgm:pt>
    <dgm:pt modelId="{492E6D4A-152F-EE43-8F0A-0CD5DABDAE30}" type="parTrans" cxnId="{DD46A37E-AC36-6D45-8FCD-EFC11F4105B0}">
      <dgm:prSet/>
      <dgm:spPr/>
      <dgm:t>
        <a:bodyPr/>
        <a:lstStyle/>
        <a:p>
          <a:endParaRPr lang="da-DK"/>
        </a:p>
      </dgm:t>
    </dgm:pt>
    <dgm:pt modelId="{7F033939-FC80-484E-B2DF-687229A29889}" type="sibTrans" cxnId="{DD46A37E-AC36-6D45-8FCD-EFC11F4105B0}">
      <dgm:prSet/>
      <dgm:spPr/>
      <dgm:t>
        <a:bodyPr/>
        <a:lstStyle/>
        <a:p>
          <a:endParaRPr lang="da-DK"/>
        </a:p>
      </dgm:t>
    </dgm:pt>
    <dgm:pt modelId="{9C9D7E75-A4AA-B34C-86E3-B1CA8D714634}">
      <dgm:prSet phldrT="[Tekst]"/>
      <dgm:spPr/>
      <dgm:t>
        <a:bodyPr/>
        <a:lstStyle/>
        <a:p>
          <a:r>
            <a:rPr lang="da-DK"/>
            <a:t>gode gerninger</a:t>
          </a:r>
        </a:p>
      </dgm:t>
    </dgm:pt>
    <dgm:pt modelId="{C2465D82-CDEF-7047-80B9-31C3AA929FA4}" type="parTrans" cxnId="{13B4C5D1-C50F-F14B-B09C-70F0D526DAC5}">
      <dgm:prSet/>
      <dgm:spPr/>
      <dgm:t>
        <a:bodyPr/>
        <a:lstStyle/>
        <a:p>
          <a:endParaRPr lang="da-DK"/>
        </a:p>
      </dgm:t>
    </dgm:pt>
    <dgm:pt modelId="{47B2E540-4319-3D4B-8CA3-12F9598A38F7}" type="sibTrans" cxnId="{13B4C5D1-C50F-F14B-B09C-70F0D526DAC5}">
      <dgm:prSet/>
      <dgm:spPr/>
      <dgm:t>
        <a:bodyPr/>
        <a:lstStyle/>
        <a:p>
          <a:endParaRPr lang="da-DK"/>
        </a:p>
      </dgm:t>
    </dgm:pt>
    <dgm:pt modelId="{AC51AA09-A9E3-234F-BBFE-C53F6655AA40}" type="pres">
      <dgm:prSet presAssocID="{C82F207E-FEA2-4341-AAFC-F9D928A43059}" presName="Name0" presStyleCnt="0">
        <dgm:presLayoutVars>
          <dgm:dir/>
          <dgm:resizeHandles val="exact"/>
        </dgm:presLayoutVars>
      </dgm:prSet>
      <dgm:spPr/>
    </dgm:pt>
    <dgm:pt modelId="{437969C0-3B77-3143-8178-48693D99CE14}" type="pres">
      <dgm:prSet presAssocID="{E1848DC3-9411-EF45-8BFC-319E96F9660C}" presName="node" presStyleLbl="node1" presStyleIdx="0" presStyleCnt="3">
        <dgm:presLayoutVars>
          <dgm:bulletEnabled val="1"/>
        </dgm:presLayoutVars>
      </dgm:prSet>
      <dgm:spPr/>
    </dgm:pt>
    <dgm:pt modelId="{E1E5F563-0C9F-D149-82B0-0B23556C0384}" type="pres">
      <dgm:prSet presAssocID="{D5CC52FC-EF3B-4E46-8610-57ADBC653CA7}" presName="sibTrans" presStyleLbl="sibTrans2D1" presStyleIdx="0" presStyleCnt="2"/>
      <dgm:spPr/>
    </dgm:pt>
    <dgm:pt modelId="{5477FF28-BA3A-2747-8C38-CCEB5AAA8146}" type="pres">
      <dgm:prSet presAssocID="{D5CC52FC-EF3B-4E46-8610-57ADBC653CA7}" presName="connectorText" presStyleLbl="sibTrans2D1" presStyleIdx="0" presStyleCnt="2"/>
      <dgm:spPr/>
    </dgm:pt>
    <dgm:pt modelId="{0784FBF0-F1B6-6A4D-A62B-085554E3BB57}" type="pres">
      <dgm:prSet presAssocID="{3BF83316-B188-164B-B727-837FF54D4A57}" presName="node" presStyleLbl="node1" presStyleIdx="1" presStyleCnt="3">
        <dgm:presLayoutVars>
          <dgm:bulletEnabled val="1"/>
        </dgm:presLayoutVars>
      </dgm:prSet>
      <dgm:spPr/>
    </dgm:pt>
    <dgm:pt modelId="{5031127B-7BB7-2F43-BFD7-AE731B62B1A5}" type="pres">
      <dgm:prSet presAssocID="{7F033939-FC80-484E-B2DF-687229A29889}" presName="sibTrans" presStyleLbl="sibTrans2D1" presStyleIdx="1" presStyleCnt="2"/>
      <dgm:spPr/>
    </dgm:pt>
    <dgm:pt modelId="{B36F30E6-3E85-1E48-8526-0FC7140D3BAC}" type="pres">
      <dgm:prSet presAssocID="{7F033939-FC80-484E-B2DF-687229A29889}" presName="connectorText" presStyleLbl="sibTrans2D1" presStyleIdx="1" presStyleCnt="2"/>
      <dgm:spPr/>
    </dgm:pt>
    <dgm:pt modelId="{21AE75D9-8D23-654A-963D-4B5C34BAEE56}" type="pres">
      <dgm:prSet presAssocID="{9C9D7E75-A4AA-B34C-86E3-B1CA8D714634}" presName="node" presStyleLbl="node1" presStyleIdx="2" presStyleCnt="3">
        <dgm:presLayoutVars>
          <dgm:bulletEnabled val="1"/>
        </dgm:presLayoutVars>
      </dgm:prSet>
      <dgm:spPr/>
    </dgm:pt>
  </dgm:ptLst>
  <dgm:cxnLst>
    <dgm:cxn modelId="{1EB94529-F78A-3342-A894-5A507766CAFD}" type="presOf" srcId="{C82F207E-FEA2-4341-AAFC-F9D928A43059}" destId="{AC51AA09-A9E3-234F-BBFE-C53F6655AA40}" srcOrd="0" destOrd="0" presId="urn:microsoft.com/office/officeart/2005/8/layout/process1"/>
    <dgm:cxn modelId="{686ABC47-43A5-EB4A-A37E-895AC402937F}" type="presOf" srcId="{D5CC52FC-EF3B-4E46-8610-57ADBC653CA7}" destId="{5477FF28-BA3A-2747-8C38-CCEB5AAA8146}" srcOrd="1" destOrd="0" presId="urn:microsoft.com/office/officeart/2005/8/layout/process1"/>
    <dgm:cxn modelId="{2CBF854E-56F6-384D-9A7B-25545ACD2CFD}" type="presOf" srcId="{D5CC52FC-EF3B-4E46-8610-57ADBC653CA7}" destId="{E1E5F563-0C9F-D149-82B0-0B23556C0384}" srcOrd="0" destOrd="0" presId="urn:microsoft.com/office/officeart/2005/8/layout/process1"/>
    <dgm:cxn modelId="{E4ABFC50-C8DF-0045-A465-7AC94F852C9B}" type="presOf" srcId="{3BF83316-B188-164B-B727-837FF54D4A57}" destId="{0784FBF0-F1B6-6A4D-A62B-085554E3BB57}" srcOrd="0" destOrd="0" presId="urn:microsoft.com/office/officeart/2005/8/layout/process1"/>
    <dgm:cxn modelId="{A05CC167-5BCC-224B-8FA2-D2B57A6B044C}" type="presOf" srcId="{7F033939-FC80-484E-B2DF-687229A29889}" destId="{B36F30E6-3E85-1E48-8526-0FC7140D3BAC}" srcOrd="1" destOrd="0" presId="urn:microsoft.com/office/officeart/2005/8/layout/process1"/>
    <dgm:cxn modelId="{DD46A37E-AC36-6D45-8FCD-EFC11F4105B0}" srcId="{C82F207E-FEA2-4341-AAFC-F9D928A43059}" destId="{3BF83316-B188-164B-B727-837FF54D4A57}" srcOrd="1" destOrd="0" parTransId="{492E6D4A-152F-EE43-8F0A-0CD5DABDAE30}" sibTransId="{7F033939-FC80-484E-B2DF-687229A29889}"/>
    <dgm:cxn modelId="{950EB487-4717-5247-A63C-4BDD5405EE86}" type="presOf" srcId="{9C9D7E75-A4AA-B34C-86E3-B1CA8D714634}" destId="{21AE75D9-8D23-654A-963D-4B5C34BAEE56}" srcOrd="0" destOrd="0" presId="urn:microsoft.com/office/officeart/2005/8/layout/process1"/>
    <dgm:cxn modelId="{83D61BA3-6717-EF44-81AB-8B56B29C3BC4}" srcId="{C82F207E-FEA2-4341-AAFC-F9D928A43059}" destId="{E1848DC3-9411-EF45-8BFC-319E96F9660C}" srcOrd="0" destOrd="0" parTransId="{6379D726-527E-EE42-BFFD-EE2E88C2EAF2}" sibTransId="{D5CC52FC-EF3B-4E46-8610-57ADBC653CA7}"/>
    <dgm:cxn modelId="{9D2BD4B1-E0AD-2B4F-B110-D5684E336F6A}" type="presOf" srcId="{7F033939-FC80-484E-B2DF-687229A29889}" destId="{5031127B-7BB7-2F43-BFD7-AE731B62B1A5}" srcOrd="0" destOrd="0" presId="urn:microsoft.com/office/officeart/2005/8/layout/process1"/>
    <dgm:cxn modelId="{3B842ACD-ECF4-E046-A3E8-BF0A16F58201}" type="presOf" srcId="{E1848DC3-9411-EF45-8BFC-319E96F9660C}" destId="{437969C0-3B77-3143-8178-48693D99CE14}" srcOrd="0" destOrd="0" presId="urn:microsoft.com/office/officeart/2005/8/layout/process1"/>
    <dgm:cxn modelId="{13B4C5D1-C50F-F14B-B09C-70F0D526DAC5}" srcId="{C82F207E-FEA2-4341-AAFC-F9D928A43059}" destId="{9C9D7E75-A4AA-B34C-86E3-B1CA8D714634}" srcOrd="2" destOrd="0" parTransId="{C2465D82-CDEF-7047-80B9-31C3AA929FA4}" sibTransId="{47B2E540-4319-3D4B-8CA3-12F9598A38F7}"/>
    <dgm:cxn modelId="{26E4F014-D5CF-D444-B26D-2652C2C844C7}" type="presParOf" srcId="{AC51AA09-A9E3-234F-BBFE-C53F6655AA40}" destId="{437969C0-3B77-3143-8178-48693D99CE14}" srcOrd="0" destOrd="0" presId="urn:microsoft.com/office/officeart/2005/8/layout/process1"/>
    <dgm:cxn modelId="{05A0E2C3-2448-9141-8DBF-F491DAE1266A}" type="presParOf" srcId="{AC51AA09-A9E3-234F-BBFE-C53F6655AA40}" destId="{E1E5F563-0C9F-D149-82B0-0B23556C0384}" srcOrd="1" destOrd="0" presId="urn:microsoft.com/office/officeart/2005/8/layout/process1"/>
    <dgm:cxn modelId="{79164DB4-E895-1C4E-9B16-A4F245B0F89D}" type="presParOf" srcId="{E1E5F563-0C9F-D149-82B0-0B23556C0384}" destId="{5477FF28-BA3A-2747-8C38-CCEB5AAA8146}" srcOrd="0" destOrd="0" presId="urn:microsoft.com/office/officeart/2005/8/layout/process1"/>
    <dgm:cxn modelId="{97084655-82A4-834C-9490-899A7D3F81AC}" type="presParOf" srcId="{AC51AA09-A9E3-234F-BBFE-C53F6655AA40}" destId="{0784FBF0-F1B6-6A4D-A62B-085554E3BB57}" srcOrd="2" destOrd="0" presId="urn:microsoft.com/office/officeart/2005/8/layout/process1"/>
    <dgm:cxn modelId="{2A132254-565E-D247-8B6C-DED9DE20E98D}" type="presParOf" srcId="{AC51AA09-A9E3-234F-BBFE-C53F6655AA40}" destId="{5031127B-7BB7-2F43-BFD7-AE731B62B1A5}" srcOrd="3" destOrd="0" presId="urn:microsoft.com/office/officeart/2005/8/layout/process1"/>
    <dgm:cxn modelId="{249A9BE3-4B41-294B-B168-61E1D7046879}" type="presParOf" srcId="{5031127B-7BB7-2F43-BFD7-AE731B62B1A5}" destId="{B36F30E6-3E85-1E48-8526-0FC7140D3BAC}" srcOrd="0" destOrd="0" presId="urn:microsoft.com/office/officeart/2005/8/layout/process1"/>
    <dgm:cxn modelId="{BB8F9985-9E88-7A42-B424-E080DFC10087}" type="presParOf" srcId="{AC51AA09-A9E3-234F-BBFE-C53F6655AA40}" destId="{21AE75D9-8D23-654A-963D-4B5C34BAEE5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7969C0-3B77-3143-8178-48693D99CE14}">
      <dsp:nvSpPr>
        <dsp:cNvPr id="0" name=""/>
        <dsp:cNvSpPr/>
      </dsp:nvSpPr>
      <dsp:spPr>
        <a:xfrm>
          <a:off x="3461" y="15852"/>
          <a:ext cx="1034565" cy="64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400" kern="1200"/>
            <a:t>Guds offer i Kristus</a:t>
          </a:r>
        </a:p>
      </dsp:txBody>
      <dsp:txXfrm>
        <a:off x="22494" y="34885"/>
        <a:ext cx="996499" cy="611770"/>
      </dsp:txXfrm>
    </dsp:sp>
    <dsp:sp modelId="{E1E5F563-0C9F-D149-82B0-0B23556C0384}">
      <dsp:nvSpPr>
        <dsp:cNvPr id="0" name=""/>
        <dsp:cNvSpPr/>
      </dsp:nvSpPr>
      <dsp:spPr>
        <a:xfrm>
          <a:off x="1141482" y="212484"/>
          <a:ext cx="219327" cy="2565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/>
        </a:p>
      </dsp:txBody>
      <dsp:txXfrm>
        <a:off x="1141482" y="263798"/>
        <a:ext cx="153529" cy="153944"/>
      </dsp:txXfrm>
    </dsp:sp>
    <dsp:sp modelId="{0784FBF0-F1B6-6A4D-A62B-085554E3BB57}">
      <dsp:nvSpPr>
        <dsp:cNvPr id="0" name=""/>
        <dsp:cNvSpPr/>
      </dsp:nvSpPr>
      <dsp:spPr>
        <a:xfrm>
          <a:off x="1451852" y="15852"/>
          <a:ext cx="1034565" cy="64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700" kern="1200"/>
            <a:t>tro</a:t>
          </a:r>
        </a:p>
      </dsp:txBody>
      <dsp:txXfrm>
        <a:off x="1470885" y="34885"/>
        <a:ext cx="996499" cy="611770"/>
      </dsp:txXfrm>
    </dsp:sp>
    <dsp:sp modelId="{5031127B-7BB7-2F43-BFD7-AE731B62B1A5}">
      <dsp:nvSpPr>
        <dsp:cNvPr id="0" name=""/>
        <dsp:cNvSpPr/>
      </dsp:nvSpPr>
      <dsp:spPr>
        <a:xfrm>
          <a:off x="2589874" y="212484"/>
          <a:ext cx="219327" cy="2565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/>
        </a:p>
      </dsp:txBody>
      <dsp:txXfrm>
        <a:off x="2589874" y="263798"/>
        <a:ext cx="153529" cy="153944"/>
      </dsp:txXfrm>
    </dsp:sp>
    <dsp:sp modelId="{21AE75D9-8D23-654A-963D-4B5C34BAEE56}">
      <dsp:nvSpPr>
        <dsp:cNvPr id="0" name=""/>
        <dsp:cNvSpPr/>
      </dsp:nvSpPr>
      <dsp:spPr>
        <a:xfrm>
          <a:off x="2900243" y="15852"/>
          <a:ext cx="1034565" cy="64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700" kern="1200"/>
            <a:t>gode gerninger</a:t>
          </a:r>
        </a:p>
      </dsp:txBody>
      <dsp:txXfrm>
        <a:off x="2919276" y="34885"/>
        <a:ext cx="996499" cy="6117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01F30C-B055-8F4F-8F1F-F0410839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361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10</cp:revision>
  <dcterms:created xsi:type="dcterms:W3CDTF">2021-01-12T13:04:00Z</dcterms:created>
  <dcterms:modified xsi:type="dcterms:W3CDTF">2021-01-13T19:02:00Z</dcterms:modified>
</cp:coreProperties>
</file>