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B0B6" w14:textId="735804E7" w:rsidR="00455240" w:rsidRDefault="00455240" w:rsidP="00455240">
      <w:pPr>
        <w:pStyle w:val="Overskrift2"/>
      </w:pPr>
      <w:r>
        <w:t>Andengradspolynomier af to variable</w:t>
      </w:r>
    </w:p>
    <w:p w14:paraId="0F3ED298" w14:textId="0A08AEC7" w:rsidR="00606CD9" w:rsidRPr="00B35D0E" w:rsidRDefault="00606CD9" w:rsidP="00606CD9">
      <w:pPr>
        <w:rPr>
          <w:rFonts w:ascii="Times New Roman" w:hAnsi="Times New Roman" w:cs="Times New Roman"/>
          <w:color w:val="000000" w:themeColor="text1"/>
        </w:rPr>
      </w:pPr>
      <w:r w:rsidRPr="00B35D0E">
        <w:rPr>
          <w:rFonts w:ascii="Times New Roman" w:hAnsi="Times New Roman" w:cs="Times New Roman"/>
          <w:color w:val="000000" w:themeColor="text1"/>
        </w:rPr>
        <w:t>Dokumentet indeholder</w:t>
      </w:r>
    </w:p>
    <w:p w14:paraId="7C622E0A" w14:textId="5374357F" w:rsidR="00606CD9" w:rsidRPr="00FA25DC" w:rsidRDefault="00606CD9" w:rsidP="00FA25DC">
      <w:pPr>
        <w:pStyle w:val="Overskrift2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5DC">
        <w:rPr>
          <w:rFonts w:ascii="Times New Roman" w:hAnsi="Times New Roman" w:cs="Times New Roman"/>
          <w:color w:val="000000" w:themeColor="text1"/>
          <w:sz w:val="24"/>
          <w:szCs w:val="24"/>
        </w:rPr>
        <w:t>Max og min af funktioner af én variabel ved brug af den dobbelte afledede</w:t>
      </w:r>
    </w:p>
    <w:p w14:paraId="0C48F0A6" w14:textId="44302A2D" w:rsidR="00606CD9" w:rsidRPr="00FA25DC" w:rsidRDefault="00AF5927" w:rsidP="00FA25DC">
      <w:pPr>
        <w:pStyle w:val="Overskrift2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5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Andengradspolynomier uden det blandede led</w:t>
      </w:r>
    </w:p>
    <w:p w14:paraId="2D58154B" w14:textId="06CEDB17" w:rsidR="00606CD9" w:rsidRPr="00FA25DC" w:rsidRDefault="000A01FA" w:rsidP="00FA25DC">
      <w:pPr>
        <w:pStyle w:val="Overskrift2"/>
        <w:numPr>
          <w:ilvl w:val="0"/>
          <w:numId w:val="23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25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Andengradspolynomier </w:t>
      </w:r>
      <w:r w:rsidR="00AF5927" w:rsidRPr="00FA25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med</w:t>
      </w:r>
      <w:r w:rsidRPr="00FA25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det blandede led</w:t>
      </w:r>
    </w:p>
    <w:p w14:paraId="01059774" w14:textId="623F3E0F" w:rsidR="00FA25DC" w:rsidRPr="00FA25DC" w:rsidRDefault="00FA25DC" w:rsidP="00FA25DC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 w:rsidRPr="00FA25DC">
        <w:rPr>
          <w:rFonts w:ascii="Times New Roman" w:hAnsi="Times New Roman" w:cs="Times New Roman"/>
        </w:rPr>
        <w:t xml:space="preserve">Fortolkning af </w:t>
      </w:r>
      <w:r w:rsidR="00BA09D9">
        <w:rPr>
          <w:rFonts w:ascii="Times New Roman" w:hAnsi="Times New Roman" w:cs="Times New Roman"/>
        </w:rPr>
        <w:t xml:space="preserve">en </w:t>
      </w:r>
      <w:r w:rsidRPr="00FA25DC">
        <w:rPr>
          <w:rFonts w:ascii="Times New Roman" w:hAnsi="Times New Roman" w:cs="Times New Roman"/>
        </w:rPr>
        <w:t>graf ud fra niv</w:t>
      </w:r>
      <w:r w:rsidR="00BA09D9">
        <w:rPr>
          <w:rFonts w:ascii="Times New Roman" w:hAnsi="Times New Roman" w:cs="Times New Roman"/>
        </w:rPr>
        <w:t>e</w:t>
      </w:r>
      <w:r w:rsidRPr="00FA25DC">
        <w:rPr>
          <w:rFonts w:ascii="Times New Roman" w:hAnsi="Times New Roman" w:cs="Times New Roman"/>
        </w:rPr>
        <w:t>aukurver</w:t>
      </w:r>
      <w:r w:rsidR="0070164A">
        <w:rPr>
          <w:rFonts w:ascii="Times New Roman" w:hAnsi="Times New Roman" w:cs="Times New Roman"/>
        </w:rPr>
        <w:t xml:space="preserve"> (ekstra til dialogen)</w:t>
      </w:r>
    </w:p>
    <w:p w14:paraId="4DEAD4F3" w14:textId="1D6A3B83" w:rsidR="00606CD9" w:rsidRPr="00FA25DC" w:rsidRDefault="00606CD9" w:rsidP="00FA25DC">
      <w:pPr>
        <w:pStyle w:val="Overskrift2"/>
        <w:numPr>
          <w:ilvl w:val="0"/>
          <w:numId w:val="23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25DC">
        <w:rPr>
          <w:rFonts w:ascii="Times New Roman" w:hAnsi="Times New Roman" w:cs="Times New Roman"/>
          <w:color w:val="000000" w:themeColor="text1"/>
          <w:sz w:val="24"/>
          <w:szCs w:val="24"/>
        </w:rPr>
        <w:t>Fortolkning af de dobbelt afledede</w:t>
      </w:r>
      <w:r w:rsidR="00701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64A" w:rsidRPr="0070164A">
        <w:rPr>
          <w:rFonts w:ascii="Times New Roman" w:hAnsi="Times New Roman" w:cs="Times New Roman"/>
          <w:sz w:val="24"/>
          <w:szCs w:val="24"/>
        </w:rPr>
        <w:t>(ekstra til dialogen)</w:t>
      </w:r>
    </w:p>
    <w:p w14:paraId="649B867F" w14:textId="77777777" w:rsidR="00606CD9" w:rsidRPr="00FA25DC" w:rsidRDefault="00606CD9" w:rsidP="00606CD9">
      <w:pPr>
        <w:rPr>
          <w:rFonts w:ascii="Times New Roman" w:hAnsi="Times New Roman" w:cs="Times New Roman"/>
        </w:rPr>
      </w:pPr>
    </w:p>
    <w:p w14:paraId="53D21174" w14:textId="1BA3EB08" w:rsidR="00606CD9" w:rsidRDefault="00455240" w:rsidP="00606CD9">
      <w:pPr>
        <w:pStyle w:val="Overskrift2"/>
        <w:rPr>
          <w:sz w:val="28"/>
          <w:szCs w:val="28"/>
        </w:rPr>
      </w:pPr>
      <w:r w:rsidRPr="00606CD9">
        <w:rPr>
          <w:sz w:val="28"/>
          <w:szCs w:val="28"/>
        </w:rPr>
        <w:t>1. Max og min af funktioner af én variabel ved brug af den dobbel</w:t>
      </w:r>
      <w:r w:rsidR="00721A8E" w:rsidRPr="00606CD9">
        <w:rPr>
          <w:sz w:val="28"/>
          <w:szCs w:val="28"/>
        </w:rPr>
        <w:t>te</w:t>
      </w:r>
      <w:r w:rsidRPr="00606CD9">
        <w:rPr>
          <w:sz w:val="28"/>
          <w:szCs w:val="28"/>
        </w:rPr>
        <w:t xml:space="preserve"> afledede</w:t>
      </w:r>
    </w:p>
    <w:p w14:paraId="3AAE8AF7" w14:textId="0E1B0CFD" w:rsidR="00255E26" w:rsidRPr="00255E26" w:rsidRDefault="00255E26" w:rsidP="00255E26">
      <w:pPr>
        <w:spacing w:after="0"/>
        <w:rPr>
          <w:b/>
          <w:bCs/>
        </w:rPr>
      </w:pPr>
      <w:r w:rsidRPr="00255E26">
        <w:rPr>
          <w:b/>
          <w:bCs/>
        </w:rPr>
        <w:t xml:space="preserve">En differentiabel funktion i </w:t>
      </w:r>
      <w:r>
        <w:rPr>
          <w:b/>
          <w:bCs/>
        </w:rPr>
        <w:t>én</w:t>
      </w:r>
      <w:r w:rsidRPr="00255E26">
        <w:rPr>
          <w:b/>
          <w:bCs/>
        </w:rPr>
        <w:t xml:space="preserve"> variab</w:t>
      </w:r>
      <w:r>
        <w:rPr>
          <w:b/>
          <w:bCs/>
        </w:rPr>
        <w:t>el</w:t>
      </w:r>
    </w:p>
    <w:p w14:paraId="03F27D4D" w14:textId="70C8C3E0" w:rsidR="0061009F" w:rsidRDefault="0061009F" w:rsidP="00255E26">
      <w:pPr>
        <w:spacing w:after="0"/>
      </w:pPr>
      <w:r>
        <w:t xml:space="preserve">En funktion i én variabel er differentiabel, hvis den er lokalt lineær i </w:t>
      </w:r>
      <w:r w:rsidR="00255E26">
        <w:t xml:space="preserve">alle </w:t>
      </w:r>
      <w:r>
        <w:t>punkt</w:t>
      </w:r>
      <w:r w:rsidR="00255E26">
        <w:t>er</w:t>
      </w:r>
      <w:r>
        <w:t>, hvilket vi</w:t>
      </w:r>
      <w:r w:rsidR="00255E26">
        <w:t>l</w:t>
      </w:r>
      <w:r>
        <w:t xml:space="preserve"> sige</w:t>
      </w:r>
      <w:r w:rsidR="00255E26">
        <w:t xml:space="preserve">, at </w:t>
      </w:r>
      <w:r>
        <w:t xml:space="preserve">den har </w:t>
      </w:r>
      <w:r w:rsidR="00255E26">
        <w:t>netop é</w:t>
      </w:r>
      <w:r>
        <w:t xml:space="preserve">n tangent i </w:t>
      </w:r>
      <w:r w:rsidR="00255E26">
        <w:t xml:space="preserve">ethvert </w:t>
      </w:r>
      <w:r>
        <w:t>punkt</w:t>
      </w:r>
      <w:r w:rsidR="00255E26">
        <w:t>. Når vi vil bestemme max eller min, leder vi efter punkter med en vandret tangent, og tjekker derefter om grafen er opad krum (konveks)</w:t>
      </w:r>
      <w:r w:rsidR="00B35D0E">
        <w:t>,</w:t>
      </w:r>
      <w:r w:rsidR="00255E26">
        <w:t xml:space="preserve"> eller nedadkrum (konkav) i dette punkt.</w:t>
      </w:r>
    </w:p>
    <w:p w14:paraId="0234D2F2" w14:textId="77777777" w:rsidR="00255E26" w:rsidRPr="0061009F" w:rsidRDefault="00255E26" w:rsidP="00255E26">
      <w:pPr>
        <w:spacing w:after="0"/>
      </w:pPr>
    </w:p>
    <w:p w14:paraId="25E55D8F" w14:textId="1713B5B0" w:rsidR="00DF2F3E" w:rsidRDefault="00721A8E" w:rsidP="00DF2F3E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Test af m</w:t>
      </w:r>
      <w:r w:rsidR="00DF2F3E">
        <w:rPr>
          <w:rFonts w:eastAsiaTheme="minorEastAsia"/>
        </w:rPr>
        <w:t>ax</w:t>
      </w:r>
      <w:r w:rsidR="0012638E">
        <w:rPr>
          <w:rFonts w:eastAsiaTheme="minorEastAsia"/>
        </w:rPr>
        <w:t>-</w:t>
      </w:r>
      <w:r w:rsidR="00DF2F3E">
        <w:rPr>
          <w:rFonts w:eastAsiaTheme="minorEastAsia"/>
        </w:rPr>
        <w:t>min</w:t>
      </w:r>
      <w:r>
        <w:rPr>
          <w:rFonts w:eastAsiaTheme="minorEastAsia"/>
        </w:rPr>
        <w:t xml:space="preserve"> for </w:t>
      </w:r>
      <w:r w:rsidR="00DF2F3E">
        <w:rPr>
          <w:rFonts w:eastAsiaTheme="minorEastAsia"/>
        </w:rPr>
        <w:t>funktioner af én variabel ved brug a</w:t>
      </w:r>
      <w:r w:rsidR="00635047">
        <w:rPr>
          <w:rFonts w:eastAsiaTheme="minorEastAsia"/>
        </w:rPr>
        <w:t>f</w:t>
      </w:r>
      <w:r w:rsidR="00DF2F3E">
        <w:rPr>
          <w:rFonts w:eastAsiaTheme="minorEastAsia"/>
        </w:rPr>
        <w:t xml:space="preserve"> </w:t>
      </w:r>
      <w:r w:rsidR="00635047">
        <w:rPr>
          <w:rFonts w:eastAsiaTheme="minorEastAsia"/>
        </w:rPr>
        <w:t>d</w:t>
      </w:r>
      <w:r w:rsidR="00DF2F3E">
        <w:rPr>
          <w:rFonts w:eastAsiaTheme="minorEastAsia"/>
        </w:rPr>
        <w:t>en dobbelte afledede</w:t>
      </w:r>
    </w:p>
    <w:p w14:paraId="6B430552" w14:textId="77777777" w:rsidR="00DF2F3E" w:rsidRPr="00C13020" w:rsidRDefault="00000000" w:rsidP="00DF2F3E">
      <w:pPr>
        <w:rPr>
          <w:rFonts w:eastAsiaTheme="minorEastAsia"/>
          <w:color w:val="4EA72E" w:themeColor="accent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4EA72E" w:themeColor="accent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4EA72E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4EA72E" w:themeColor="accent6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4EA72E" w:themeColor="accent6"/>
            </w:rPr>
            <m:t>og</m:t>
          </m:r>
          <m:r>
            <w:rPr>
              <w:rFonts w:ascii="Cambria Math" w:eastAsiaTheme="minorEastAsia" w:hAnsi="Cambria Math"/>
              <w:color w:val="4EA72E" w:themeColor="accent6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4EA72E" w:themeColor="accent6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4EA72E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4EA72E" w:themeColor="accent6"/>
            </w:rPr>
            <m:t>&gt;0⇒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(x</m:t>
              </m:r>
            </m:e>
            <m:sub>
              <m:r>
                <w:rPr>
                  <w:rFonts w:ascii="Cambria Math" w:eastAsiaTheme="minorEastAsia" w:hAnsi="Cambria Math"/>
                  <w:color w:val="4EA72E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4EA72E" w:themeColor="accent6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4EA72E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4EA72E" w:themeColor="accent6"/>
            </w:rPr>
            <m:t xml:space="preserve">) </m:t>
          </m:r>
          <m:r>
            <m:rPr>
              <m:nor/>
            </m:rPr>
            <w:rPr>
              <w:rFonts w:ascii="Cambria Math" w:eastAsiaTheme="minorEastAsia" w:hAnsi="Cambria Math"/>
              <w:color w:val="4EA72E" w:themeColor="accent6"/>
            </w:rPr>
            <m:t>er et lokalt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funcPr>
            <m:fName>
              <m:r>
                <m:rPr>
                  <m:nor/>
                </m:rPr>
                <w:rPr>
                  <w:rFonts w:ascii="Cambria Math" w:eastAsiaTheme="minorEastAsia" w:hAnsi="Cambria Math"/>
                  <w:color w:val="4EA72E" w:themeColor="accent6"/>
                </w:rPr>
                <m:t>min</m:t>
              </m:r>
            </m:fName>
            <m:e>
              <m:r>
                <m:rPr>
                  <m:nor/>
                </m:rPr>
                <w:rPr>
                  <w:rFonts w:ascii="Cambria Math" w:eastAsiaTheme="minorEastAsia" w:hAnsi="Cambria Math"/>
                  <w:color w:val="4EA72E" w:themeColor="accent6"/>
                </w:rPr>
                <m:t xml:space="preserve">for </m:t>
              </m:r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</m:func>
        </m:oMath>
      </m:oMathPara>
    </w:p>
    <w:p w14:paraId="05301AD8" w14:textId="77777777" w:rsidR="00DF2F3E" w:rsidRDefault="00000000" w:rsidP="00DF2F3E">
      <w:pPr>
        <w:rPr>
          <w:rFonts w:eastAsiaTheme="minorEastAsia"/>
          <w:color w:val="4EA72E" w:themeColor="accent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4EA72E" w:themeColor="accent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4EA72E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4EA72E" w:themeColor="accent6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4EA72E" w:themeColor="accent6"/>
            </w:rPr>
            <m:t>og</m:t>
          </m:r>
          <m:r>
            <w:rPr>
              <w:rFonts w:ascii="Cambria Math" w:eastAsiaTheme="minorEastAsia" w:hAnsi="Cambria Math"/>
              <w:color w:val="4EA72E" w:themeColor="accent6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4EA72E" w:themeColor="accent6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4EA72E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4EA72E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4EA72E" w:themeColor="accent6"/>
            </w:rPr>
            <m:t>&lt;0⇒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(x</m:t>
              </m:r>
            </m:e>
            <m:sub>
              <m:r>
                <w:rPr>
                  <w:rFonts w:ascii="Cambria Math" w:eastAsiaTheme="minorEastAsia" w:hAnsi="Cambria Math"/>
                  <w:color w:val="4EA72E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4EA72E" w:themeColor="accent6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EA72E" w:themeColor="accent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4EA72E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4EA72E" w:themeColor="accent6"/>
            </w:rPr>
            <m:t xml:space="preserve">) </m:t>
          </m:r>
          <m:r>
            <m:rPr>
              <m:nor/>
            </m:rPr>
            <w:rPr>
              <w:rFonts w:ascii="Cambria Math" w:eastAsiaTheme="minorEastAsia" w:hAnsi="Cambria Math"/>
              <w:color w:val="4EA72E" w:themeColor="accent6"/>
            </w:rPr>
            <m:t>er et lokalt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4EA72E" w:themeColor="accent6"/>
                </w:rPr>
              </m:ctrlPr>
            </m:funcPr>
            <m:fName>
              <m:r>
                <m:rPr>
                  <m:nor/>
                </m:rPr>
                <w:rPr>
                  <w:rFonts w:ascii="Cambria Math" w:eastAsiaTheme="minorEastAsia" w:hAnsi="Cambria Math"/>
                  <w:color w:val="4EA72E" w:themeColor="accent6"/>
                </w:rPr>
                <m:t>max</m:t>
              </m:r>
            </m:fName>
            <m:e>
              <m:r>
                <m:rPr>
                  <m:nor/>
                </m:rPr>
                <w:rPr>
                  <w:rFonts w:ascii="Cambria Math" w:eastAsiaTheme="minorEastAsia" w:hAnsi="Cambria Math"/>
                  <w:color w:val="4EA72E" w:themeColor="accent6"/>
                </w:rPr>
                <m:t xml:space="preserve">for </m:t>
              </m:r>
              <m:r>
                <w:rPr>
                  <w:rFonts w:ascii="Cambria Math" w:eastAsiaTheme="minorEastAsia" w:hAnsi="Cambria Math"/>
                  <w:color w:val="4EA72E" w:themeColor="accent6"/>
                </w:rPr>
                <m:t>f</m:t>
              </m:r>
            </m:e>
          </m:func>
        </m:oMath>
      </m:oMathPara>
    </w:p>
    <w:p w14:paraId="21829448" w14:textId="77777777" w:rsidR="00DF2F3E" w:rsidRPr="00550841" w:rsidRDefault="00000000" w:rsidP="00DF2F3E">
      <w:pPr>
        <w:rPr>
          <w:rFonts w:eastAsiaTheme="minorEastAsia"/>
          <w:color w:val="0070C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70C0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0070C0"/>
            </w:rPr>
            <m:t>og</m:t>
          </m:r>
          <m:r>
            <w:rPr>
              <w:rFonts w:ascii="Cambria Math" w:eastAsiaTheme="minorEastAsia" w:hAnsi="Cambria Math"/>
              <w:color w:val="0070C0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70C0"/>
            </w:rPr>
            <m:t>=0 ⇒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arten ubestemt</m:t>
          </m:r>
        </m:oMath>
      </m:oMathPara>
    </w:p>
    <w:p w14:paraId="297F5065" w14:textId="77777777" w:rsidR="00DF2F3E" w:rsidRPr="005F7403" w:rsidRDefault="00DF2F3E" w:rsidP="00DF2F3E">
      <w:pPr>
        <w:rPr>
          <w:rFonts w:eastAsiaTheme="minorEastAsia"/>
          <w:i/>
          <w:iCs/>
          <w:color w:val="000000" w:themeColor="text1"/>
        </w:rPr>
      </w:pPr>
      <w:r w:rsidRPr="00BC4600">
        <w:rPr>
          <w:rFonts w:eastAsiaTheme="minorEastAsia"/>
          <w:i/>
          <w:iCs/>
          <w:color w:val="000000" w:themeColor="text1"/>
        </w:rPr>
        <w:t>Bevisskitse</w:t>
      </w:r>
    </w:p>
    <w:p w14:paraId="143BFC0D" w14:textId="712CBFA6" w:rsidR="00DF2F3E" w:rsidRPr="005F7403" w:rsidRDefault="00000000" w:rsidP="00DF2F3E">
      <w:pPr>
        <w:rPr>
          <w:rFonts w:eastAsiaTheme="minorEastAsia"/>
          <w:iCs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&gt;0⇒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voksende</m:t>
          </m:r>
          <m:r>
            <w:rPr>
              <w:rFonts w:ascii="Cambria Math" w:eastAsiaTheme="minorEastAsia" w:hAnsi="Cambria Math"/>
              <w:color w:val="000000" w:themeColor="text1"/>
            </w:rPr>
            <m:t>⇒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tangenthældningen vokser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⇒f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konveks</m:t>
          </m:r>
        </m:oMath>
      </m:oMathPara>
    </w:p>
    <w:p w14:paraId="5C412B87" w14:textId="205861F4" w:rsidR="00DF2F3E" w:rsidRPr="00F22C50" w:rsidRDefault="00000000" w:rsidP="00DF2F3E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&lt;0 ⇒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aftagende</m:t>
          </m:r>
          <m:r>
            <w:rPr>
              <w:rFonts w:ascii="Cambria Math" w:eastAsiaTheme="minorEastAsia" w:hAnsi="Cambria Math"/>
              <w:color w:val="000000" w:themeColor="text1"/>
            </w:rPr>
            <m:t>⇒</m:t>
          </m:r>
          <m:r>
            <w:rPr>
              <w:rFonts w:ascii="Cambria Math" w:eastAsiaTheme="minorEastAsia" w:hAnsi="Cambria Math"/>
              <w:color w:val="000000" w:themeColor="text1"/>
            </w:rPr>
            <m:t>t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angenthældningen vokser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⇒f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konkav</m:t>
          </m:r>
        </m:oMath>
      </m:oMathPara>
    </w:p>
    <w:p w14:paraId="72379E63" w14:textId="7BB9CF96" w:rsidR="00F22C50" w:rsidRPr="005F7403" w:rsidRDefault="00F22C50" w:rsidP="00DF2F3E">
      <w:pPr>
        <w:rPr>
          <w:rFonts w:eastAsiaTheme="minorEastAsia"/>
          <w:iCs/>
          <w:color w:val="000000" w:themeColor="text1"/>
        </w:rPr>
      </w:pPr>
      <w:r>
        <w:rPr>
          <w:rFonts w:eastAsiaTheme="minorEastAsia"/>
          <w:noProof/>
        </w:rPr>
        <w:drawing>
          <wp:inline distT="0" distB="0" distL="0" distR="0" wp14:anchorId="225DA082" wp14:editId="22E87FF2">
            <wp:extent cx="1425282" cy="877824"/>
            <wp:effectExtent l="0" t="0" r="0" b="0"/>
            <wp:docPr id="718486804" name="Billede 718486804" descr="Et billede, der indeholder tekst, kop, kaffe, kaffekop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kop, kaffe, kaffekop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645" cy="92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iCs/>
          <w:noProof/>
          <w:color w:val="000000" w:themeColor="text1"/>
        </w:rPr>
        <w:drawing>
          <wp:inline distT="0" distB="0" distL="0" distR="0" wp14:anchorId="439291D5" wp14:editId="685A2ECE">
            <wp:extent cx="1993900" cy="1092200"/>
            <wp:effectExtent l="0" t="0" r="0" b="0"/>
            <wp:docPr id="2111344683" name="Billede 1" descr="Et billede, der indeholder linje/række, Font/skrifttype, tekst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4683" name="Billede 1" descr="Et billede, der indeholder linje/række, Font/skrifttype, tekst, Kurve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iCs/>
          <w:noProof/>
          <w:color w:val="000000" w:themeColor="text1"/>
        </w:rPr>
        <w:drawing>
          <wp:inline distT="0" distB="0" distL="0" distR="0" wp14:anchorId="6481AA82" wp14:editId="3EBFCB29">
            <wp:extent cx="2032000" cy="1079500"/>
            <wp:effectExtent l="0" t="0" r="0" b="0"/>
            <wp:docPr id="1690671494" name="Billede 2" descr="Et billede, der indeholder linje/række, Font/skrifttype, Kurv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71494" name="Billede 2" descr="Et billede, der indeholder linje/række, Font/skrifttype, Kurve, kvittering&#10;&#10;AI-genereret indhold kan være ukorrek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CBB5" w14:textId="2EDFDBBE" w:rsidR="00DF2F3E" w:rsidRPr="00B058DA" w:rsidRDefault="00DF2F3E" w:rsidP="00DF2F3E">
      <w:pPr>
        <w:spacing w:after="0"/>
        <w:rPr>
          <w:rFonts w:eastAsiaTheme="minorEastAsia"/>
          <w:b/>
          <w:bCs/>
          <w:iCs/>
          <w:color w:val="000000" w:themeColor="text1"/>
        </w:rPr>
      </w:pPr>
      <w:r w:rsidRPr="00B058DA">
        <w:rPr>
          <w:rFonts w:eastAsiaTheme="minorEastAsia"/>
          <w:b/>
          <w:bCs/>
          <w:iCs/>
          <w:color w:val="000000" w:themeColor="text1"/>
        </w:rPr>
        <w:t xml:space="preserve">Opgave </w:t>
      </w:r>
      <w:r>
        <w:rPr>
          <w:rFonts w:eastAsiaTheme="minorEastAsia"/>
          <w:b/>
          <w:bCs/>
          <w:iCs/>
          <w:color w:val="000000" w:themeColor="text1"/>
        </w:rPr>
        <w:t>1</w:t>
      </w:r>
    </w:p>
    <w:p w14:paraId="03A6CDA7" w14:textId="4E09D319" w:rsidR="00DF2F3E" w:rsidRPr="00715321" w:rsidRDefault="00DF2F3E" w:rsidP="00DF2F3E">
      <w:pPr>
        <w:spacing w:after="0"/>
        <w:rPr>
          <w:rFonts w:eastAsiaTheme="minorEastAsia"/>
          <w:iCs/>
          <w:color w:val="000000" w:themeColor="text1"/>
        </w:rPr>
      </w:pPr>
      <w:r w:rsidRPr="00715321">
        <w:rPr>
          <w:rFonts w:eastAsiaTheme="minorEastAsia"/>
          <w:iCs/>
          <w:color w:val="000000" w:themeColor="text1"/>
        </w:rPr>
        <w:t>Vis</w:t>
      </w:r>
      <w:r w:rsidR="009509B1" w:rsidRPr="00715321">
        <w:rPr>
          <w:rFonts w:eastAsiaTheme="minorEastAsia"/>
          <w:iCs/>
          <w:color w:val="000000" w:themeColor="text1"/>
        </w:rPr>
        <w:t xml:space="preserve"> </w:t>
      </w:r>
      <w:r w:rsidR="00715321" w:rsidRPr="00715321">
        <w:rPr>
          <w:rFonts w:eastAsiaTheme="minorEastAsia"/>
          <w:iCs/>
          <w:color w:val="000000" w:themeColor="text1"/>
        </w:rPr>
        <w:t xml:space="preserve">eksempler </w:t>
      </w:r>
      <w:r w:rsidR="009509B1" w:rsidRPr="00715321">
        <w:rPr>
          <w:rFonts w:eastAsiaTheme="minorEastAsia"/>
          <w:iCs/>
          <w:color w:val="000000" w:themeColor="text1"/>
        </w:rPr>
        <w:t xml:space="preserve">ved </w:t>
      </w:r>
      <w:r w:rsidR="00715321" w:rsidRPr="00715321">
        <w:rPr>
          <w:rFonts w:eastAsiaTheme="minorEastAsia"/>
          <w:iCs/>
          <w:color w:val="000000" w:themeColor="text1"/>
        </w:rPr>
        <w:t>at tegne</w:t>
      </w:r>
      <w:r w:rsidR="009509B1" w:rsidRPr="00715321">
        <w:rPr>
          <w:rFonts w:eastAsiaTheme="minorEastAsia"/>
          <w:iCs/>
          <w:color w:val="000000" w:themeColor="text1"/>
        </w:rPr>
        <w:t xml:space="preserve"> grafen for</w:t>
      </w:r>
      <w:r w:rsidRPr="00715321">
        <w:rPr>
          <w:rFonts w:eastAsiaTheme="minorEastAsia"/>
          <w:iCs/>
          <w:color w:val="000000" w:themeColor="text1"/>
        </w:rPr>
        <w:t xml:space="preserve"> funktion</w:t>
      </w:r>
      <w:r w:rsidR="00715321" w:rsidRPr="00715321">
        <w:rPr>
          <w:rFonts w:eastAsiaTheme="minorEastAsia"/>
          <w:iCs/>
          <w:color w:val="000000" w:themeColor="text1"/>
        </w:rPr>
        <w:t>erne</w:t>
      </w:r>
      <w:r w:rsidRPr="00715321">
        <w:rPr>
          <w:rFonts w:eastAsiaTheme="minorEastAsia"/>
          <w:iCs/>
          <w:color w:val="000000" w:themeColor="text1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-3x</m:t>
        </m:r>
      </m:oMath>
      <w:r w:rsidR="00715321" w:rsidRPr="00715321">
        <w:rPr>
          <w:rFonts w:eastAsiaTheme="minorEastAsia"/>
          <w:iCs/>
          <w:color w:val="000000" w:themeColor="text1"/>
        </w:rPr>
        <w:t xml:space="preserve"> og </w:t>
      </w:r>
      <m:oMath>
        <m:r>
          <w:rPr>
            <w:rFonts w:ascii="Cambria Math" w:eastAsiaTheme="minorEastAsia" w:hAnsi="Cambria Math"/>
            <w:color w:val="000000" w:themeColor="text1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</m:oMath>
    </w:p>
    <w:p w14:paraId="5FE07FB7" w14:textId="77777777" w:rsidR="00455240" w:rsidRDefault="00455240" w:rsidP="00DF2F3E">
      <w:pPr>
        <w:rPr>
          <w:rFonts w:eastAsiaTheme="minorEastAsia"/>
          <w:color w:val="000000" w:themeColor="text1"/>
        </w:rPr>
      </w:pPr>
    </w:p>
    <w:p w14:paraId="0CD97B3E" w14:textId="54CAEFA0" w:rsidR="00606CD9" w:rsidRDefault="00455240" w:rsidP="00606CD9">
      <w:pPr>
        <w:pStyle w:val="Overskrift2"/>
        <w:rPr>
          <w:sz w:val="28"/>
          <w:szCs w:val="28"/>
        </w:rPr>
      </w:pPr>
      <w:r w:rsidRPr="00606CD9">
        <w:rPr>
          <w:sz w:val="28"/>
          <w:szCs w:val="28"/>
        </w:rPr>
        <w:lastRenderedPageBreak/>
        <w:t>2. A</w:t>
      </w:r>
      <w:r w:rsidR="00B55CEF">
        <w:rPr>
          <w:sz w:val="28"/>
          <w:szCs w:val="28"/>
        </w:rPr>
        <w:t>ndengradspolynomier uden blandede led</w:t>
      </w:r>
    </w:p>
    <w:p w14:paraId="58C654AB" w14:textId="7ED159D9" w:rsidR="00255E26" w:rsidRPr="00255E26" w:rsidRDefault="00255E26" w:rsidP="00255E26">
      <w:pPr>
        <w:spacing w:after="0"/>
        <w:rPr>
          <w:b/>
          <w:bCs/>
        </w:rPr>
      </w:pPr>
      <w:r w:rsidRPr="00255E26">
        <w:rPr>
          <w:b/>
          <w:bCs/>
        </w:rPr>
        <w:t>En differentiabel funktion i to variable</w:t>
      </w:r>
    </w:p>
    <w:p w14:paraId="5B16A844" w14:textId="3E3DDD60" w:rsidR="0061009F" w:rsidRDefault="0061009F" w:rsidP="005F0F7C">
      <w:pPr>
        <w:spacing w:after="0"/>
      </w:pPr>
      <w:r>
        <w:t xml:space="preserve">En funktion i to variabel er differentiabel, hvis den er lokalt lineær i </w:t>
      </w:r>
      <w:r w:rsidR="00255E26">
        <w:t xml:space="preserve">alle </w:t>
      </w:r>
      <w:r>
        <w:t>punkt</w:t>
      </w:r>
      <w:r w:rsidR="00255E26">
        <w:t>er</w:t>
      </w:r>
      <w:r>
        <w:t xml:space="preserve">. En </w:t>
      </w:r>
      <w:r w:rsidR="00255E26">
        <w:t xml:space="preserve">differentiabel </w:t>
      </w:r>
      <w:r>
        <w:t xml:space="preserve">funktion i to variable har uendelig mange tangenter </w:t>
      </w:r>
      <w:r w:rsidR="00255E26">
        <w:t>i</w:t>
      </w:r>
      <w:r>
        <w:t xml:space="preserve"> et givent punkt, og disse tangenter </w:t>
      </w:r>
      <w:r w:rsidR="0004736D">
        <w:t>ligger alle i den samme plan, tangent</w:t>
      </w:r>
      <w:r>
        <w:t>plan</w:t>
      </w:r>
      <w:r w:rsidR="0004736D">
        <w:t>en</w:t>
      </w:r>
      <w:r>
        <w:t xml:space="preserve">. </w:t>
      </w:r>
      <w:r w:rsidR="00255E26">
        <w:t xml:space="preserve">Når vi vil bestemme max eller min, leder vi efter punkter med en vandret tangentplan, og tjekker derefter om grafen er opad krum (konveks) i </w:t>
      </w:r>
      <w:r w:rsidR="00255E26" w:rsidRPr="0004736D">
        <w:rPr>
          <w:i/>
          <w:iCs/>
        </w:rPr>
        <w:t>alle retninger</w:t>
      </w:r>
      <w:r w:rsidR="00255E26">
        <w:t xml:space="preserve"> eller nedadkrum (konkav) i </w:t>
      </w:r>
      <w:r w:rsidR="00255E26" w:rsidRPr="0004736D">
        <w:rPr>
          <w:i/>
          <w:iCs/>
        </w:rPr>
        <w:t>alle retninger</w:t>
      </w:r>
      <w:r w:rsidR="00255E26">
        <w:t>, eller om den om den er konveks i nogle retninger og konkav i andre retninger. Da de partielt aflede</w:t>
      </w:r>
      <w:r w:rsidR="0004736D">
        <w:t xml:space="preserve">de funktioner angiver tangenthældningen i hhv. </w:t>
      </w:r>
      <w:r w:rsidR="0004736D" w:rsidRPr="0004736D">
        <w:rPr>
          <w:i/>
          <w:iCs/>
        </w:rPr>
        <w:t>x</w:t>
      </w:r>
      <w:r w:rsidR="0004736D">
        <w:t xml:space="preserve">-retningen og </w:t>
      </w:r>
      <w:r w:rsidR="0004736D" w:rsidRPr="0004736D">
        <w:rPr>
          <w:i/>
          <w:iCs/>
        </w:rPr>
        <w:t>y</w:t>
      </w:r>
      <w:r w:rsidR="0004736D">
        <w:t>-retningen, findes de vandrette planer i punkter, hvor begge de partielt afledede er nul. Disse punkter kaldes stationære punkter.</w:t>
      </w:r>
    </w:p>
    <w:p w14:paraId="1734C9E5" w14:textId="77777777" w:rsidR="00977540" w:rsidRDefault="00977540" w:rsidP="005F0F7C">
      <w:pPr>
        <w:spacing w:after="0"/>
      </w:pPr>
    </w:p>
    <w:p w14:paraId="1C06611F" w14:textId="77777777" w:rsidR="00977540" w:rsidRDefault="00977540" w:rsidP="00977540">
      <w:pPr>
        <w:rPr>
          <w:rFonts w:eastAsiaTheme="minorEastAsia"/>
        </w:rPr>
      </w:pPr>
      <w:r>
        <w:rPr>
          <w:rFonts w:eastAsiaTheme="minorEastAsia"/>
        </w:rPr>
        <w:t>Alle andengradspolynomier i én variabel kan dannes ud fra parablen</w:t>
      </w:r>
    </w:p>
    <w:p w14:paraId="3BC8AF4A" w14:textId="77777777" w:rsidR="00977540" w:rsidRDefault="00977540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CF9793C" w14:textId="77777777" w:rsidR="00977540" w:rsidRDefault="00977540" w:rsidP="00977540">
      <w:pPr>
        <w:rPr>
          <w:rFonts w:eastAsiaTheme="minorEastAsia"/>
        </w:rPr>
      </w:pPr>
      <w:r>
        <w:rPr>
          <w:rFonts w:eastAsiaTheme="minorEastAsia"/>
        </w:rPr>
        <w:t xml:space="preserve">Ved at gange med et tal </w:t>
      </w:r>
      <w:r w:rsidRPr="00295A6E">
        <w:rPr>
          <w:rFonts w:eastAsiaTheme="minorEastAsia"/>
          <w:i/>
          <w:iCs/>
        </w:rPr>
        <w:t xml:space="preserve">a </w:t>
      </w:r>
      <w:r>
        <w:rPr>
          <w:rFonts w:eastAsiaTheme="minorEastAsia"/>
        </w:rPr>
        <w:t xml:space="preserve">og derefter parallelforskyde, fås alle andre parabler. Alle polynomier i to variable, </w:t>
      </w:r>
      <w:r>
        <w:rPr>
          <w:rFonts w:eastAsiaTheme="minorEastAsia"/>
          <w:color w:val="000000" w:themeColor="text1"/>
        </w:rPr>
        <w:t>hvor koefficienten</w:t>
      </w:r>
      <w:r w:rsidRPr="00AC6B20">
        <w:rPr>
          <w:rFonts w:eastAsiaTheme="minorEastAsia"/>
          <w:i/>
          <w:iCs/>
          <w:color w:val="000000" w:themeColor="text1"/>
        </w:rPr>
        <w:t xml:space="preserve"> b</w:t>
      </w:r>
      <w:r>
        <w:rPr>
          <w:rFonts w:eastAsiaTheme="minorEastAsia"/>
          <w:color w:val="000000" w:themeColor="text1"/>
        </w:rPr>
        <w:t xml:space="preserve"> foran det blandede led </w:t>
      </w:r>
      <m:oMath>
        <m:r>
          <w:rPr>
            <w:rFonts w:ascii="Cambria Math" w:hAnsi="Cambria Math"/>
          </w:rPr>
          <m:t>x∙y</m:t>
        </m:r>
      </m:oMath>
      <w:r>
        <w:rPr>
          <w:rFonts w:eastAsiaTheme="minorEastAsia"/>
        </w:rPr>
        <w:t xml:space="preserve"> er nul, kan fremkomme ud fra simple geometriske operationer (dreje koordinatsystemet og skalere akserne) ud fra følgende tre grundformer, skålen, renden og sadlen.</w:t>
      </w:r>
    </w:p>
    <w:p w14:paraId="29ACB3FC" w14:textId="292F21E4" w:rsidR="00977540" w:rsidRPr="009509B1" w:rsidRDefault="009509B1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h(x,y)=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6A486319" w14:textId="0C5AE560" w:rsidR="009509B1" w:rsidRPr="009509B1" w:rsidRDefault="009509B1" w:rsidP="00E15080">
      <w:pPr>
        <w:spacing w:after="0"/>
        <w:rPr>
          <w:rFonts w:eastAsiaTheme="minorEastAsia"/>
          <w:b/>
          <w:bCs/>
        </w:rPr>
      </w:pPr>
      <w:r w:rsidRPr="009509B1">
        <w:rPr>
          <w:rFonts w:eastAsiaTheme="minorEastAsia"/>
          <w:b/>
          <w:bCs/>
        </w:rPr>
        <w:t>Opgave 2</w:t>
      </w:r>
    </w:p>
    <w:p w14:paraId="213709CB" w14:textId="381DD301" w:rsidR="009509B1" w:rsidRPr="009509B1" w:rsidRDefault="009509B1" w:rsidP="00E15080">
      <w:pPr>
        <w:pStyle w:val="Listeafsnit"/>
        <w:numPr>
          <w:ilvl w:val="0"/>
          <w:numId w:val="20"/>
        </w:numPr>
        <w:spacing w:after="0"/>
        <w:rPr>
          <w:rFonts w:eastAsiaTheme="minorEastAsia"/>
        </w:rPr>
      </w:pPr>
      <w:r w:rsidRPr="009509B1">
        <w:rPr>
          <w:rFonts w:eastAsiaTheme="minorEastAsia"/>
        </w:rPr>
        <w:t>Tegn grafen for hver af de tre funktioner i GeoGebra 3D</w:t>
      </w:r>
    </w:p>
    <w:p w14:paraId="5996DCCA" w14:textId="77777777" w:rsidR="00C53270" w:rsidRDefault="00C53270" w:rsidP="00E15080">
      <w:pPr>
        <w:pStyle w:val="Listeafsnit"/>
        <w:numPr>
          <w:ilvl w:val="0"/>
          <w:numId w:val="20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Tegn den vandrette tangentplan </w:t>
      </w:r>
      <m:oMath>
        <m:r>
          <w:rPr>
            <w:rFonts w:ascii="Cambria Math" w:eastAsiaTheme="minorEastAsia" w:hAnsi="Cambria Math"/>
          </w:rPr>
          <m:t xml:space="preserve">z=0,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v</w:t>
      </w:r>
      <w:r w:rsidR="009509B1" w:rsidRPr="009509B1">
        <w:rPr>
          <w:rFonts w:eastAsiaTheme="minorEastAsia"/>
        </w:rPr>
        <w:t xml:space="preserve">is at </w:t>
      </w:r>
      <w:r>
        <w:rPr>
          <w:rFonts w:eastAsiaTheme="minorEastAsia"/>
        </w:rPr>
        <w:t xml:space="preserve">rører alle tre funktioner i punktet </w:t>
      </w:r>
      <w:r w:rsidRPr="009509B1">
        <w:rPr>
          <w:rFonts w:eastAsiaTheme="minorEastAsia"/>
        </w:rPr>
        <w:t>(0,0,0)</w:t>
      </w:r>
      <w:r>
        <w:rPr>
          <w:rFonts w:eastAsiaTheme="minorEastAsia"/>
        </w:rPr>
        <w:t>.</w:t>
      </w:r>
    </w:p>
    <w:p w14:paraId="45B479D3" w14:textId="42F3C72B" w:rsidR="00977540" w:rsidRDefault="00C53270" w:rsidP="00977540">
      <w:pPr>
        <w:pStyle w:val="Listeafsnit"/>
        <w:numPr>
          <w:ilvl w:val="0"/>
          <w:numId w:val="20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Bestem de partielt afledede og vis at </w:t>
      </w:r>
      <w:r w:rsidRPr="009509B1">
        <w:rPr>
          <w:rFonts w:eastAsiaTheme="minorEastAsia"/>
        </w:rPr>
        <w:t>(0,0,0)</w:t>
      </w:r>
      <w:r>
        <w:rPr>
          <w:rFonts w:eastAsiaTheme="minorEastAsia"/>
        </w:rPr>
        <w:t xml:space="preserve"> er et stationært punkt.</w:t>
      </w:r>
    </w:p>
    <w:p w14:paraId="54F0A361" w14:textId="77777777" w:rsidR="00C53270" w:rsidRPr="00C53270" w:rsidRDefault="00C53270" w:rsidP="00C53270">
      <w:pPr>
        <w:pStyle w:val="Listeafsnit"/>
        <w:spacing w:after="0"/>
        <w:rPr>
          <w:rFonts w:eastAsiaTheme="minorEastAsia"/>
        </w:rPr>
      </w:pPr>
    </w:p>
    <w:p w14:paraId="37B28013" w14:textId="77777777" w:rsidR="00977540" w:rsidRDefault="00977540" w:rsidP="00977540">
      <w:pPr>
        <w:shd w:val="clear" w:color="auto" w:fill="C00000"/>
      </w:pPr>
      <w:r>
        <w:t>Snitkurver for en parabolsk rende</w:t>
      </w:r>
    </w:p>
    <w:p w14:paraId="55E82C5F" w14:textId="1CC09AA5" w:rsidR="00977540" w:rsidRDefault="00977540" w:rsidP="00977540">
      <w:r w:rsidRPr="00F40FCB">
        <w:rPr>
          <w:b/>
          <w:bCs/>
        </w:rPr>
        <w:t xml:space="preserve">Opgave </w:t>
      </w:r>
      <w:r w:rsidR="009509B1">
        <w:rPr>
          <w:b/>
          <w:bCs/>
        </w:rPr>
        <w:t>3</w:t>
      </w:r>
      <w:r w:rsidRPr="00F40FCB">
        <w:rPr>
          <w:b/>
          <w:bCs/>
        </w:rPr>
        <w:t>.</w:t>
      </w:r>
      <w:r>
        <w:t xml:space="preserve"> </w:t>
      </w:r>
      <w:r w:rsidRPr="00F40FCB">
        <w:rPr>
          <w:i/>
          <w:iCs/>
        </w:rPr>
        <w:t>Snitkurver for en parabolsk rende</w:t>
      </w:r>
      <w:r>
        <w:rPr>
          <w:i/>
          <w:iCs/>
        </w:rPr>
        <w:t xml:space="preserve"> langs x-aksen</w:t>
      </w:r>
    </w:p>
    <w:p w14:paraId="46FB1FB0" w14:textId="358FD609" w:rsidR="00977540" w:rsidRDefault="00977540" w:rsidP="00977540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 xml:space="preserve">Tast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tegn grafen for funktionen i GeoGebra 3D</w:t>
      </w:r>
    </w:p>
    <w:p w14:paraId="2AFB8159" w14:textId="73BE5095" w:rsidR="00977540" w:rsidRDefault="00977540" w:rsidP="00977540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 xml:space="preserve">Tast de lodrette planer </w:t>
      </w:r>
      <m:oMath>
        <m:r>
          <w:rPr>
            <w:rFonts w:ascii="Cambria Math" w:eastAsiaTheme="minorEastAsia" w:hAnsi="Cambria Math"/>
          </w:rPr>
          <m:t>x=A∙x+B</m:t>
        </m:r>
      </m:oMath>
      <w:r>
        <w:rPr>
          <w:rFonts w:eastAsiaTheme="minorEastAsia"/>
        </w:rPr>
        <w:t xml:space="preserve"> og opret skydere. Snitfunktionerne fås ved at klikke på </w:t>
      </w:r>
      <w:r w:rsidRPr="00972DFE">
        <w:rPr>
          <w:rFonts w:eastAsiaTheme="minorEastAsia"/>
          <w:i/>
          <w:iCs/>
        </w:rPr>
        <w:t>skæring mellem to flader</w:t>
      </w:r>
      <w:r>
        <w:rPr>
          <w:rFonts w:eastAsiaTheme="minorEastAsia"/>
        </w:rPr>
        <w:t xml:space="preserve">. Vis det er glade parabler, undtaget når </w:t>
      </w:r>
      <m:oMath>
        <m:r>
          <w:rPr>
            <w:rFonts w:ascii="Cambria Math" w:eastAsiaTheme="minorEastAsia" w:hAnsi="Cambria Math"/>
          </w:rPr>
          <m:t>A=0</m:t>
        </m:r>
      </m:oMath>
    </w:p>
    <w:p w14:paraId="0D9E0814" w14:textId="77777777" w:rsidR="00977540" w:rsidRDefault="00977540" w:rsidP="00977540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 xml:space="preserve">Vis at snitfunktionen med den lodrette plan </w:t>
      </w:r>
      <m:oMath>
        <m:r>
          <w:rPr>
            <w:rFonts w:ascii="Cambria Math" w:eastAsiaTheme="minorEastAsia" w:hAnsi="Cambria Math"/>
          </w:rPr>
          <m:t>x=B</m:t>
        </m:r>
      </m:oMath>
      <w:r>
        <w:rPr>
          <w:rFonts w:eastAsiaTheme="minorEastAsia"/>
        </w:rPr>
        <w:t xml:space="preserve"> alle er vandrette linjer </w:t>
      </w:r>
    </w:p>
    <w:p w14:paraId="02A8AB74" w14:textId="459671A1" w:rsidR="00977540" w:rsidRDefault="00977540" w:rsidP="00F73126">
      <w:pPr>
        <w:spacing w:after="0"/>
        <w:rPr>
          <w:b/>
          <w:bCs/>
        </w:rPr>
      </w:pPr>
      <w:r w:rsidRPr="00CC0DC6">
        <w:rPr>
          <w:b/>
          <w:bCs/>
        </w:rPr>
        <w:t>Snitkurver for en parabolsk rende</w:t>
      </w:r>
      <w:r>
        <w:rPr>
          <w:b/>
          <w:bCs/>
        </w:rPr>
        <w:t xml:space="preserve"> langs med </w:t>
      </w:r>
      <w:r w:rsidR="00F73126">
        <w:rPr>
          <w:b/>
          <w:bCs/>
          <w:i/>
          <w:iCs/>
        </w:rPr>
        <w:t>x</w:t>
      </w:r>
      <w:r>
        <w:rPr>
          <w:b/>
          <w:bCs/>
        </w:rPr>
        <w:t>-aksen</w:t>
      </w:r>
    </w:p>
    <w:p w14:paraId="1BC63FDC" w14:textId="6889E852" w:rsidR="00977540" w:rsidRDefault="00977540" w:rsidP="00F73126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Snitfunktionen er </w:t>
      </w:r>
      <m:oMath>
        <m:r>
          <w:rPr>
            <w:rFonts w:ascii="Cambria Math" w:eastAsiaTheme="minorEastAsia" w:hAnsi="Cambria Math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er en glad parabel, undtagen når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, hvor snitfunktionen er en vandret linje parallelt med </w:t>
      </w:r>
      <w:r w:rsidRPr="00617DE7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-aksen. </w:t>
      </w:r>
    </w:p>
    <w:p w14:paraId="69E78C0A" w14:textId="77777777" w:rsidR="00F73126" w:rsidRDefault="00F73126" w:rsidP="00F73126">
      <w:pPr>
        <w:spacing w:after="0"/>
        <w:rPr>
          <w:rFonts w:eastAsiaTheme="minorEastAsia"/>
        </w:rPr>
      </w:pPr>
    </w:p>
    <w:p w14:paraId="1F8C8FAD" w14:textId="77777777" w:rsidR="00977540" w:rsidRPr="00CC0DC6" w:rsidRDefault="00977540" w:rsidP="00977540">
      <w:pPr>
        <w:shd w:val="clear" w:color="auto" w:fill="C00000"/>
      </w:pPr>
      <w:r>
        <w:t xml:space="preserve">Snitkurver for en elliptisk </w:t>
      </w:r>
      <w:proofErr w:type="spellStart"/>
      <w:r>
        <w:t>paraboloide</w:t>
      </w:r>
      <w:proofErr w:type="spellEnd"/>
    </w:p>
    <w:p w14:paraId="6E70A587" w14:textId="34BF5027" w:rsidR="00977540" w:rsidRDefault="00977540" w:rsidP="00977540">
      <w:r w:rsidRPr="00F40FCB">
        <w:rPr>
          <w:b/>
          <w:bCs/>
        </w:rPr>
        <w:t xml:space="preserve">Opgave </w:t>
      </w:r>
      <w:r w:rsidR="009509B1">
        <w:rPr>
          <w:b/>
          <w:bCs/>
        </w:rPr>
        <w:t>4</w:t>
      </w:r>
      <w:r w:rsidRPr="00F40FCB">
        <w:rPr>
          <w:b/>
          <w:bCs/>
        </w:rPr>
        <w:t>.</w:t>
      </w:r>
      <w:r>
        <w:t xml:space="preserve"> </w:t>
      </w:r>
      <w:r w:rsidRPr="00F40FCB">
        <w:rPr>
          <w:i/>
          <w:iCs/>
        </w:rPr>
        <w:t xml:space="preserve">Snitkurver for en elliptisk </w:t>
      </w:r>
      <w:proofErr w:type="spellStart"/>
      <w:r w:rsidRPr="00F40FCB">
        <w:rPr>
          <w:i/>
          <w:iCs/>
        </w:rPr>
        <w:t>paraboloide</w:t>
      </w:r>
      <w:proofErr w:type="spellEnd"/>
    </w:p>
    <w:p w14:paraId="728B2965" w14:textId="77777777" w:rsidR="00977540" w:rsidRPr="005258EC" w:rsidRDefault="00977540" w:rsidP="00977540">
      <w:pPr>
        <w:pStyle w:val="Listeafsnit"/>
        <w:numPr>
          <w:ilvl w:val="0"/>
          <w:numId w:val="17"/>
        </w:numPr>
        <w:rPr>
          <w:rFonts w:eastAsiaTheme="minorEastAsia"/>
        </w:rPr>
      </w:pPr>
      <w:r w:rsidRPr="005258EC">
        <w:rPr>
          <w:rFonts w:eastAsiaTheme="minorEastAsia"/>
        </w:rPr>
        <w:lastRenderedPageBreak/>
        <w:t xml:space="preserve">Tegn grafen for funktionen </w:t>
      </w:r>
      <m:oMath>
        <m:r>
          <w:rPr>
            <w:rFonts w:ascii="Cambria Math" w:eastAsiaTheme="minorEastAsia" w:hAnsi="Cambria Math"/>
          </w:rPr>
          <m:t>f(x,y)=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5258EC">
        <w:rPr>
          <w:rFonts w:eastAsiaTheme="minorEastAsia"/>
        </w:rPr>
        <w:t xml:space="preserve"> i GeoGebra 3D</w:t>
      </w:r>
    </w:p>
    <w:p w14:paraId="638C27C8" w14:textId="79CC8DFB" w:rsidR="00E15080" w:rsidRPr="00AF5927" w:rsidRDefault="00977540" w:rsidP="00977540">
      <w:pPr>
        <w:pStyle w:val="Listeafsnit"/>
        <w:numPr>
          <w:ilvl w:val="0"/>
          <w:numId w:val="17"/>
        </w:numPr>
        <w:rPr>
          <w:rFonts w:eastAsiaTheme="minorEastAsia"/>
        </w:rPr>
      </w:pPr>
      <w:r w:rsidRPr="005258EC">
        <w:rPr>
          <w:rFonts w:eastAsiaTheme="minorEastAsia"/>
        </w:rPr>
        <w:t xml:space="preserve">Vis at snitfunktionen med de lodrette planer </w:t>
      </w:r>
      <m:oMath>
        <m:r>
          <w:rPr>
            <w:rFonts w:ascii="Cambria Math" w:eastAsiaTheme="minorEastAsia" w:hAnsi="Cambria Math"/>
          </w:rPr>
          <m:t>y=A∙x+B</m:t>
        </m:r>
      </m:oMath>
      <w:r w:rsidRPr="005258EC">
        <w:rPr>
          <w:rFonts w:eastAsiaTheme="minorEastAsia"/>
        </w:rPr>
        <w:t xml:space="preserve"> alle giver glade parable</w:t>
      </w:r>
      <w:r w:rsidR="00AF5927">
        <w:rPr>
          <w:rFonts w:eastAsiaTheme="minorEastAsia"/>
        </w:rPr>
        <w:t>r.</w:t>
      </w:r>
    </w:p>
    <w:p w14:paraId="6454F570" w14:textId="12DF157A" w:rsidR="00977540" w:rsidRDefault="00977540" w:rsidP="00977540">
      <w:pPr>
        <w:rPr>
          <w:b/>
          <w:bCs/>
        </w:rPr>
      </w:pPr>
      <w:r>
        <w:rPr>
          <w:b/>
          <w:bCs/>
        </w:rPr>
        <w:t xml:space="preserve">Snitkurver for </w:t>
      </w:r>
      <w:r w:rsidRPr="00CC0DC6">
        <w:rPr>
          <w:b/>
          <w:bCs/>
        </w:rPr>
        <w:t xml:space="preserve">en elliptisk </w:t>
      </w:r>
      <w:proofErr w:type="spellStart"/>
      <w:r w:rsidRPr="00CC0DC6">
        <w:rPr>
          <w:b/>
          <w:bCs/>
        </w:rPr>
        <w:t>paraboloide</w:t>
      </w:r>
      <w:proofErr w:type="spellEnd"/>
    </w:p>
    <w:p w14:paraId="2A58B2E3" w14:textId="77777777" w:rsidR="00977540" w:rsidRPr="00BA5D1E" w:rsidRDefault="00977540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=(1+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D3F8439" w14:textId="77777777" w:rsidR="003E0D52" w:rsidRDefault="00977540" w:rsidP="00977540">
      <w:pPr>
        <w:rPr>
          <w:rFonts w:eastAsiaTheme="minorEastAsia"/>
        </w:rPr>
      </w:pPr>
      <w:r>
        <w:rPr>
          <w:rFonts w:eastAsiaTheme="minorEastAsia"/>
        </w:rPr>
        <w:t xml:space="preserve">For alle værdier af </w:t>
      </w:r>
      <w:r w:rsidRPr="008E72BF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er snitfunktionen en glad parabel, da koefficienten foran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er positiv i alle retninger. Punktet (0,0,0) må derfor være et minimum.</w:t>
      </w:r>
      <w:r w:rsidR="003E0D52">
        <w:rPr>
          <w:rFonts w:eastAsiaTheme="minorEastAsia"/>
        </w:rPr>
        <w:t xml:space="preserve"> </w:t>
      </w:r>
    </w:p>
    <w:p w14:paraId="6C0FF2D2" w14:textId="2EB8AA90" w:rsidR="00977540" w:rsidRDefault="00977540" w:rsidP="00C53270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P</w:t>
      </w:r>
      <w:r w:rsidRPr="0059327E">
        <w:rPr>
          <w:rFonts w:eastAsiaTheme="minorEastAsia"/>
          <w:i/>
          <w:iCs/>
        </w:rPr>
        <w:t xml:space="preserve">olynomiet </w:t>
      </w:r>
      <w:r>
        <w:rPr>
          <w:rFonts w:eastAsiaTheme="minorEastAsia"/>
          <w:i/>
          <w:iCs/>
        </w:rPr>
        <w:t>indeholder ingen rette linjer, det er en ikke-retlinjet flade</w:t>
      </w:r>
    </w:p>
    <w:p w14:paraId="2586C005" w14:textId="77777777" w:rsidR="003E0D52" w:rsidRDefault="003E0D52" w:rsidP="00C53270">
      <w:pPr>
        <w:spacing w:after="0"/>
        <w:rPr>
          <w:rFonts w:eastAsiaTheme="minorEastAsia"/>
          <w:i/>
          <w:iCs/>
        </w:rPr>
      </w:pPr>
    </w:p>
    <w:p w14:paraId="6BF54A85" w14:textId="1FB1B8C4" w:rsidR="00C53270" w:rsidRPr="003E0D52" w:rsidRDefault="003E0D52" w:rsidP="003E0D52">
      <w:pPr>
        <w:rPr>
          <w:rFonts w:eastAsiaTheme="minorEastAsia"/>
        </w:rPr>
      </w:pPr>
      <w:r w:rsidRPr="003E0D52">
        <w:rPr>
          <w:rFonts w:eastAsiaTheme="minorEastAsia"/>
          <w:b/>
          <w:bCs/>
          <w:i/>
          <w:iCs/>
        </w:rPr>
        <w:t>Advarsel.</w:t>
      </w:r>
      <w:r>
        <w:rPr>
          <w:rFonts w:eastAsiaTheme="minorEastAsia"/>
        </w:rPr>
        <w:t xml:space="preserve"> Hvis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, så er snitfunktionen </w:t>
      </w:r>
      <m:oMath>
        <m:r>
          <w:rPr>
            <w:rFonts w:ascii="Cambria Math" w:eastAsiaTheme="minorEastAsia" w:hAnsi="Cambria Math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,og hvis</m:t>
        </m:r>
        <m:r>
          <w:rPr>
            <w:rFonts w:ascii="Cambria Math" w:eastAsiaTheme="minorEastAsia" w:hAnsi="Cambria Math"/>
          </w:rPr>
          <m:t xml:space="preserve"> A=1, </m:t>
        </m:r>
        <m:r>
          <m:rPr>
            <m:sty m:val="p"/>
          </m:rPr>
          <w:rPr>
            <w:rFonts w:ascii="Cambria Math" w:eastAsiaTheme="minorEastAsia" w:hAnsi="Cambria Math"/>
          </w:rPr>
          <m:t>så er snitfunktionen</m:t>
        </m:r>
        <m:r>
          <w:rPr>
            <w:rFonts w:ascii="Cambria Math" w:eastAsiaTheme="minorEastAsia" w:hAnsi="Cambria Math"/>
          </w:rPr>
          <m:t xml:space="preserve"> z=2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Derfor skulle man måske tro, at grafen er mere opad krum, når </w:t>
      </w:r>
      <m:oMath>
        <m:r>
          <w:rPr>
            <w:rFonts w:ascii="Cambria Math" w:eastAsiaTheme="minorEastAsia" w:hAnsi="Cambria Math"/>
          </w:rPr>
          <m:t>A=1</m:t>
        </m:r>
      </m:oMath>
      <w:r>
        <w:rPr>
          <w:rFonts w:eastAsiaTheme="minorEastAsia"/>
        </w:rPr>
        <w:t xml:space="preserve"> end når </w:t>
      </w:r>
      <m:oMath>
        <m:r>
          <w:rPr>
            <w:rFonts w:ascii="Cambria Math" w:eastAsiaTheme="minorEastAsia" w:hAnsi="Cambria Math"/>
          </w:rPr>
          <m:t>A=0.</m:t>
        </m:r>
      </m:oMath>
      <w:r w:rsidR="00420FD8">
        <w:rPr>
          <w:rFonts w:eastAsiaTheme="minorEastAsia"/>
        </w:rPr>
        <w:t xml:space="preserve"> Som det ses på side 7, er alle snitfunktionerne til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20FD8">
        <w:rPr>
          <w:rFonts w:eastAsiaTheme="minorEastAsia"/>
        </w:rPr>
        <w:t xml:space="preserve"> lige </w:t>
      </w:r>
      <w:r w:rsidR="00420FD8" w:rsidRPr="00420FD8">
        <w:rPr>
          <w:rFonts w:eastAsiaTheme="minorEastAsia"/>
          <w:i/>
          <w:iCs/>
        </w:rPr>
        <w:t>krumme</w:t>
      </w:r>
      <w:r w:rsidR="00420FD8">
        <w:rPr>
          <w:rFonts w:eastAsiaTheme="minorEastAsia"/>
        </w:rPr>
        <w:t xml:space="preserve">, når man måler </w:t>
      </w:r>
      <w:proofErr w:type="spellStart"/>
      <w:r w:rsidR="00420FD8" w:rsidRPr="00420FD8">
        <w:rPr>
          <w:rFonts w:eastAsiaTheme="minorEastAsia"/>
          <w:i/>
          <w:iCs/>
        </w:rPr>
        <w:t>krumheden</w:t>
      </w:r>
      <w:proofErr w:type="spellEnd"/>
      <w:r w:rsidR="00420FD8">
        <w:rPr>
          <w:rFonts w:eastAsiaTheme="minorEastAsia"/>
        </w:rPr>
        <w:t xml:space="preserve"> i den rigtige retning ved hjælp af den dobbelt-retningsafledede.</w:t>
      </w:r>
    </w:p>
    <w:p w14:paraId="79436874" w14:textId="77777777" w:rsidR="00977540" w:rsidRPr="001C7F82" w:rsidRDefault="00977540" w:rsidP="00977540">
      <w:pPr>
        <w:shd w:val="clear" w:color="auto" w:fill="C00000"/>
      </w:pPr>
      <w:r>
        <w:t xml:space="preserve">Snitkurver for en hyperbolsk </w:t>
      </w:r>
      <w:proofErr w:type="spellStart"/>
      <w:r>
        <w:t>paraboloide</w:t>
      </w:r>
      <w:proofErr w:type="spellEnd"/>
    </w:p>
    <w:p w14:paraId="2A0B1ECE" w14:textId="0B6AA7DD" w:rsidR="00977540" w:rsidRDefault="00977540" w:rsidP="00977540">
      <w:r w:rsidRPr="00F40FCB">
        <w:rPr>
          <w:b/>
          <w:bCs/>
        </w:rPr>
        <w:t xml:space="preserve">Opgave </w:t>
      </w:r>
      <w:r w:rsidR="009509B1">
        <w:rPr>
          <w:b/>
          <w:bCs/>
        </w:rPr>
        <w:t>5</w:t>
      </w:r>
      <w:r w:rsidRPr="00F40FCB">
        <w:rPr>
          <w:b/>
          <w:bCs/>
        </w:rPr>
        <w:t>.</w:t>
      </w:r>
      <w:r>
        <w:t xml:space="preserve"> </w:t>
      </w:r>
      <w:r w:rsidRPr="00F40FCB">
        <w:rPr>
          <w:i/>
          <w:iCs/>
        </w:rPr>
        <w:t xml:space="preserve">Snitkurver for en hyperbolsk </w:t>
      </w:r>
      <w:proofErr w:type="spellStart"/>
      <w:r w:rsidRPr="00F40FCB">
        <w:rPr>
          <w:i/>
          <w:iCs/>
        </w:rPr>
        <w:t>paraboloide</w:t>
      </w:r>
      <w:proofErr w:type="spellEnd"/>
    </w:p>
    <w:p w14:paraId="07A997A3" w14:textId="77777777" w:rsidR="00977540" w:rsidRPr="001C7F82" w:rsidRDefault="00977540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02AF0AE" w14:textId="3382944A" w:rsidR="00977540" w:rsidRDefault="00F73126" w:rsidP="00977540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Tegn grafen for </w:t>
      </w:r>
      <w:r w:rsidR="0097754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977540">
        <w:rPr>
          <w:rFonts w:eastAsiaTheme="minorEastAsia"/>
        </w:rPr>
        <w:t xml:space="preserve">  i GeoGebra 3 D</w:t>
      </w:r>
    </w:p>
    <w:p w14:paraId="5A5FF9FB" w14:textId="77777777" w:rsidR="00977540" w:rsidRDefault="00977540" w:rsidP="00977540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Tast de lodrette planer </w:t>
      </w:r>
      <m:oMath>
        <m:r>
          <w:rPr>
            <w:rFonts w:ascii="Cambria Math" w:eastAsiaTheme="minorEastAsia" w:hAnsi="Cambria Math"/>
          </w:rPr>
          <m:t>y=A∙x+B</m:t>
        </m:r>
      </m:oMath>
      <w:r>
        <w:rPr>
          <w:rFonts w:eastAsiaTheme="minorEastAsia"/>
        </w:rPr>
        <w:t xml:space="preserve"> og opret skydere. </w:t>
      </w:r>
      <w:r w:rsidRPr="007055C2">
        <w:rPr>
          <w:rFonts w:eastAsiaTheme="minorEastAsia"/>
        </w:rPr>
        <w:t>Vis at snitfunktionen</w:t>
      </w:r>
      <w:r>
        <w:rPr>
          <w:rFonts w:eastAsiaTheme="minorEastAsia"/>
        </w:rPr>
        <w:t xml:space="preserve"> giver rette linjer, når </w:t>
      </w:r>
      <m:oMath>
        <m:r>
          <w:rPr>
            <w:rFonts w:ascii="Cambria Math" w:eastAsiaTheme="minorEastAsia" w:hAnsi="Cambria Math"/>
          </w:rPr>
          <m:t xml:space="preserve">A=1 </m:t>
        </m:r>
        <m:r>
          <m:rPr>
            <m:sty m:val="p"/>
          </m:rPr>
          <w:rPr>
            <w:rFonts w:ascii="Cambria Math" w:eastAsiaTheme="minorEastAsia" w:hAnsi="Cambria Math"/>
          </w:rPr>
          <m:t>eller når</m:t>
        </m:r>
        <m:r>
          <w:rPr>
            <w:rFonts w:ascii="Cambria Math" w:eastAsiaTheme="minorEastAsia" w:hAnsi="Cambria Math"/>
          </w:rPr>
          <m:t xml:space="preserve"> A=-1</m:t>
        </m:r>
      </m:oMath>
    </w:p>
    <w:p w14:paraId="2F0609EC" w14:textId="77777777" w:rsidR="00977540" w:rsidRDefault="00977540" w:rsidP="00977540">
      <w:pPr>
        <w:pStyle w:val="Listeafsnit"/>
        <w:numPr>
          <w:ilvl w:val="0"/>
          <w:numId w:val="10"/>
        </w:numPr>
        <w:rPr>
          <w:rFonts w:eastAsiaTheme="minorEastAsia"/>
        </w:rPr>
      </w:pPr>
      <w:r w:rsidRPr="006E6E3D">
        <w:rPr>
          <w:rFonts w:eastAsiaTheme="minorEastAsia"/>
        </w:rPr>
        <w:t xml:space="preserve">Vis at snitfunktionen med de lodrette planer </w:t>
      </w:r>
      <m:oMath>
        <m:r>
          <w:rPr>
            <w:rFonts w:ascii="Cambria Math" w:eastAsiaTheme="minorEastAsia" w:hAnsi="Cambria Math"/>
          </w:rPr>
          <m:t>y=A∙x+B</m:t>
        </m:r>
      </m:oMath>
      <w:r w:rsidRPr="006E6E3D">
        <w:rPr>
          <w:rFonts w:eastAsiaTheme="minorEastAsia"/>
        </w:rPr>
        <w:t xml:space="preserve"> kan give både glade og sure parabel</w:t>
      </w:r>
    </w:p>
    <w:p w14:paraId="393CC607" w14:textId="3C38CAAD" w:rsidR="00FA25DC" w:rsidRDefault="00977540" w:rsidP="00C53270">
      <w:pPr>
        <w:spacing w:after="0"/>
        <w:rPr>
          <w:rFonts w:eastAsiaTheme="minorEastAsia"/>
          <w:i/>
          <w:iCs/>
        </w:rPr>
      </w:pPr>
      <w:r w:rsidRPr="00977540">
        <w:rPr>
          <w:rFonts w:eastAsiaTheme="minorEastAsia"/>
          <w:i/>
          <w:iCs/>
        </w:rPr>
        <w:t>Igennem ethvert punkt på polynomiet er der netop to rette linjer. Det er en dobbelt-retlinjet flade</w:t>
      </w:r>
    </w:p>
    <w:p w14:paraId="232C12B3" w14:textId="77777777" w:rsidR="00C53270" w:rsidRPr="00C53270" w:rsidRDefault="00C53270" w:rsidP="00C53270">
      <w:pPr>
        <w:spacing w:after="0"/>
        <w:rPr>
          <w:rFonts w:eastAsiaTheme="minorEastAsia"/>
          <w:i/>
          <w:iCs/>
        </w:rPr>
      </w:pPr>
    </w:p>
    <w:p w14:paraId="15B76041" w14:textId="12FAC3F8" w:rsidR="00977540" w:rsidRDefault="00977540" w:rsidP="00977540">
      <w:pPr>
        <w:rPr>
          <w:b/>
          <w:bCs/>
        </w:rPr>
      </w:pPr>
      <w:r>
        <w:rPr>
          <w:b/>
          <w:bCs/>
        </w:rPr>
        <w:t xml:space="preserve">Snitkurver for </w:t>
      </w:r>
      <w:r w:rsidRPr="00CC0DC6">
        <w:rPr>
          <w:b/>
          <w:bCs/>
        </w:rPr>
        <w:t>en</w:t>
      </w:r>
      <w:r w:rsidRPr="001C7F82">
        <w:rPr>
          <w:b/>
          <w:bCs/>
        </w:rPr>
        <w:t xml:space="preserve"> hyperbolsk </w:t>
      </w:r>
      <w:proofErr w:type="spellStart"/>
      <w:r w:rsidRPr="001C7F82">
        <w:rPr>
          <w:b/>
          <w:bCs/>
        </w:rPr>
        <w:t>paraboloide</w:t>
      </w:r>
      <w:proofErr w:type="spellEnd"/>
    </w:p>
    <w:p w14:paraId="36F455F6" w14:textId="77777777" w:rsidR="00977540" w:rsidRPr="00831971" w:rsidRDefault="00977540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EE0000"/>
                </w:rPr>
                <m:t>x+y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x-y</m:t>
              </m:r>
            </m:e>
          </m:d>
        </m:oMath>
      </m:oMathPara>
    </w:p>
    <w:p w14:paraId="5692889F" w14:textId="77777777" w:rsidR="00977540" w:rsidRPr="00A27BFD" w:rsidRDefault="00977540" w:rsidP="00977540">
      <w:pPr>
        <w:rPr>
          <w:rFonts w:eastAsiaTheme="minorEastAsia"/>
        </w:rPr>
      </w:pPr>
      <w:r>
        <w:rPr>
          <w:rFonts w:eastAsiaTheme="minorEastAsia"/>
        </w:rPr>
        <w:t xml:space="preserve">Af faktorformen ses, at polynomiet skærer </w:t>
      </w:r>
      <w:proofErr w:type="spellStart"/>
      <w:r w:rsidRPr="00831971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 xml:space="preserve">-planen i linjerne </w:t>
      </w:r>
      <m:oMath>
        <m:r>
          <w:rPr>
            <w:rFonts w:ascii="Cambria Math" w:eastAsiaTheme="minorEastAsia" w:hAnsi="Cambria Math"/>
            <w:color w:val="EE0000"/>
          </w:rPr>
          <m:t>y=-x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  <w:color w:val="00B050"/>
          </w:rPr>
          <m:t>y=-x</m:t>
        </m:r>
      </m:oMath>
    </w:p>
    <w:p w14:paraId="4E9015D3" w14:textId="77777777" w:rsidR="00977540" w:rsidRPr="00BA5D1E" w:rsidRDefault="00977540" w:rsidP="009775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=(1-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8A2263C" w14:textId="77777777" w:rsidR="00977540" w:rsidRDefault="00977540" w:rsidP="00977540">
      <w:pPr>
        <w:pStyle w:val="Listeafsnit"/>
        <w:numPr>
          <w:ilvl w:val="0"/>
          <w:numId w:val="14"/>
        </w:numPr>
        <w:rPr>
          <w:rFonts w:eastAsiaTheme="minorEastAsia"/>
        </w:rPr>
      </w:pPr>
      <w:r w:rsidRPr="00B3450E">
        <w:rPr>
          <w:rFonts w:eastAsiaTheme="minorEastAsia"/>
        </w:rPr>
        <w:t xml:space="preserve">Snitfunktionen </w:t>
      </w:r>
      <w:r>
        <w:rPr>
          <w:rFonts w:eastAsiaTheme="minorEastAsia"/>
        </w:rPr>
        <w:t xml:space="preserve">med de lodrette planer </w:t>
      </w:r>
      <m:oMath>
        <m:r>
          <w:rPr>
            <w:rFonts w:ascii="Cambria Math" w:eastAsiaTheme="minorEastAsia" w:hAnsi="Cambria Math"/>
          </w:rPr>
          <m:t>y=Ax</m:t>
        </m:r>
      </m:oMath>
      <w:r>
        <w:rPr>
          <w:rFonts w:eastAsiaTheme="minorEastAsia"/>
        </w:rPr>
        <w:t>,</w:t>
      </w:r>
      <w:r w:rsidRPr="00B3450E">
        <w:rPr>
          <w:rFonts w:eastAsiaTheme="minorEastAsia"/>
        </w:rPr>
        <w:t xml:space="preserve"> </w:t>
      </w: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A&gt;1</m:t>
        </m:r>
      </m:oMath>
      <w:r>
        <w:rPr>
          <w:rFonts w:eastAsiaTheme="minorEastAsia"/>
        </w:rPr>
        <w:t xml:space="preserve"> eller </w:t>
      </w:r>
      <m:oMath>
        <m:r>
          <w:rPr>
            <w:rFonts w:ascii="Cambria Math" w:eastAsiaTheme="minorEastAsia" w:hAnsi="Cambria Math"/>
          </w:rPr>
          <m:t>A&lt;-1</m:t>
        </m:r>
      </m:oMath>
      <w:r>
        <w:rPr>
          <w:rFonts w:eastAsiaTheme="minorEastAsia"/>
        </w:rPr>
        <w:t xml:space="preserve">, </w:t>
      </w:r>
      <w:r w:rsidRPr="00B3450E">
        <w:rPr>
          <w:rFonts w:eastAsiaTheme="minorEastAsia"/>
        </w:rPr>
        <w:t xml:space="preserve">er </w:t>
      </w:r>
      <w:r>
        <w:rPr>
          <w:rFonts w:eastAsiaTheme="minorEastAsia"/>
        </w:rPr>
        <w:t>sure parabler</w:t>
      </w:r>
    </w:p>
    <w:p w14:paraId="4FA17276" w14:textId="337FB58C" w:rsidR="00977540" w:rsidRDefault="00977540" w:rsidP="00977540">
      <w:pPr>
        <w:pStyle w:val="Listeafsnit"/>
        <w:numPr>
          <w:ilvl w:val="0"/>
          <w:numId w:val="14"/>
        </w:numPr>
        <w:rPr>
          <w:rFonts w:eastAsiaTheme="minorEastAsia"/>
        </w:rPr>
      </w:pPr>
      <w:r w:rsidRPr="00B3450E">
        <w:rPr>
          <w:rFonts w:eastAsiaTheme="minorEastAsia"/>
        </w:rPr>
        <w:t xml:space="preserve">Snitfunktionen </w:t>
      </w:r>
      <w:r>
        <w:rPr>
          <w:rFonts w:eastAsiaTheme="minorEastAsia"/>
        </w:rPr>
        <w:t xml:space="preserve">mellem 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og de lodrette planer </w:t>
      </w:r>
      <m:oMath>
        <m:r>
          <w:rPr>
            <w:rFonts w:ascii="Cambria Math" w:eastAsiaTheme="minorEastAsia" w:hAnsi="Cambria Math"/>
          </w:rPr>
          <m:t>y=A</m:t>
        </m:r>
      </m:oMath>
      <w:r w:rsidR="00F73126">
        <w:rPr>
          <w:rFonts w:eastAsiaTheme="minorEastAsia"/>
        </w:rPr>
        <w:t>,</w:t>
      </w:r>
      <w:r w:rsidRPr="00B3450E">
        <w:rPr>
          <w:rFonts w:eastAsiaTheme="minorEastAsia"/>
        </w:rPr>
        <w:t xml:space="preserve"> </w:t>
      </w:r>
      <w:r>
        <w:rPr>
          <w:rFonts w:eastAsiaTheme="minorEastAsia"/>
        </w:rPr>
        <w:t>hvor</w:t>
      </w:r>
    </w:p>
    <w:p w14:paraId="26B3DAFE" w14:textId="3D9393ED" w:rsidR="00B55CEF" w:rsidRPr="009509B1" w:rsidRDefault="00977540" w:rsidP="009509B1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1 </w:t>
      </w:r>
      <m:oMath>
        <m:r>
          <w:rPr>
            <w:rFonts w:ascii="Cambria Math" w:eastAsiaTheme="minorEastAsia" w:hAnsi="Cambria Math"/>
          </w:rPr>
          <m:t>&gt;A&gt;-1</m:t>
        </m:r>
      </m:oMath>
      <w:r w:rsidR="00F73126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B3450E">
        <w:rPr>
          <w:rFonts w:eastAsiaTheme="minorEastAsia"/>
        </w:rPr>
        <w:t xml:space="preserve">er </w:t>
      </w:r>
      <w:r>
        <w:rPr>
          <w:rFonts w:eastAsiaTheme="minorEastAsia"/>
        </w:rPr>
        <w:t>glade parabler</w:t>
      </w:r>
      <w:r w:rsidR="00F73126">
        <w:rPr>
          <w:rFonts w:eastAsiaTheme="minorEastAsia"/>
        </w:rPr>
        <w:t>.</w:t>
      </w:r>
    </w:p>
    <w:p w14:paraId="21D689CB" w14:textId="77777777" w:rsidR="00F73126" w:rsidRDefault="00F73126" w:rsidP="00B55CEF">
      <w:pPr>
        <w:pStyle w:val="Overskrift2"/>
        <w:rPr>
          <w:sz w:val="28"/>
          <w:szCs w:val="28"/>
        </w:rPr>
      </w:pPr>
    </w:p>
    <w:p w14:paraId="38379BB3" w14:textId="78EAA756" w:rsidR="00B55CEF" w:rsidRDefault="00B55CEF" w:rsidP="00B55CEF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3</w:t>
      </w:r>
      <w:r w:rsidRPr="00606CD9">
        <w:rPr>
          <w:sz w:val="28"/>
          <w:szCs w:val="28"/>
        </w:rPr>
        <w:t>. A</w:t>
      </w:r>
      <w:r>
        <w:rPr>
          <w:sz w:val="28"/>
          <w:szCs w:val="28"/>
        </w:rPr>
        <w:t>ndengradspolynomier med blandede led</w:t>
      </w:r>
    </w:p>
    <w:p w14:paraId="472E5D78" w14:textId="77777777" w:rsidR="00E15080" w:rsidRDefault="00E15080" w:rsidP="00E15080">
      <w:pPr>
        <w:rPr>
          <w:rFonts w:eastAsiaTheme="minorEastAsia"/>
        </w:rPr>
      </w:pPr>
      <w:r>
        <w:t xml:space="preserve">Vi betragter i det følgende 2.gradspolynomier, der </w:t>
      </w:r>
      <w:r>
        <w:rPr>
          <w:rFonts w:eastAsiaTheme="minorEastAsia"/>
        </w:rPr>
        <w:t>kan skrives på formen</w:t>
      </w:r>
    </w:p>
    <w:p w14:paraId="58C49C55" w14:textId="77777777" w:rsidR="00E15080" w:rsidRDefault="00E15080" w:rsidP="00E1508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9AE5D9F" w14:textId="77777777" w:rsidR="00E15080" w:rsidRDefault="00E15080" w:rsidP="00E15080">
      <w:pPr>
        <w:spacing w:after="0"/>
        <w:rPr>
          <w:rFonts w:eastAsiaTheme="minorEastAsia"/>
        </w:rPr>
      </w:pPr>
      <w:r>
        <w:t xml:space="preserve">hvor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a,b,c</m:t>
            </m:r>
          </m:e>
        </m:d>
        <m:r>
          <w:rPr>
            <w:rFonts w:ascii="Cambria Math" w:hAnsi="Cambria Math"/>
          </w:rPr>
          <m:t>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Diskriminanten hørende til ovenstående polynomium er givet ved </w:t>
      </w:r>
    </w:p>
    <w:p w14:paraId="014A5017" w14:textId="77777777" w:rsidR="00E15080" w:rsidRDefault="00E15080" w:rsidP="00E15080">
      <w:pPr>
        <w:spacing w:after="0"/>
        <w:rPr>
          <w:rFonts w:eastAsiaTheme="minorEastAsia"/>
        </w:rPr>
      </w:pPr>
    </w:p>
    <w:p w14:paraId="1AEF4618" w14:textId="77777777" w:rsidR="00E15080" w:rsidRDefault="00000000" w:rsidP="00E15080">
      <w:pPr>
        <w:spacing w:after="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D=b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</m:t>
          </m:r>
        </m:oMath>
      </m:oMathPara>
    </w:p>
    <w:p w14:paraId="1A8AA05C" w14:textId="77777777" w:rsidR="00E15080" w:rsidRDefault="00E15080" w:rsidP="00DC07E2">
      <w:pPr>
        <w:spacing w:after="0"/>
        <w:rPr>
          <w:b/>
          <w:bCs/>
        </w:rPr>
      </w:pPr>
    </w:p>
    <w:p w14:paraId="520B1F92" w14:textId="5F4DF193" w:rsidR="00DC07E2" w:rsidRPr="00DC07E2" w:rsidRDefault="00DC07E2" w:rsidP="00DC07E2">
      <w:pPr>
        <w:spacing w:after="0"/>
        <w:rPr>
          <w:b/>
          <w:bCs/>
        </w:rPr>
      </w:pPr>
      <w:r w:rsidRPr="00DC07E2">
        <w:rPr>
          <w:b/>
          <w:bCs/>
        </w:rPr>
        <w:t xml:space="preserve">Opgave </w:t>
      </w:r>
      <w:r w:rsidR="00E15080">
        <w:rPr>
          <w:b/>
          <w:bCs/>
        </w:rPr>
        <w:t xml:space="preserve">6. </w:t>
      </w:r>
      <w:r w:rsidR="00E15080" w:rsidRPr="00E15080">
        <w:rPr>
          <w:i/>
          <w:iCs/>
        </w:rPr>
        <w:t>Polynomier</w:t>
      </w:r>
      <w:r w:rsidR="00E15080">
        <w:rPr>
          <w:i/>
          <w:iCs/>
        </w:rPr>
        <w:t>,</w:t>
      </w:r>
      <w:r w:rsidR="00E15080" w:rsidRPr="00E15080">
        <w:rPr>
          <w:i/>
          <w:iCs/>
        </w:rPr>
        <w:t xml:space="preserve"> hvor der skues op for koefficienten foren det blandede led</w:t>
      </w:r>
    </w:p>
    <w:p w14:paraId="0FC6F3D7" w14:textId="77777777" w:rsidR="00DC07E2" w:rsidRDefault="00DC07E2" w:rsidP="00DC07E2">
      <w:pPr>
        <w:pStyle w:val="Listeafsnit"/>
        <w:numPr>
          <w:ilvl w:val="0"/>
          <w:numId w:val="13"/>
        </w:numPr>
        <w:spacing w:after="0"/>
      </w:pPr>
      <w:r>
        <w:t>Tegn grafen af nedenstående tre polynomier i GeoGebra 3D</w:t>
      </w:r>
    </w:p>
    <w:p w14:paraId="5E8543BD" w14:textId="77777777" w:rsidR="00DC07E2" w:rsidRDefault="00DC07E2" w:rsidP="00DC07E2">
      <w:pPr>
        <w:spacing w:after="0"/>
      </w:pPr>
    </w:p>
    <w:p w14:paraId="39849230" w14:textId="77777777" w:rsidR="00DC07E2" w:rsidRPr="00DC07E2" w:rsidRDefault="00DC07E2" w:rsidP="00DC07E2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DE8FDD3" w14:textId="77777777" w:rsidR="00DC07E2" w:rsidRDefault="00DC07E2" w:rsidP="00DC07E2">
      <w:pPr>
        <w:spacing w:after="0"/>
        <w:rPr>
          <w:rFonts w:eastAsiaTheme="minorEastAsia"/>
        </w:rPr>
      </w:pPr>
    </w:p>
    <w:p w14:paraId="5E5E5EF1" w14:textId="77777777" w:rsidR="00DC07E2" w:rsidRPr="00DC07E2" w:rsidRDefault="00DC07E2" w:rsidP="00DC07E2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56D34D7" w14:textId="77777777" w:rsidR="00DC07E2" w:rsidRPr="00DC07E2" w:rsidRDefault="00DC07E2" w:rsidP="00DC07E2">
      <w:pPr>
        <w:spacing w:after="0"/>
        <w:rPr>
          <w:rFonts w:eastAsiaTheme="minorEastAsia"/>
        </w:rPr>
      </w:pPr>
    </w:p>
    <w:p w14:paraId="29910E86" w14:textId="77777777" w:rsidR="00DC07E2" w:rsidRPr="00DC07E2" w:rsidRDefault="00DC07E2" w:rsidP="00DC07E2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+2,5∙x∙y+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CE6EC2B" w14:textId="77777777" w:rsidR="00DC07E2" w:rsidRDefault="00DC07E2" w:rsidP="00DC07E2">
      <w:pPr>
        <w:spacing w:after="0"/>
        <w:rPr>
          <w:rFonts w:eastAsiaTheme="minorEastAsia"/>
        </w:rPr>
      </w:pPr>
    </w:p>
    <w:p w14:paraId="4DF520CD" w14:textId="77777777" w:rsidR="00C53270" w:rsidRDefault="00C53270" w:rsidP="00C53270">
      <w:pPr>
        <w:pStyle w:val="Listeafsnit"/>
        <w:numPr>
          <w:ilvl w:val="0"/>
          <w:numId w:val="1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Tegn den vandrette tangentplan </w:t>
      </w:r>
      <m:oMath>
        <m:r>
          <w:rPr>
            <w:rFonts w:ascii="Cambria Math" w:eastAsiaTheme="minorEastAsia" w:hAnsi="Cambria Math"/>
          </w:rPr>
          <m:t xml:space="preserve">z=0,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v</w:t>
      </w:r>
      <w:r w:rsidRPr="009509B1">
        <w:rPr>
          <w:rFonts w:eastAsiaTheme="minorEastAsia"/>
        </w:rPr>
        <w:t xml:space="preserve">is at </w:t>
      </w:r>
      <w:r>
        <w:rPr>
          <w:rFonts w:eastAsiaTheme="minorEastAsia"/>
        </w:rPr>
        <w:t xml:space="preserve">rører alle tre funktioner i punktet </w:t>
      </w:r>
      <w:r w:rsidRPr="009509B1">
        <w:rPr>
          <w:rFonts w:eastAsiaTheme="minorEastAsia"/>
        </w:rPr>
        <w:t>(0,0,0)</w:t>
      </w:r>
      <w:r>
        <w:rPr>
          <w:rFonts w:eastAsiaTheme="minorEastAsia"/>
        </w:rPr>
        <w:t>.</w:t>
      </w:r>
    </w:p>
    <w:p w14:paraId="23FB32A7" w14:textId="2C1D0C5B" w:rsidR="00C53270" w:rsidRPr="00C53270" w:rsidRDefault="00C53270" w:rsidP="00C53270">
      <w:pPr>
        <w:pStyle w:val="Listeafsnit"/>
        <w:numPr>
          <w:ilvl w:val="0"/>
          <w:numId w:val="1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Bestem de partielt afledede og vis at </w:t>
      </w:r>
      <w:r w:rsidRPr="009509B1">
        <w:rPr>
          <w:rFonts w:eastAsiaTheme="minorEastAsia"/>
        </w:rPr>
        <w:t>(0,0,0)</w:t>
      </w:r>
      <w:r>
        <w:rPr>
          <w:rFonts w:eastAsiaTheme="minorEastAsia"/>
        </w:rPr>
        <w:t xml:space="preserve"> er et stationært punkt.</w:t>
      </w:r>
    </w:p>
    <w:p w14:paraId="2E63DBD6" w14:textId="77777777" w:rsidR="00DC07E2" w:rsidRPr="00A30653" w:rsidRDefault="00DC07E2" w:rsidP="00DC07E2">
      <w:pPr>
        <w:pStyle w:val="Listeafsnit"/>
        <w:numPr>
          <w:ilvl w:val="0"/>
          <w:numId w:val="13"/>
        </w:numPr>
        <w:spacing w:after="0"/>
      </w:pPr>
      <w:r w:rsidRPr="00DC07E2">
        <w:rPr>
          <w:rFonts w:eastAsiaTheme="minorEastAsia"/>
        </w:rPr>
        <w:t xml:space="preserve">Vis at diskriminanterne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&gt;0</m:t>
        </m:r>
      </m:oMath>
      <w:r w:rsidRPr="00DC07E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DC07E2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&lt;0</m:t>
        </m:r>
      </m:oMath>
    </w:p>
    <w:p w14:paraId="060D1F81" w14:textId="77777777" w:rsidR="0012638E" w:rsidRDefault="0012638E" w:rsidP="002B4963">
      <w:pPr>
        <w:spacing w:after="0"/>
        <w:rPr>
          <w:rFonts w:eastAsiaTheme="minorEastAsia"/>
        </w:rPr>
      </w:pPr>
    </w:p>
    <w:p w14:paraId="6398B58E" w14:textId="343F981F" w:rsidR="00AF5927" w:rsidRPr="001C7F82" w:rsidRDefault="00AF5927" w:rsidP="00AF5927">
      <w:pPr>
        <w:shd w:val="clear" w:color="auto" w:fill="C00000"/>
      </w:pPr>
      <w:r>
        <w:t xml:space="preserve">Snitkurver for en elliptisk </w:t>
      </w:r>
      <w:proofErr w:type="spellStart"/>
      <w:r>
        <w:t>paraboloide</w:t>
      </w:r>
      <w:proofErr w:type="spellEnd"/>
      <w:r>
        <w:t xml:space="preserve"> med blandede led</w:t>
      </w:r>
    </w:p>
    <w:p w14:paraId="65CF2356" w14:textId="512F6F31" w:rsidR="00870B49" w:rsidRDefault="00253E15">
      <w:pPr>
        <w:rPr>
          <w:rFonts w:eastAsiaTheme="minorEastAsia"/>
          <w:i/>
          <w:iCs/>
        </w:rPr>
      </w:pPr>
      <w:r w:rsidRPr="00253E15">
        <w:rPr>
          <w:rFonts w:eastAsiaTheme="minorEastAsia"/>
          <w:b/>
          <w:bCs/>
          <w:i/>
          <w:iCs/>
        </w:rPr>
        <w:t>Minimum</w:t>
      </w:r>
      <w:r>
        <w:rPr>
          <w:rFonts w:eastAsiaTheme="minorEastAsia"/>
        </w:rPr>
        <w:t xml:space="preserve">. </w:t>
      </w:r>
      <w:r w:rsidR="00870B49">
        <w:rPr>
          <w:rFonts w:eastAsiaTheme="minorEastAsia"/>
        </w:rPr>
        <w:t xml:space="preserve">Vi vil bestemme snitfunktionerne langs de rette linjer i </w:t>
      </w:r>
      <w:proofErr w:type="spellStart"/>
      <w:r w:rsidR="00870B49" w:rsidRPr="00870B49">
        <w:rPr>
          <w:rFonts w:eastAsiaTheme="minorEastAsia"/>
          <w:i/>
          <w:iCs/>
        </w:rPr>
        <w:t>xy</w:t>
      </w:r>
      <w:proofErr w:type="spellEnd"/>
      <w:r w:rsidR="00870B49">
        <w:rPr>
          <w:rFonts w:eastAsiaTheme="minorEastAsia"/>
        </w:rPr>
        <w:t xml:space="preserve">-planen, der går gennem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  <w:r w:rsidR="00870B49">
        <w:rPr>
          <w:rFonts w:eastAsiaTheme="minorEastAsia"/>
        </w:rPr>
        <w:t>De få</w:t>
      </w:r>
      <w:r w:rsidR="00D636AC">
        <w:rPr>
          <w:rFonts w:eastAsiaTheme="minorEastAsia"/>
        </w:rPr>
        <w:t>s</w:t>
      </w:r>
      <w:r w:rsidR="00870B49">
        <w:rPr>
          <w:rFonts w:eastAsiaTheme="minorEastAsia"/>
        </w:rPr>
        <w:t xml:space="preserve"> ved at indsætte funktionen </w:t>
      </w:r>
      <m:oMath>
        <m:r>
          <w:rPr>
            <w:rFonts w:ascii="Cambria Math" w:eastAsiaTheme="minorEastAsia" w:hAnsi="Cambria Math"/>
          </w:rPr>
          <m:t>y=Ax</m:t>
        </m:r>
      </m:oMath>
      <w:r w:rsidR="00C061EE">
        <w:rPr>
          <w:rFonts w:eastAsiaTheme="minorEastAsia"/>
        </w:rPr>
        <w:t xml:space="preserve"> </w:t>
      </w:r>
      <w:r w:rsidR="00870B49">
        <w:rPr>
          <w:rFonts w:eastAsiaTheme="minorEastAsia"/>
        </w:rPr>
        <w:t>i forskriften for</w:t>
      </w:r>
      <w:r w:rsidR="00870B49" w:rsidRPr="00C061EE">
        <w:rPr>
          <w:rFonts w:eastAsiaTheme="minorEastAsia"/>
          <w:i/>
          <w:iCs/>
        </w:rPr>
        <w:t xml:space="preserve"> f</w:t>
      </w:r>
    </w:p>
    <w:p w14:paraId="697FB9D7" w14:textId="1F198ED3" w:rsidR="00AF5927" w:rsidRDefault="00AF592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5E6FFD1" w14:textId="3D206027" w:rsidR="00FE2478" w:rsidRPr="00DC07E2" w:rsidRDefault="00FE2478" w:rsidP="00FE247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x,Ax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+b∙x∙Ax+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c∙(Ax)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F54CDBE" w14:textId="2365F167" w:rsidR="00A93A9F" w:rsidRPr="00455240" w:rsidRDefault="00301C26" w:rsidP="00DC07E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B050"/>
                    </w:rPr>
                    <m:t>+bA+a</m:t>
                  </m:r>
                </m:e>
              </m:d>
              <m:r>
                <w:rPr>
                  <w:rFonts w:ascii="Cambria Math" w:hAnsi="Cambria Math"/>
                </w:rPr>
                <m:t>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A82841A" w14:textId="15CDD5CE" w:rsidR="00D4309F" w:rsidRDefault="00301C26" w:rsidP="00FE2478">
      <w:pPr>
        <w:rPr>
          <w:rFonts w:eastAsiaTheme="minorEastAsia"/>
        </w:rPr>
      </w:pPr>
      <w:r>
        <w:rPr>
          <w:rFonts w:eastAsiaTheme="minorEastAsia"/>
        </w:rPr>
        <w:t xml:space="preserve">Hvis koefficienten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color w:val="00B050"/>
                  </w:rPr>
                </m:ctrlPr>
              </m:sSupPr>
              <m:e>
                <m:r>
                  <w:rPr>
                    <w:rFonts w:ascii="Cambria Math" w:hAnsi="Cambria Math"/>
                    <w:color w:val="00B05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B05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50"/>
              </w:rPr>
              <m:t>+bA+a</m:t>
            </m:r>
          </m:e>
        </m:d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 for alle retninger </w:t>
      </w:r>
      <w:r w:rsidR="00AF5927">
        <w:rPr>
          <w:rFonts w:eastAsiaTheme="minorEastAsia"/>
        </w:rPr>
        <w:t>(</w:t>
      </w:r>
      <w:r w:rsidR="00AF5927" w:rsidRPr="00AF5927">
        <w:rPr>
          <w:rFonts w:eastAsiaTheme="minorEastAsia"/>
          <w:i/>
          <w:iCs/>
        </w:rPr>
        <w:t>A</w:t>
      </w:r>
      <w:r w:rsidR="00AF5927">
        <w:rPr>
          <w:rFonts w:eastAsiaTheme="minorEastAsia"/>
        </w:rPr>
        <w:t>-værdier)</w:t>
      </w:r>
      <w:r>
        <w:rPr>
          <w:rFonts w:eastAsiaTheme="minorEastAsia"/>
        </w:rPr>
        <w:t xml:space="preserve"> i </w:t>
      </w:r>
      <w:proofErr w:type="spellStart"/>
      <w:r w:rsidRPr="00301C26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 xml:space="preserve">-planen, så er snitfunktionen er </w:t>
      </w:r>
      <w:r w:rsidR="003E0D52">
        <w:rPr>
          <w:rFonts w:eastAsiaTheme="minorEastAsia"/>
        </w:rPr>
        <w:t xml:space="preserve">en </w:t>
      </w:r>
      <w:r>
        <w:rPr>
          <w:rFonts w:eastAsiaTheme="minorEastAsia"/>
        </w:rPr>
        <w:t xml:space="preserve">glad parabel i alle retninger og </w:t>
      </w:r>
      <w:r w:rsidR="00D4309F">
        <w:rPr>
          <w:rFonts w:eastAsiaTheme="minorEastAsia"/>
        </w:rPr>
        <w:t xml:space="preserve">grafen har </w:t>
      </w:r>
      <w:r w:rsidR="00C071E2">
        <w:rPr>
          <w:rFonts w:eastAsiaTheme="minorEastAsia"/>
        </w:rPr>
        <w:t>et minimum</w:t>
      </w:r>
      <w:r w:rsidR="00D4309F">
        <w:rPr>
          <w:rFonts w:eastAsiaTheme="minorEastAsia"/>
        </w:rPr>
        <w:t xml:space="preserve"> i punktet (0,0,0).</w:t>
      </w:r>
      <w:r>
        <w:rPr>
          <w:rFonts w:eastAsiaTheme="minorEastAsia"/>
        </w:rPr>
        <w:t xml:space="preserve"> Da </w:t>
      </w:r>
      <w:r w:rsidR="00D4309F">
        <w:rPr>
          <w:rFonts w:eastAsiaTheme="minorEastAsia"/>
        </w:rPr>
        <w:t>koefficienten</w:t>
      </w:r>
      <w:r>
        <w:rPr>
          <w:rFonts w:eastAsiaTheme="minorEastAsia"/>
        </w:rPr>
        <w:t xml:space="preserve"> </w:t>
      </w:r>
      <w:r w:rsidR="00D4309F">
        <w:rPr>
          <w:rFonts w:eastAsiaTheme="minorEastAsia"/>
        </w:rPr>
        <w:t xml:space="preserve">selv er et andengradspolynomium, betyder det, at hvis diskriminanten </w:t>
      </w:r>
      <m:oMath>
        <m:r>
          <w:rPr>
            <w:rFonts w:ascii="Cambria Math" w:eastAsiaTheme="minorEastAsia" w:hAnsi="Cambria Math"/>
          </w:rPr>
          <m:t>D&lt;0</m:t>
        </m:r>
      </m:oMath>
      <w:r w:rsidR="00D4309F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c&gt;0</m:t>
        </m:r>
      </m:oMath>
      <w:r w:rsidR="00D4309F">
        <w:rPr>
          <w:rFonts w:eastAsiaTheme="minorEastAsia"/>
        </w:rPr>
        <w:t xml:space="preserve">, så </w:t>
      </w:r>
      <w:r w:rsidR="00C071E2">
        <w:rPr>
          <w:rFonts w:eastAsiaTheme="minorEastAsia"/>
        </w:rPr>
        <w:t xml:space="preserve">har </w:t>
      </w:r>
      <w:r w:rsidR="00D4309F">
        <w:rPr>
          <w:rFonts w:eastAsiaTheme="minorEastAsia"/>
        </w:rPr>
        <w:t>grafen et minimum i punktet (0,0,0)</w:t>
      </w:r>
    </w:p>
    <w:p w14:paraId="4EAA2AA3" w14:textId="6DA4A7F7" w:rsidR="00534240" w:rsidRPr="003549DB" w:rsidRDefault="00534240" w:rsidP="00534240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 w:rsidR="00E15080">
        <w:rPr>
          <w:rFonts w:eastAsiaTheme="minorEastAsia"/>
          <w:b/>
          <w:bCs/>
        </w:rPr>
        <w:t>7</w:t>
      </w:r>
      <w:r>
        <w:rPr>
          <w:rFonts w:eastAsiaTheme="minorEastAsia"/>
          <w:b/>
          <w:bCs/>
        </w:rPr>
        <w:t xml:space="preserve">. </w:t>
      </w:r>
      <w:r w:rsidR="000A01FA" w:rsidRPr="000A01FA">
        <w:rPr>
          <w:rFonts w:eastAsiaTheme="minorEastAsia"/>
          <w:i/>
          <w:iCs/>
        </w:rPr>
        <w:t xml:space="preserve">Elliptisk </w:t>
      </w:r>
      <w:proofErr w:type="spellStart"/>
      <w:r w:rsidR="000A01FA" w:rsidRPr="000A01FA">
        <w:rPr>
          <w:rFonts w:eastAsiaTheme="minorEastAsia"/>
          <w:i/>
          <w:iCs/>
        </w:rPr>
        <w:t>paraboloide</w:t>
      </w:r>
      <w:proofErr w:type="spellEnd"/>
      <w:r w:rsidR="000A01FA" w:rsidRPr="000A01FA">
        <w:rPr>
          <w:rFonts w:eastAsiaTheme="minorEastAsia"/>
          <w:i/>
          <w:iCs/>
        </w:rPr>
        <w:t xml:space="preserve"> med et</w:t>
      </w:r>
      <w:r w:rsidR="000A01FA">
        <w:rPr>
          <w:rFonts w:eastAsiaTheme="minorEastAsia"/>
          <w:b/>
          <w:bCs/>
        </w:rPr>
        <w:t xml:space="preserve"> </w:t>
      </w:r>
      <w:r w:rsidR="000A01FA">
        <w:rPr>
          <w:rFonts w:eastAsiaTheme="minorEastAsia"/>
          <w:i/>
          <w:iCs/>
        </w:rPr>
        <w:t>m</w:t>
      </w:r>
      <w:r w:rsidRPr="00534240">
        <w:rPr>
          <w:rFonts w:eastAsiaTheme="minorEastAsia"/>
          <w:i/>
          <w:iCs/>
        </w:rPr>
        <w:t>inimum</w:t>
      </w:r>
      <w:r>
        <w:rPr>
          <w:rFonts w:eastAsiaTheme="minorEastAsia"/>
          <w:i/>
          <w:iCs/>
        </w:rPr>
        <w:t>.</w:t>
      </w:r>
    </w:p>
    <w:p w14:paraId="71329D0F" w14:textId="77777777" w:rsidR="00534240" w:rsidRPr="00964493" w:rsidRDefault="00534240" w:rsidP="0053424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Betragt polynomiet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DC038B1" w14:textId="77777777" w:rsidR="00534240" w:rsidRPr="00E61C2A" w:rsidRDefault="00534240" w:rsidP="00534240">
      <w:pPr>
        <w:pStyle w:val="Listeafsnit"/>
        <w:numPr>
          <w:ilvl w:val="0"/>
          <w:numId w:val="18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diskriminanten er </w:t>
      </w:r>
      <w:r>
        <w:rPr>
          <w:rFonts w:eastAsiaTheme="minorEastAsia"/>
        </w:rPr>
        <w:t>negativ og tegn grafen for polynomiet i GeoGebra 3D</w:t>
      </w:r>
    </w:p>
    <w:p w14:paraId="124BBBE4" w14:textId="77777777" w:rsidR="00534240" w:rsidRDefault="00534240" w:rsidP="00534240">
      <w:pPr>
        <w:pStyle w:val="Listeafsnit"/>
        <w:numPr>
          <w:ilvl w:val="0"/>
          <w:numId w:val="18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</w:t>
      </w:r>
      <w:r>
        <w:rPr>
          <w:rFonts w:eastAsiaTheme="minorEastAsia"/>
        </w:rPr>
        <w:t xml:space="preserve">alle </w:t>
      </w:r>
      <w:r w:rsidRPr="00E61C2A">
        <w:rPr>
          <w:rFonts w:eastAsiaTheme="minorEastAsia"/>
        </w:rPr>
        <w:t>snitfunktioner med de lodrette plan</w:t>
      </w:r>
      <w:r>
        <w:rPr>
          <w:rFonts w:eastAsiaTheme="minorEastAsia"/>
        </w:rPr>
        <w:t>er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y=A∙x+B</m:t>
        </m:r>
      </m:oMath>
      <w:r w:rsidRPr="00E61C2A">
        <w:rPr>
          <w:rFonts w:eastAsiaTheme="minorEastAsia"/>
        </w:rPr>
        <w:t xml:space="preserve">, er </w:t>
      </w:r>
      <w:r>
        <w:rPr>
          <w:rFonts w:eastAsiaTheme="minorEastAsia"/>
        </w:rPr>
        <w:t xml:space="preserve">glade </w:t>
      </w:r>
      <w:r w:rsidRPr="00E61C2A">
        <w:rPr>
          <w:rFonts w:eastAsiaTheme="minorEastAsia"/>
        </w:rPr>
        <w:t>parab</w:t>
      </w:r>
      <w:r>
        <w:rPr>
          <w:rFonts w:eastAsiaTheme="minorEastAsia"/>
        </w:rPr>
        <w:t>ler.</w:t>
      </w:r>
    </w:p>
    <w:p w14:paraId="7E73C848" w14:textId="77777777" w:rsidR="00534240" w:rsidRDefault="00534240" w:rsidP="00534240">
      <w:pPr>
        <w:pStyle w:val="Listeafsnit"/>
        <w:numPr>
          <w:ilvl w:val="0"/>
          <w:numId w:val="18"/>
        </w:num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 xml:space="preserve">Hvad sker der geometrisk, når </w:t>
      </w:r>
      <w:r w:rsidRPr="00C868F8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fastholdes og </w:t>
      </w:r>
      <w:r w:rsidRPr="00C868F8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varierer?</w:t>
      </w:r>
    </w:p>
    <w:p w14:paraId="01344E3D" w14:textId="09C5966A" w:rsidR="00534240" w:rsidRDefault="00534240" w:rsidP="00534240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P</w:t>
      </w:r>
      <w:r w:rsidRPr="0059327E">
        <w:rPr>
          <w:rFonts w:eastAsiaTheme="minorEastAsia"/>
          <w:i/>
          <w:iCs/>
        </w:rPr>
        <w:t xml:space="preserve">olynomiet </w:t>
      </w:r>
      <w:r>
        <w:rPr>
          <w:rFonts w:eastAsiaTheme="minorEastAsia"/>
          <w:i/>
          <w:iCs/>
        </w:rPr>
        <w:t>indeholder ingen rette linjer, det er en ikke-retlinjet flade</w:t>
      </w:r>
    </w:p>
    <w:p w14:paraId="2776E906" w14:textId="77777777" w:rsidR="00534240" w:rsidRPr="00534240" w:rsidRDefault="00534240" w:rsidP="00534240">
      <w:pPr>
        <w:spacing w:after="0"/>
        <w:rPr>
          <w:rFonts w:eastAsiaTheme="minorEastAsia"/>
          <w:i/>
          <w:iCs/>
        </w:rPr>
      </w:pPr>
    </w:p>
    <w:p w14:paraId="2F349F6D" w14:textId="331B6F01" w:rsidR="00A93A9F" w:rsidRDefault="00A93A9F" w:rsidP="00D4309F">
      <w:pPr>
        <w:rPr>
          <w:rFonts w:eastAsiaTheme="minorEastAsia"/>
        </w:rPr>
      </w:pPr>
      <w:r w:rsidRPr="00534240">
        <w:rPr>
          <w:rFonts w:eastAsiaTheme="minorEastAsia"/>
          <w:b/>
          <w:bCs/>
          <w:i/>
          <w:iCs/>
        </w:rPr>
        <w:t>Maksimum</w:t>
      </w:r>
      <w:r w:rsidRPr="00D4309F">
        <w:rPr>
          <w:rFonts w:eastAsiaTheme="minorEastAsia"/>
          <w:i/>
          <w:iCs/>
        </w:rPr>
        <w:t>.</w:t>
      </w:r>
      <w:r>
        <w:rPr>
          <w:rFonts w:eastAsiaTheme="minorEastAsia"/>
        </w:rPr>
        <w:t xml:space="preserve"> Hvis koefficienten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color w:val="00B050"/>
                  </w:rPr>
                </m:ctrlPr>
              </m:sSupPr>
              <m:e>
                <m:r>
                  <w:rPr>
                    <w:rFonts w:ascii="Cambria Math" w:hAnsi="Cambria Math"/>
                    <w:color w:val="00B05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B05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50"/>
              </w:rPr>
              <m:t>+bA+a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for alle retninger </w:t>
      </w:r>
      <w:r w:rsidR="00AF5927">
        <w:rPr>
          <w:rFonts w:eastAsiaTheme="minorEastAsia"/>
        </w:rPr>
        <w:t>(</w:t>
      </w:r>
      <w:r w:rsidR="00AF5927" w:rsidRPr="00AF5927">
        <w:rPr>
          <w:rFonts w:eastAsiaTheme="minorEastAsia"/>
          <w:i/>
          <w:iCs/>
        </w:rPr>
        <w:t>A</w:t>
      </w:r>
      <w:r w:rsidR="00AF5927">
        <w:rPr>
          <w:rFonts w:eastAsiaTheme="minorEastAsia"/>
        </w:rPr>
        <w:t xml:space="preserve">-værdier) i </w:t>
      </w:r>
      <w:proofErr w:type="spellStart"/>
      <w:r w:rsidR="00AF5927" w:rsidRPr="00301C26">
        <w:rPr>
          <w:rFonts w:eastAsiaTheme="minorEastAsia"/>
          <w:i/>
          <w:iCs/>
        </w:rPr>
        <w:t>xy</w:t>
      </w:r>
      <w:proofErr w:type="spellEnd"/>
      <w:r w:rsidR="00AF5927">
        <w:rPr>
          <w:rFonts w:eastAsiaTheme="minorEastAsia"/>
        </w:rPr>
        <w:t>-planen</w:t>
      </w:r>
      <w:r>
        <w:rPr>
          <w:rFonts w:eastAsiaTheme="minorEastAsia"/>
        </w:rPr>
        <w:t xml:space="preserve">, så er snitfunktionen er sur parabel i alle retninger og grafen har et maksimum i punktet (0,0,0). </w:t>
      </w:r>
      <w:r w:rsidR="00AC6B20">
        <w:rPr>
          <w:rFonts w:eastAsiaTheme="minorEastAsia"/>
        </w:rPr>
        <w:t xml:space="preserve">Udtrykt via diskriminanten: </w:t>
      </w:r>
      <w:r>
        <w:rPr>
          <w:rFonts w:eastAsiaTheme="minorEastAsia"/>
        </w:rPr>
        <w:t xml:space="preserve">Hvis diskriminanten </w:t>
      </w:r>
      <m:oMath>
        <m:r>
          <w:rPr>
            <w:rFonts w:ascii="Cambria Math" w:eastAsiaTheme="minorEastAsia" w:hAnsi="Cambria Math"/>
          </w:rPr>
          <m:t>D&lt;0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c&lt;0</m:t>
        </m:r>
      </m:oMath>
      <w:r>
        <w:rPr>
          <w:rFonts w:eastAsiaTheme="minorEastAsia"/>
        </w:rPr>
        <w:t xml:space="preserve">, så </w:t>
      </w:r>
      <w:r w:rsidR="00C071E2">
        <w:rPr>
          <w:rFonts w:eastAsiaTheme="minorEastAsia"/>
        </w:rPr>
        <w:t xml:space="preserve">har </w:t>
      </w:r>
      <w:r>
        <w:rPr>
          <w:rFonts w:eastAsiaTheme="minorEastAsia"/>
        </w:rPr>
        <w:t>grafen et maksimum i punktet (0,0,0)</w:t>
      </w:r>
      <w:r w:rsidR="00C071E2">
        <w:rPr>
          <w:rFonts w:eastAsiaTheme="minorEastAsia"/>
        </w:rPr>
        <w:t>.</w:t>
      </w:r>
    </w:p>
    <w:p w14:paraId="3718066E" w14:textId="5C6E66EF" w:rsidR="00AC6B20" w:rsidRDefault="00AC6B20" w:rsidP="00AC6B20">
      <w:pPr>
        <w:rPr>
          <w:rFonts w:eastAsiaTheme="minorEastAsia"/>
        </w:rPr>
      </w:pPr>
      <w:r>
        <w:rPr>
          <w:rFonts w:eastAsiaTheme="minorEastAsia"/>
        </w:rPr>
        <w:t xml:space="preserve">Hvis diskriminanten er mindre end nul, så </w:t>
      </w:r>
      <m:oMath>
        <m:r>
          <w:rPr>
            <w:rFonts w:ascii="Cambria Math" w:eastAsiaTheme="minorEastAsia" w:hAnsi="Cambria Math"/>
          </w:rPr>
          <m:t xml:space="preserve">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</m:t>
        </m:r>
      </m:oMath>
      <w:r w:rsidRPr="007A0B6A">
        <w:rPr>
          <w:rFonts w:eastAsiaTheme="minorEastAsia"/>
        </w:rPr>
        <w:t xml:space="preserve"> </w:t>
      </w:r>
      <w:r>
        <w:rPr>
          <w:rFonts w:eastAsiaTheme="minorEastAsia"/>
        </w:rPr>
        <w:t xml:space="preserve">har </w:t>
      </w:r>
      <w:r w:rsidRPr="007A0B6A">
        <w:rPr>
          <w:rFonts w:eastAsiaTheme="minorEastAsia"/>
        </w:rPr>
        <w:t>samme fortegn, enten er begge positive eller begge negative</w:t>
      </w:r>
      <w:r>
        <w:rPr>
          <w:rFonts w:eastAsiaTheme="minorEastAsia"/>
        </w:rPr>
        <w:t>, fordi:</w:t>
      </w:r>
    </w:p>
    <w:p w14:paraId="14CCA44B" w14:textId="6B85D893" w:rsidR="00AF5927" w:rsidRDefault="00AC6B20" w:rsidP="00D4309F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-4ac&lt;0</m:t>
        </m:r>
        <m:r>
          <w:rPr>
            <w:rFonts w:ascii="Cambria Math" w:eastAsiaTheme="minorEastAsia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w:rPr>
            <w:rFonts w:ascii="Cambria Math" w:hAnsi="Cambria Math"/>
          </w:rPr>
          <m:t xml:space="preserve">ac </m:t>
        </m:r>
        <m:r>
          <m:rPr>
            <m:nor/>
          </m:rPr>
          <w:rPr>
            <w:rFonts w:ascii="Cambria Math" w:hAnsi="Cambria Math"/>
          </w:rPr>
          <m:t>er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eastAsiaTheme="minorEastAsia" w:hAnsi="Cambria Math"/>
          </w:rPr>
          <m:t xml:space="preserve">⇔a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 </m:t>
        </m:r>
        <m:r>
          <m:rPr>
            <m:nor/>
          </m:rPr>
          <w:rPr>
            <w:rFonts w:ascii="Cambria Math" w:eastAsiaTheme="minorEastAsia" w:hAnsi="Cambria Math"/>
          </w:rPr>
          <m:t>her samme fortegn</m:t>
        </m:r>
      </m:oMath>
    </w:p>
    <w:p w14:paraId="4815F82D" w14:textId="77777777" w:rsidR="00AF5927" w:rsidRPr="001C7F82" w:rsidRDefault="00AF5927" w:rsidP="00AF5927">
      <w:pPr>
        <w:shd w:val="clear" w:color="auto" w:fill="C00000"/>
      </w:pPr>
      <w:r>
        <w:t xml:space="preserve">Snitkurver for en hyperbolsk </w:t>
      </w:r>
      <w:proofErr w:type="spellStart"/>
      <w:r>
        <w:t>paraboloide</w:t>
      </w:r>
      <w:proofErr w:type="spellEnd"/>
    </w:p>
    <w:p w14:paraId="2799CD6B" w14:textId="3B02575F" w:rsidR="00D4309F" w:rsidRDefault="00253E15" w:rsidP="00D4309F">
      <w:pPr>
        <w:rPr>
          <w:rFonts w:eastAsiaTheme="minorEastAsia"/>
        </w:rPr>
      </w:pPr>
      <w:r w:rsidRPr="00253E15">
        <w:rPr>
          <w:rFonts w:eastAsiaTheme="minorEastAsia"/>
          <w:b/>
          <w:bCs/>
        </w:rPr>
        <w:t>Saddelpunkt</w:t>
      </w:r>
      <w:r>
        <w:rPr>
          <w:rFonts w:eastAsiaTheme="minorEastAsia"/>
        </w:rPr>
        <w:t xml:space="preserve">. </w:t>
      </w:r>
      <w:r w:rsidR="00D4309F">
        <w:rPr>
          <w:rFonts w:eastAsiaTheme="minorEastAsia"/>
        </w:rPr>
        <w:t xml:space="preserve">Hvis koefficienten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color w:val="00B050"/>
                  </w:rPr>
                </m:ctrlPr>
              </m:sSupPr>
              <m:e>
                <m:r>
                  <w:rPr>
                    <w:rFonts w:ascii="Cambria Math" w:hAnsi="Cambria Math"/>
                    <w:color w:val="00B05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B05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50"/>
              </w:rPr>
              <m:t>+bA+a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D4309F">
        <w:rPr>
          <w:rFonts w:eastAsiaTheme="minorEastAsia"/>
        </w:rPr>
        <w:t xml:space="preserve"> for </w:t>
      </w:r>
      <w:r w:rsidR="00A93A9F">
        <w:rPr>
          <w:rFonts w:eastAsiaTheme="minorEastAsia"/>
        </w:rPr>
        <w:t xml:space="preserve">nogle </w:t>
      </w:r>
      <w:r w:rsidR="00D4309F">
        <w:rPr>
          <w:rFonts w:eastAsiaTheme="minorEastAsia"/>
        </w:rPr>
        <w:t xml:space="preserve">retninger </w:t>
      </w:r>
      <w:r w:rsidR="00D4309F" w:rsidRPr="00D4309F">
        <w:rPr>
          <w:rFonts w:eastAsiaTheme="minorEastAsia"/>
          <w:i/>
          <w:iCs/>
        </w:rPr>
        <w:t>A</w:t>
      </w:r>
      <w:r w:rsidR="00D4309F">
        <w:rPr>
          <w:rFonts w:eastAsiaTheme="minorEastAsia"/>
        </w:rPr>
        <w:t xml:space="preserve"> i </w:t>
      </w:r>
      <w:proofErr w:type="spellStart"/>
      <w:r w:rsidR="00D4309F" w:rsidRPr="00301C26">
        <w:rPr>
          <w:rFonts w:eastAsiaTheme="minorEastAsia"/>
          <w:i/>
          <w:iCs/>
        </w:rPr>
        <w:t>xy</w:t>
      </w:r>
      <w:proofErr w:type="spellEnd"/>
      <w:r w:rsidR="00D4309F">
        <w:rPr>
          <w:rFonts w:eastAsiaTheme="minorEastAsia"/>
        </w:rPr>
        <w:t xml:space="preserve">-planen, og større end nul i andre retninger, så er snitfunktionen er sur parabel i nogle retninger og en glad parabel i andre retninger, så har grafen har et saddelpunkt i (0,0,0). </w:t>
      </w:r>
      <w:r w:rsidR="00AC6B20">
        <w:rPr>
          <w:rFonts w:eastAsiaTheme="minorEastAsia"/>
        </w:rPr>
        <w:t xml:space="preserve">Udtrykt via diskriminanten: </w:t>
      </w:r>
      <w:r w:rsidR="00A93A9F">
        <w:rPr>
          <w:rFonts w:eastAsiaTheme="minorEastAsia"/>
        </w:rPr>
        <w:t>H</w:t>
      </w:r>
      <w:r w:rsidR="00D4309F">
        <w:rPr>
          <w:rFonts w:eastAsiaTheme="minorEastAsia"/>
        </w:rPr>
        <w:t xml:space="preserve">vis diskriminanten </w:t>
      </w:r>
      <m:oMath>
        <m:r>
          <w:rPr>
            <w:rFonts w:ascii="Cambria Math" w:eastAsiaTheme="minorEastAsia" w:hAnsi="Cambria Math"/>
          </w:rPr>
          <m:t>D&gt;0</m:t>
        </m:r>
      </m:oMath>
      <w:r w:rsidR="00D4309F">
        <w:rPr>
          <w:rFonts w:eastAsiaTheme="minorEastAsia"/>
        </w:rPr>
        <w:t>, så har</w:t>
      </w:r>
      <w:r w:rsidR="00A93A9F">
        <w:rPr>
          <w:rFonts w:eastAsiaTheme="minorEastAsia"/>
        </w:rPr>
        <w:t xml:space="preserve"> </w:t>
      </w:r>
      <w:r w:rsidR="00D4309F">
        <w:rPr>
          <w:rFonts w:eastAsiaTheme="minorEastAsia"/>
        </w:rPr>
        <w:t>grafen et saddelpunkt i (0,0,0)</w:t>
      </w:r>
      <w:r w:rsidR="00C071E2">
        <w:rPr>
          <w:rFonts w:eastAsiaTheme="minorEastAsia"/>
        </w:rPr>
        <w:t xml:space="preserve"> og der er to retninger givet ved hældningen A, hvor snitfunktionerne ikke er parabler, men rette linjer.</w:t>
      </w:r>
    </w:p>
    <w:p w14:paraId="000CF01B" w14:textId="727F0AF1" w:rsidR="00534240" w:rsidRPr="003549DB" w:rsidRDefault="00534240" w:rsidP="00534240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 w:rsidR="00E15080">
        <w:rPr>
          <w:rFonts w:eastAsiaTheme="minorEastAsia"/>
          <w:b/>
          <w:bCs/>
        </w:rPr>
        <w:t>8</w:t>
      </w:r>
      <w:r>
        <w:rPr>
          <w:rFonts w:eastAsiaTheme="minorEastAsia"/>
          <w:b/>
          <w:bCs/>
        </w:rPr>
        <w:t>.</w:t>
      </w:r>
      <w:r w:rsidRPr="00534240">
        <w:rPr>
          <w:rFonts w:eastAsiaTheme="minorEastAsia"/>
          <w:i/>
          <w:iCs/>
        </w:rPr>
        <w:t xml:space="preserve"> </w:t>
      </w:r>
      <w:r w:rsidR="000A01FA">
        <w:rPr>
          <w:rFonts w:eastAsiaTheme="minorEastAsia"/>
          <w:i/>
          <w:iCs/>
        </w:rPr>
        <w:t xml:space="preserve">Hyperbolsk </w:t>
      </w:r>
      <w:proofErr w:type="spellStart"/>
      <w:r w:rsidR="000A01FA">
        <w:rPr>
          <w:rFonts w:eastAsiaTheme="minorEastAsia"/>
          <w:i/>
          <w:iCs/>
        </w:rPr>
        <w:t>paraboloide</w:t>
      </w:r>
      <w:proofErr w:type="spellEnd"/>
      <w:r w:rsidR="000A01FA">
        <w:rPr>
          <w:rFonts w:eastAsiaTheme="minorEastAsia"/>
          <w:i/>
          <w:iCs/>
        </w:rPr>
        <w:t xml:space="preserve"> med et s</w:t>
      </w:r>
      <w:r w:rsidRPr="00534240">
        <w:rPr>
          <w:rFonts w:eastAsiaTheme="minorEastAsia"/>
          <w:i/>
          <w:iCs/>
        </w:rPr>
        <w:t>addelpunkt</w:t>
      </w:r>
    </w:p>
    <w:p w14:paraId="0B63DBF5" w14:textId="77777777" w:rsidR="00534240" w:rsidRDefault="00534240" w:rsidP="0053424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Betragt polynomiet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+2,5∙x∙y+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</w:t>
      </w:r>
    </w:p>
    <w:p w14:paraId="10F9F690" w14:textId="77777777" w:rsidR="00534240" w:rsidRDefault="00534240" w:rsidP="00534240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diskriminanten er </w:t>
      </w:r>
      <w:r>
        <w:rPr>
          <w:rFonts w:eastAsiaTheme="minorEastAsia"/>
        </w:rPr>
        <w:t>positiv</w:t>
      </w:r>
      <w:r w:rsidRPr="00E61C2A">
        <w:rPr>
          <w:rFonts w:eastAsiaTheme="minorEastAsia"/>
        </w:rPr>
        <w:t xml:space="preserve"> </w:t>
      </w:r>
      <w:r>
        <w:rPr>
          <w:rFonts w:eastAsiaTheme="minorEastAsia"/>
        </w:rPr>
        <w:t>og tegn grafen for polynomiet i GeoGebra 3D</w:t>
      </w:r>
    </w:p>
    <w:p w14:paraId="6074A80E" w14:textId="77777777" w:rsidR="00534240" w:rsidRDefault="00534240" w:rsidP="00534240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Indtast</w:t>
      </w:r>
      <w:r w:rsidRPr="000774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 </w:t>
      </w:r>
      <w:r w:rsidRPr="00E61C2A">
        <w:rPr>
          <w:rFonts w:eastAsiaTheme="minorEastAsia"/>
        </w:rPr>
        <w:t>lodrette plan</w:t>
      </w:r>
      <w:r>
        <w:rPr>
          <w:rFonts w:eastAsiaTheme="minorEastAsia"/>
        </w:rPr>
        <w:t xml:space="preserve">er </w:t>
      </w:r>
      <m:oMath>
        <m:r>
          <w:rPr>
            <w:rFonts w:ascii="Cambria Math" w:eastAsiaTheme="minorEastAsia" w:hAnsi="Cambria Math"/>
          </w:rPr>
          <m:t>y=A∙x+B</m:t>
        </m:r>
      </m:oMath>
      <w:r>
        <w:rPr>
          <w:rFonts w:eastAsiaTheme="minorEastAsia"/>
        </w:rPr>
        <w:t xml:space="preserve"> og opret skydere. </w:t>
      </w:r>
      <w:r w:rsidRPr="007055C2">
        <w:rPr>
          <w:rFonts w:eastAsiaTheme="minorEastAsia"/>
        </w:rPr>
        <w:t>Vis at snitfunktionen</w:t>
      </w:r>
      <w:r>
        <w:rPr>
          <w:rFonts w:eastAsiaTheme="minorEastAsia"/>
        </w:rPr>
        <w:t xml:space="preserve"> giver rette linjer, når </w:t>
      </w:r>
      <m:oMath>
        <m:r>
          <w:rPr>
            <w:rFonts w:ascii="Cambria Math" w:eastAsiaTheme="minorEastAsia" w:hAnsi="Cambria Math"/>
          </w:rPr>
          <m:t xml:space="preserve">A=-2 </m:t>
        </m:r>
        <m:r>
          <m:rPr>
            <m:sty m:val="p"/>
          </m:rPr>
          <w:rPr>
            <w:rFonts w:ascii="Cambria Math" w:eastAsiaTheme="minorEastAsia" w:hAnsi="Cambria Math"/>
          </w:rPr>
          <m:t>eller når</m:t>
        </m:r>
        <m:r>
          <w:rPr>
            <w:rFonts w:ascii="Cambria Math" w:eastAsiaTheme="minorEastAsia" w:hAnsi="Cambria Math"/>
          </w:rPr>
          <m:t xml:space="preserve"> A=-0,5</m:t>
        </m:r>
      </m:oMath>
      <w:r>
        <w:rPr>
          <w:rFonts w:eastAsiaTheme="minorEastAsia"/>
        </w:rPr>
        <w:t xml:space="preserve">, for alle værdier af </w:t>
      </w:r>
      <w:r w:rsidRPr="0005117A">
        <w:rPr>
          <w:rFonts w:eastAsiaTheme="minorEastAsia"/>
          <w:i/>
          <w:iCs/>
        </w:rPr>
        <w:t>B</w:t>
      </w:r>
      <w:r>
        <w:rPr>
          <w:rFonts w:eastAsiaTheme="minorEastAsia"/>
          <w:i/>
          <w:iCs/>
        </w:rPr>
        <w:t>.</w:t>
      </w:r>
    </w:p>
    <w:p w14:paraId="765FFC24" w14:textId="77777777" w:rsidR="00534240" w:rsidRDefault="00534240" w:rsidP="00534240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Hvilke </w:t>
      </w:r>
      <w:r w:rsidRPr="00D305F3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-værdier giver glade parabler og hvilke </w:t>
      </w:r>
      <w:r w:rsidRPr="00D305F3">
        <w:rPr>
          <w:rFonts w:eastAsiaTheme="minorEastAsia"/>
          <w:i/>
          <w:iCs/>
        </w:rPr>
        <w:t>A</w:t>
      </w:r>
      <w:r>
        <w:rPr>
          <w:rFonts w:eastAsiaTheme="minorEastAsia"/>
        </w:rPr>
        <w:t>-værdier giver sure parabler?</w:t>
      </w:r>
    </w:p>
    <w:p w14:paraId="5B58DDA6" w14:textId="77777777" w:rsidR="00534240" w:rsidRDefault="00534240" w:rsidP="00534240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Vælg en </w:t>
      </w:r>
      <w:r w:rsidRPr="003F1EDE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-værdi for en sur parabel og varier </w:t>
      </w:r>
      <w:r w:rsidRPr="0007749F">
        <w:rPr>
          <w:rFonts w:eastAsiaTheme="minorEastAsia"/>
          <w:i/>
          <w:iCs/>
        </w:rPr>
        <w:t>B</w:t>
      </w:r>
      <w:r>
        <w:rPr>
          <w:rFonts w:eastAsiaTheme="minorEastAsia"/>
          <w:i/>
          <w:iCs/>
        </w:rPr>
        <w:t xml:space="preserve">. </w:t>
      </w:r>
      <w:r>
        <w:rPr>
          <w:rFonts w:eastAsiaTheme="minorEastAsia"/>
        </w:rPr>
        <w:t>Hvad svarer det til geometrisk?</w:t>
      </w:r>
    </w:p>
    <w:p w14:paraId="7B3C0AC8" w14:textId="77777777" w:rsidR="00534240" w:rsidRPr="0007749F" w:rsidRDefault="00534240" w:rsidP="00534240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Vælg en </w:t>
      </w:r>
      <w:r w:rsidRPr="003F1EDE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-værdi for en glad parabel og varier </w:t>
      </w:r>
      <w:r w:rsidRPr="0007749F">
        <w:rPr>
          <w:rFonts w:eastAsiaTheme="minorEastAsia"/>
          <w:i/>
          <w:iCs/>
        </w:rPr>
        <w:t>B</w:t>
      </w:r>
      <w:r>
        <w:rPr>
          <w:rFonts w:eastAsiaTheme="minorEastAsia"/>
          <w:i/>
          <w:iCs/>
        </w:rPr>
        <w:t xml:space="preserve">. </w:t>
      </w:r>
      <w:r>
        <w:rPr>
          <w:rFonts w:eastAsiaTheme="minorEastAsia"/>
        </w:rPr>
        <w:t>Hvad svarer det til geometrisk?</w:t>
      </w:r>
    </w:p>
    <w:p w14:paraId="6F4AA648" w14:textId="1ECE4F2F" w:rsidR="00E15080" w:rsidRDefault="00534240" w:rsidP="00420FD8">
      <w:pPr>
        <w:spacing w:after="0"/>
        <w:rPr>
          <w:rFonts w:eastAsiaTheme="minorEastAsia"/>
          <w:i/>
          <w:iCs/>
        </w:rPr>
      </w:pPr>
      <w:r w:rsidRPr="0059327E">
        <w:rPr>
          <w:rFonts w:eastAsiaTheme="minorEastAsia"/>
          <w:i/>
          <w:iCs/>
        </w:rPr>
        <w:t xml:space="preserve">Igennem ethvert punkt på polynomiet </w:t>
      </w:r>
      <w:r w:rsidR="00420FD8">
        <w:rPr>
          <w:rFonts w:eastAsiaTheme="minorEastAsia"/>
          <w:i/>
          <w:iCs/>
        </w:rPr>
        <w:t>går</w:t>
      </w:r>
      <w:r w:rsidRPr="0059327E">
        <w:rPr>
          <w:rFonts w:eastAsiaTheme="minorEastAsia"/>
          <w:i/>
          <w:iCs/>
        </w:rPr>
        <w:t xml:space="preserve"> der netop </w:t>
      </w:r>
      <w:r>
        <w:rPr>
          <w:rFonts w:eastAsiaTheme="minorEastAsia"/>
          <w:i/>
          <w:iCs/>
        </w:rPr>
        <w:t>to</w:t>
      </w:r>
      <w:r w:rsidRPr="0059327E">
        <w:rPr>
          <w:rFonts w:eastAsiaTheme="minorEastAsia"/>
          <w:i/>
          <w:iCs/>
        </w:rPr>
        <w:t xml:space="preserve"> ret</w:t>
      </w:r>
      <w:r>
        <w:rPr>
          <w:rFonts w:eastAsiaTheme="minorEastAsia"/>
          <w:i/>
          <w:iCs/>
        </w:rPr>
        <w:t>te</w:t>
      </w:r>
      <w:r w:rsidRPr="0059327E">
        <w:rPr>
          <w:rFonts w:eastAsiaTheme="minorEastAsia"/>
          <w:i/>
          <w:iCs/>
        </w:rPr>
        <w:t xml:space="preserve"> linje</w:t>
      </w:r>
      <w:r>
        <w:rPr>
          <w:rFonts w:eastAsiaTheme="minorEastAsia"/>
          <w:i/>
          <w:iCs/>
        </w:rPr>
        <w:t xml:space="preserve">r. </w:t>
      </w:r>
      <w:r w:rsidR="00420FD8">
        <w:rPr>
          <w:rFonts w:eastAsiaTheme="minorEastAsia"/>
          <w:i/>
          <w:iCs/>
        </w:rPr>
        <w:t>Fladen er</w:t>
      </w:r>
      <w:r>
        <w:rPr>
          <w:rFonts w:eastAsiaTheme="minorEastAsia"/>
          <w:i/>
          <w:iCs/>
        </w:rPr>
        <w:t xml:space="preserve"> dobbelt-retlinjet</w:t>
      </w:r>
      <w:r w:rsidR="00420FD8">
        <w:rPr>
          <w:rFonts w:eastAsiaTheme="minorEastAsia"/>
          <w:i/>
          <w:iCs/>
        </w:rPr>
        <w:t>.</w:t>
      </w:r>
    </w:p>
    <w:p w14:paraId="530D0628" w14:textId="77777777" w:rsidR="00420FD8" w:rsidRPr="00420FD8" w:rsidRDefault="00420FD8" w:rsidP="00420FD8">
      <w:pPr>
        <w:spacing w:after="0"/>
        <w:rPr>
          <w:rFonts w:eastAsiaTheme="minorEastAsia"/>
          <w:i/>
          <w:iCs/>
        </w:rPr>
      </w:pPr>
    </w:p>
    <w:p w14:paraId="14F48298" w14:textId="355C5153" w:rsidR="00AF5927" w:rsidRPr="00AF5927" w:rsidRDefault="00AF5927" w:rsidP="00AF5927">
      <w:pPr>
        <w:shd w:val="clear" w:color="auto" w:fill="C00000"/>
      </w:pPr>
      <w:r>
        <w:t>Snitkurver for en parabolsk rende</w:t>
      </w:r>
    </w:p>
    <w:p w14:paraId="4696F09F" w14:textId="036EBE56" w:rsidR="00D4309F" w:rsidRDefault="00A93A9F" w:rsidP="00FE2478">
      <w:pPr>
        <w:rPr>
          <w:rFonts w:eastAsiaTheme="minorEastAsia"/>
        </w:rPr>
      </w:pPr>
      <w:r>
        <w:rPr>
          <w:rFonts w:eastAsiaTheme="minorEastAsia"/>
        </w:rPr>
        <w:t xml:space="preserve">Hvis der findes en retning givet ved hældningen </w:t>
      </w:r>
      <w:r w:rsidRPr="00A93A9F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, hvor koefficienten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color w:val="00B050"/>
                  </w:rPr>
                </m:ctrlPr>
              </m:sSupPr>
              <m:e>
                <m:r>
                  <w:rPr>
                    <w:rFonts w:ascii="Cambria Math" w:hAnsi="Cambria Math"/>
                    <w:color w:val="00B05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B05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50"/>
              </w:rPr>
              <m:t>+bA+a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, så er arten ubestemt</w:t>
      </w:r>
      <w:r w:rsidR="00AC6B20">
        <w:rPr>
          <w:rFonts w:eastAsiaTheme="minorEastAsia"/>
        </w:rPr>
        <w:t xml:space="preserve">. Udtrykt via diskriminanten: Hvis </w:t>
      </w:r>
      <m:oMath>
        <m:r>
          <w:rPr>
            <w:rFonts w:ascii="Cambria Math" w:eastAsiaTheme="minorEastAsia" w:hAnsi="Cambria Math"/>
          </w:rPr>
          <m:t>D=0</m:t>
        </m:r>
      </m:oMath>
      <w:r w:rsidR="00AC6B20">
        <w:rPr>
          <w:rFonts w:eastAsiaTheme="minorEastAsia"/>
        </w:rPr>
        <w:t>, så findes der en retning, hvor snitfunktionen ikke er en parabel</w:t>
      </w:r>
    </w:p>
    <w:p w14:paraId="0A7BAFBB" w14:textId="6F9BD30E" w:rsidR="00534240" w:rsidRPr="003549DB" w:rsidRDefault="00534240" w:rsidP="00534240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 w:rsidR="00E15080">
        <w:rPr>
          <w:rFonts w:eastAsiaTheme="minorEastAsia"/>
          <w:b/>
          <w:bCs/>
        </w:rPr>
        <w:t>9</w:t>
      </w:r>
      <w:r>
        <w:rPr>
          <w:rFonts w:eastAsiaTheme="minorEastAsia"/>
          <w:b/>
          <w:bCs/>
        </w:rPr>
        <w:t xml:space="preserve">. </w:t>
      </w:r>
      <w:r w:rsidR="000A01FA">
        <w:rPr>
          <w:rFonts w:eastAsiaTheme="minorEastAsia"/>
          <w:i/>
          <w:iCs/>
        </w:rPr>
        <w:t>Parabolsk rende</w:t>
      </w:r>
    </w:p>
    <w:p w14:paraId="46113FF9" w14:textId="77777777" w:rsidR="00534240" w:rsidRDefault="00534240" w:rsidP="0053424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Betragt polynomiet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1ECFFF49" w14:textId="77777777" w:rsidR="00534240" w:rsidRDefault="00534240" w:rsidP="00534240">
      <w:pPr>
        <w:pStyle w:val="Listeafsnit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Tegn grafen for polynomiet i GeoGebra 3D. </w:t>
      </w:r>
    </w:p>
    <w:p w14:paraId="2C816677" w14:textId="77777777" w:rsidR="00534240" w:rsidRPr="0005117A" w:rsidRDefault="00534240" w:rsidP="00534240">
      <w:pPr>
        <w:pStyle w:val="Listeafsnit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Tast de lodrette planer 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y=A∙x+B</m:t>
        </m:r>
      </m:oMath>
      <w:r>
        <w:rPr>
          <w:rFonts w:eastAsiaTheme="minorEastAsia"/>
        </w:rPr>
        <w:t xml:space="preserve"> og opret skydere. Vis at skæring mellem grafen og de lodrette planer </w:t>
      </w:r>
      <w:r w:rsidRPr="00E61C2A">
        <w:rPr>
          <w:rFonts w:eastAsiaTheme="minorEastAsia"/>
        </w:rPr>
        <w:t xml:space="preserve">er </w:t>
      </w:r>
      <w:r>
        <w:rPr>
          <w:rFonts w:eastAsiaTheme="minorEastAsia"/>
        </w:rPr>
        <w:t xml:space="preserve">en </w:t>
      </w:r>
      <w:r w:rsidRPr="00E61C2A">
        <w:rPr>
          <w:rFonts w:eastAsiaTheme="minorEastAsia"/>
        </w:rPr>
        <w:t>vandret linje</w:t>
      </w:r>
      <w:r>
        <w:rPr>
          <w:rFonts w:eastAsiaTheme="minorEastAsia"/>
        </w:rPr>
        <w:t xml:space="preserve">, når </w:t>
      </w:r>
      <m:oMath>
        <m:r>
          <w:rPr>
            <w:rFonts w:ascii="Cambria Math" w:eastAsiaTheme="minorEastAsia" w:hAnsi="Cambria Math"/>
          </w:rPr>
          <m:t>A=-1</m:t>
        </m:r>
      </m:oMath>
      <w:r>
        <w:rPr>
          <w:rFonts w:eastAsiaTheme="minorEastAsia"/>
        </w:rPr>
        <w:t xml:space="preserve">, for alle værdier af </w:t>
      </w:r>
      <w:r w:rsidRPr="0005117A">
        <w:rPr>
          <w:rFonts w:eastAsiaTheme="minorEastAsia"/>
          <w:i/>
          <w:iCs/>
        </w:rPr>
        <w:t>B</w:t>
      </w:r>
      <w:r>
        <w:rPr>
          <w:rFonts w:eastAsiaTheme="minorEastAsia"/>
          <w:i/>
          <w:iCs/>
        </w:rPr>
        <w:t xml:space="preserve">. </w:t>
      </w:r>
      <w:r>
        <w:rPr>
          <w:rFonts w:eastAsiaTheme="minorEastAsia"/>
        </w:rPr>
        <w:t xml:space="preserve">Benyt </w:t>
      </w:r>
      <w:r w:rsidRPr="003F1ED1">
        <w:rPr>
          <w:rFonts w:eastAsiaTheme="minorEastAsia"/>
          <w:i/>
          <w:iCs/>
        </w:rPr>
        <w:t>skæring mellem to flader</w:t>
      </w:r>
    </w:p>
    <w:p w14:paraId="6E7DC30A" w14:textId="77777777" w:rsidR="00420FD8" w:rsidRDefault="00534240" w:rsidP="00534240">
      <w:pPr>
        <w:pStyle w:val="Listeafsnit"/>
        <w:numPr>
          <w:ilvl w:val="0"/>
          <w:numId w:val="19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lastRenderedPageBreak/>
        <w:t xml:space="preserve">Vis, at </w:t>
      </w:r>
      <w:r>
        <w:rPr>
          <w:rFonts w:eastAsiaTheme="minorEastAsia"/>
        </w:rPr>
        <w:t xml:space="preserve">alle </w:t>
      </w:r>
      <w:r w:rsidRPr="00E61C2A">
        <w:rPr>
          <w:rFonts w:eastAsiaTheme="minorEastAsia"/>
        </w:rPr>
        <w:t>snitfunktioner med de lodrette plan</w:t>
      </w:r>
      <w:r>
        <w:rPr>
          <w:rFonts w:eastAsiaTheme="minorEastAsia"/>
        </w:rPr>
        <w:t>er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y=A∙x+B</m:t>
        </m:r>
      </m:oMath>
      <w:r w:rsidRPr="00E61C2A">
        <w:rPr>
          <w:rFonts w:eastAsiaTheme="minorEastAsia"/>
        </w:rPr>
        <w:t xml:space="preserve">, </w:t>
      </w:r>
      <w:r>
        <w:rPr>
          <w:rFonts w:eastAsiaTheme="minorEastAsia"/>
        </w:rPr>
        <w:t xml:space="preserve">når </w:t>
      </w:r>
      <m:oMath>
        <m:r>
          <w:rPr>
            <w:rFonts w:ascii="Cambria Math" w:eastAsiaTheme="minorEastAsia" w:hAnsi="Cambria Math"/>
          </w:rPr>
          <m:t>A≠-1</m:t>
        </m:r>
      </m:oMath>
      <w:r>
        <w:rPr>
          <w:rFonts w:eastAsiaTheme="minorEastAsia"/>
        </w:rPr>
        <w:t xml:space="preserve">, </w:t>
      </w:r>
      <w:r w:rsidRPr="00E61C2A">
        <w:rPr>
          <w:rFonts w:eastAsiaTheme="minorEastAsia"/>
        </w:rPr>
        <w:t xml:space="preserve">er </w:t>
      </w:r>
      <w:r>
        <w:rPr>
          <w:rFonts w:eastAsiaTheme="minorEastAsia"/>
        </w:rPr>
        <w:t xml:space="preserve">glade </w:t>
      </w:r>
      <w:r w:rsidRPr="00E61C2A">
        <w:rPr>
          <w:rFonts w:eastAsiaTheme="minorEastAsia"/>
        </w:rPr>
        <w:t>parab</w:t>
      </w:r>
      <w:r>
        <w:rPr>
          <w:rFonts w:eastAsiaTheme="minorEastAsia"/>
        </w:rPr>
        <w:t>ler</w:t>
      </w:r>
    </w:p>
    <w:p w14:paraId="1786482C" w14:textId="09B48C79" w:rsidR="00534240" w:rsidRPr="00420FD8" w:rsidRDefault="00534240" w:rsidP="00534240">
      <w:pPr>
        <w:pStyle w:val="Listeafsnit"/>
        <w:numPr>
          <w:ilvl w:val="0"/>
          <w:numId w:val="19"/>
        </w:numPr>
        <w:spacing w:after="0"/>
        <w:rPr>
          <w:rFonts w:eastAsiaTheme="minorEastAsia"/>
        </w:rPr>
      </w:pPr>
      <w:r w:rsidRPr="00420FD8">
        <w:rPr>
          <w:rFonts w:eastAsiaTheme="minorEastAsia"/>
          <w:i/>
          <w:iCs/>
        </w:rPr>
        <w:t>Igennem ethvert punkt på polynomiet er der netop én vandret linje. Det er en enkelt retlinjet flade.</w:t>
      </w:r>
    </w:p>
    <w:p w14:paraId="035DF77F" w14:textId="77777777" w:rsidR="003E0D52" w:rsidRDefault="003E0D52" w:rsidP="00E15080">
      <w:pPr>
        <w:spacing w:after="0"/>
        <w:rPr>
          <w:rFonts w:eastAsiaTheme="minorEastAsia"/>
          <w:b/>
          <w:bCs/>
        </w:rPr>
      </w:pPr>
    </w:p>
    <w:p w14:paraId="71DA6D77" w14:textId="2487A8A8" w:rsidR="00E15080" w:rsidRDefault="00E15080" w:rsidP="00E15080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>Opgave</w:t>
      </w:r>
      <w:r>
        <w:rPr>
          <w:rFonts w:eastAsiaTheme="minorEastAsia"/>
          <w:b/>
          <w:bCs/>
        </w:rPr>
        <w:t xml:space="preserve"> 10</w:t>
      </w:r>
      <w:r w:rsidR="00253E15">
        <w:rPr>
          <w:rFonts w:eastAsiaTheme="minorEastAsia"/>
          <w:b/>
          <w:bCs/>
        </w:rPr>
        <w:t xml:space="preserve">. </w:t>
      </w:r>
      <w:r w:rsidR="00253E15" w:rsidRPr="00253E15">
        <w:rPr>
          <w:rFonts w:eastAsiaTheme="minorEastAsia"/>
          <w:i/>
          <w:iCs/>
        </w:rPr>
        <w:t>Diskriminant udtrykt ved de dobbelte afledede</w:t>
      </w:r>
    </w:p>
    <w:p w14:paraId="512732C5" w14:textId="48C2C3E6" w:rsidR="00E15080" w:rsidRPr="00E15080" w:rsidRDefault="00E15080" w:rsidP="00E15080">
      <w:pPr>
        <w:rPr>
          <w:rFonts w:eastAsiaTheme="minorEastAsia"/>
        </w:rPr>
      </w:pPr>
      <w:r w:rsidRPr="00E15080">
        <w:rPr>
          <w:rFonts w:eastAsiaTheme="minorEastAsia"/>
        </w:rPr>
        <w:t>Betragt polynomier der kan skrives på formen</w:t>
      </w:r>
      <w:r>
        <w:rPr>
          <w:rFonts w:eastAsiaTheme="minorEastAsia"/>
          <w:b/>
          <w:b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a∙x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c∙y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7D391CC" w14:textId="77777777" w:rsidR="00E15080" w:rsidRPr="00E15080" w:rsidRDefault="00E15080" w:rsidP="00E15080">
      <w:pPr>
        <w:pStyle w:val="Listeafsnit"/>
        <w:numPr>
          <w:ilvl w:val="0"/>
          <w:numId w:val="21"/>
        </w:numPr>
        <w:spacing w:after="0"/>
        <w:rPr>
          <w:rFonts w:eastAsiaTheme="minorEastAsia"/>
        </w:rPr>
      </w:pPr>
      <w:r w:rsidRPr="00E15080">
        <w:rPr>
          <w:rFonts w:eastAsiaTheme="minorEastAsia"/>
        </w:rPr>
        <w:t xml:space="preserve">Vis, at   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=2a</m:t>
        </m:r>
        <m:r>
          <w:rPr>
            <w:rFonts w:ascii="Cambria Math" w:eastAsiaTheme="minorEastAsia" w:hAnsi="Cambria Math"/>
          </w:rPr>
          <m:t xml:space="preserve">,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=2c,</m:t>
        </m:r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 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=b</m:t>
        </m:r>
      </m:oMath>
    </w:p>
    <w:p w14:paraId="585211C8" w14:textId="28D3F8DC" w:rsidR="009509B1" w:rsidRDefault="00E15080" w:rsidP="00FE2478">
      <w:pPr>
        <w:pStyle w:val="Listeafsnit"/>
        <w:numPr>
          <w:ilvl w:val="0"/>
          <w:numId w:val="21"/>
        </w:numPr>
        <w:spacing w:after="0"/>
        <w:rPr>
          <w:rFonts w:eastAsiaTheme="minorEastAsia"/>
        </w:rPr>
      </w:pPr>
      <w:r w:rsidRPr="00E15080">
        <w:rPr>
          <w:rFonts w:eastAsiaTheme="minorEastAsia"/>
        </w:rPr>
        <w:t xml:space="preserve">Vis, at diskriminanten også kan udtrykkes via de partielt afledede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∙</m:t>
            </m:r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</m:oMath>
    </w:p>
    <w:p w14:paraId="7938CF13" w14:textId="77777777" w:rsidR="003E0D52" w:rsidRPr="00253E15" w:rsidRDefault="003E0D52" w:rsidP="003E0D52">
      <w:pPr>
        <w:pStyle w:val="Listeafsnit"/>
        <w:spacing w:after="0"/>
        <w:rPr>
          <w:rFonts w:eastAsiaTheme="minorEastAsia"/>
        </w:rPr>
      </w:pPr>
    </w:p>
    <w:p w14:paraId="3C25EF04" w14:textId="1406388F" w:rsidR="00711F7E" w:rsidRDefault="00711F7E" w:rsidP="009509B1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t>Max</w:t>
      </w:r>
      <w:r w:rsidR="0012638E">
        <w:rPr>
          <w:rFonts w:eastAsiaTheme="minorEastAsia"/>
        </w:rPr>
        <w:t>-</w:t>
      </w:r>
      <w:r>
        <w:rPr>
          <w:rFonts w:eastAsiaTheme="minorEastAsia"/>
        </w:rPr>
        <w:t>min</w:t>
      </w:r>
      <w:r w:rsidR="0012638E">
        <w:rPr>
          <w:rFonts w:eastAsiaTheme="minorEastAsia"/>
        </w:rPr>
        <w:t>-saddel-sætningen</w:t>
      </w:r>
      <w:r>
        <w:rPr>
          <w:rFonts w:eastAsiaTheme="minorEastAsia"/>
        </w:rPr>
        <w:t xml:space="preserve"> </w:t>
      </w:r>
      <w:r w:rsidR="009509B1">
        <w:rPr>
          <w:rFonts w:eastAsiaTheme="minorEastAsia"/>
        </w:rPr>
        <w:t>for</w:t>
      </w:r>
      <w:r>
        <w:rPr>
          <w:rFonts w:eastAsiaTheme="minorEastAsia"/>
        </w:rPr>
        <w:t xml:space="preserve"> funktioner af to variable</w:t>
      </w:r>
    </w:p>
    <w:p w14:paraId="785CF308" w14:textId="37DE6107" w:rsidR="00711F7E" w:rsidRDefault="00711F7E" w:rsidP="00711F7E">
      <w:pPr>
        <w:rPr>
          <w:rFonts w:eastAsiaTheme="minorEastAsia"/>
          <w:color w:val="000000" w:themeColor="text1"/>
        </w:rPr>
      </w:pPr>
      <w:r w:rsidRPr="00711F7E">
        <w:rPr>
          <w:rFonts w:eastAsiaTheme="minorEastAsia"/>
          <w:color w:val="000000" w:themeColor="text1"/>
        </w:rPr>
        <w:t xml:space="preserve">Lad punktet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</m:oMath>
      <w:r w:rsidRPr="00711F7E">
        <w:rPr>
          <w:rFonts w:eastAsiaTheme="minorEastAsia"/>
          <w:color w:val="000000" w:themeColor="text1"/>
        </w:rPr>
        <w:t xml:space="preserve"> være et stationært punkt for </w:t>
      </w:r>
      <m:oMath>
        <m:r>
          <w:rPr>
            <w:rFonts w:ascii="Cambria Math" w:eastAsiaTheme="minorEastAsia" w:hAnsi="Cambria Math"/>
            <w:color w:val="000000" w:themeColor="text1"/>
          </w:rPr>
          <m:t>f(x,y)</m:t>
        </m:r>
      </m:oMath>
      <w:r w:rsidRPr="00711F7E">
        <w:rPr>
          <w:rFonts w:eastAsiaTheme="minorEastAsia"/>
          <w:color w:val="000000" w:themeColor="text1"/>
        </w:rPr>
        <w:t xml:space="preserve">, dvs.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x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</w:rPr>
          <m:t xml:space="preserve">=0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og</m:t>
        </m:r>
        <m:r>
          <w:rPr>
            <w:rFonts w:ascii="Cambria Math" w:hAnsi="Cambria Math"/>
            <w:color w:val="000000" w:themeColor="text1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</w:rPr>
          <m:t>=0</m:t>
        </m:r>
      </m:oMath>
    </w:p>
    <w:p w14:paraId="039B328C" w14:textId="75CB1821" w:rsidR="00C071E2" w:rsidRDefault="00C071E2" w:rsidP="00711F7E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Da koefficienter </w:t>
      </w:r>
      <w:r w:rsidRPr="00C071E2">
        <w:rPr>
          <w:rFonts w:eastAsiaTheme="minorEastAsia"/>
          <w:i/>
          <w:iCs/>
          <w:color w:val="000000" w:themeColor="text1"/>
        </w:rPr>
        <w:t>a</w:t>
      </w:r>
      <w:r>
        <w:rPr>
          <w:rFonts w:eastAsiaTheme="minorEastAsia"/>
          <w:color w:val="000000" w:themeColor="text1"/>
        </w:rPr>
        <w:t xml:space="preserve">, </w:t>
      </w:r>
      <w:r w:rsidRPr="00C071E2">
        <w:rPr>
          <w:rFonts w:eastAsiaTheme="minorEastAsia"/>
          <w:i/>
          <w:iCs/>
          <w:color w:val="000000" w:themeColor="text1"/>
        </w:rPr>
        <w:t>b</w:t>
      </w:r>
      <w:r>
        <w:rPr>
          <w:rFonts w:eastAsiaTheme="minorEastAsia"/>
          <w:color w:val="000000" w:themeColor="text1"/>
        </w:rPr>
        <w:t xml:space="preserve"> og </w:t>
      </w:r>
      <w:r w:rsidRPr="00C071E2">
        <w:rPr>
          <w:rFonts w:eastAsiaTheme="minorEastAsia"/>
          <w:i/>
          <w:iCs/>
          <w:color w:val="000000" w:themeColor="text1"/>
        </w:rPr>
        <w:t>c</w:t>
      </w:r>
      <w:r>
        <w:rPr>
          <w:rFonts w:eastAsiaTheme="minorEastAsia"/>
          <w:color w:val="000000" w:themeColor="text1"/>
        </w:rPr>
        <w:t xml:space="preserve"> kan udtrykkes via de dobbelt afledede</w:t>
      </w:r>
      <w:r w:rsidR="009509B1">
        <w:rPr>
          <w:rFonts w:eastAsiaTheme="minorEastAsia"/>
          <w:color w:val="000000" w:themeColor="text1"/>
        </w:rPr>
        <w:t>, fås</w:t>
      </w:r>
    </w:p>
    <w:p w14:paraId="3617E257" w14:textId="668CD01B" w:rsidR="00C071E2" w:rsidRDefault="00000000" w:rsidP="00C071E2">
      <w:pPr>
        <w:spacing w:after="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∙f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  <m:sup>
              <m:r>
                <w:rPr>
                  <w:rFonts w:ascii="Cambria Math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 xml:space="preserve">, 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∙f</m:t>
              </m:r>
            </m:e>
            <m:sub>
              <m:r>
                <w:rPr>
                  <w:rFonts w:ascii="Cambria Math" w:hAnsi="Cambria Math"/>
                </w:rPr>
                <m:t>yy</m:t>
              </m:r>
            </m:sub>
            <m:sup>
              <m:r>
                <w:rPr>
                  <w:rFonts w:ascii="Cambria Math" w:hAnsi="Cambria Math"/>
                </w:rPr>
                <m:t>''</m:t>
              </m:r>
            </m:sup>
          </m:sSubSup>
          <m:r>
            <w:rPr>
              <w:rFonts w:ascii="Cambria Math" w:hAnsi="Cambria Math"/>
            </w:rPr>
            <m:t>,</m:t>
          </m:r>
          <m:r>
            <w:rPr>
              <w:rFonts w:ascii="Cambria Math" w:eastAsiaTheme="minorEastAsia" w:hAnsi="Cambria Math"/>
            </w:rPr>
            <m:t xml:space="preserve">  b=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  <m:sup>
              <m:r>
                <w:rPr>
                  <w:rFonts w:ascii="Cambria Math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 xml:space="preserve"> 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yx</m:t>
              </m:r>
            </m:sub>
            <m:sup>
              <m:r>
                <w:rPr>
                  <w:rFonts w:ascii="Cambria Math" w:hAnsi="Cambria Math"/>
                </w:rPr>
                <m:t>''</m:t>
              </m:r>
            </m:sup>
          </m:sSubSup>
        </m:oMath>
      </m:oMathPara>
    </w:p>
    <w:p w14:paraId="73633D53" w14:textId="632D1506" w:rsidR="00C071E2" w:rsidRDefault="00534240" w:rsidP="00C071E2">
      <w:pPr>
        <w:spacing w:after="0"/>
        <w:rPr>
          <w:rFonts w:eastAsiaTheme="minorEastAsia"/>
        </w:rPr>
      </w:pPr>
      <w:r>
        <w:rPr>
          <w:rFonts w:eastAsiaTheme="minorEastAsia"/>
          <w:color w:val="000000" w:themeColor="text1"/>
        </w:rPr>
        <w:t>k</w:t>
      </w:r>
      <w:r w:rsidR="00C071E2">
        <w:rPr>
          <w:rFonts w:eastAsiaTheme="minorEastAsia"/>
          <w:color w:val="000000" w:themeColor="text1"/>
        </w:rPr>
        <w:t xml:space="preserve">an </w:t>
      </w:r>
      <w:r w:rsidR="00C071E2">
        <w:rPr>
          <w:rFonts w:eastAsiaTheme="minorEastAsia"/>
        </w:rPr>
        <w:t xml:space="preserve">diskriminanten skrives som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∙</m:t>
            </m:r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</m:oMath>
      <w:r>
        <w:rPr>
          <w:rFonts w:eastAsiaTheme="minorEastAsia"/>
        </w:rPr>
        <w:t xml:space="preserve"> og dermed fås ulighederne:</w:t>
      </w:r>
    </w:p>
    <w:p w14:paraId="3EE947FC" w14:textId="77777777" w:rsidR="00534240" w:rsidRDefault="00534240" w:rsidP="00C071E2">
      <w:pPr>
        <w:spacing w:after="0"/>
        <w:rPr>
          <w:rFonts w:eastAsiaTheme="minorEastAsia"/>
        </w:rPr>
      </w:pPr>
    </w:p>
    <w:p w14:paraId="18C1FFBB" w14:textId="4ECAD832" w:rsidR="00534240" w:rsidRPr="00534240" w:rsidRDefault="00534240" w:rsidP="00C071E2">
      <w:pPr>
        <w:spacing w:after="0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</w:rPr>
            <m:t>D&lt;0</m:t>
          </m:r>
          <m:r>
            <w:rPr>
              <w:rFonts w:ascii="Cambria Math" w:eastAsiaTheme="minorEastAsia" w:hAnsi="Cambria Math"/>
              <w:color w:val="000000" w:themeColor="text1"/>
            </w:rPr>
            <m:t>⇒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</m:oMath>
      </m:oMathPara>
    </w:p>
    <w:p w14:paraId="0390A671" w14:textId="29BBF4DB" w:rsidR="00E15080" w:rsidRPr="00086342" w:rsidRDefault="00534240" w:rsidP="00086342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D&gt;0</m:t>
          </m:r>
          <m:r>
            <w:rPr>
              <w:rFonts w:ascii="Cambria Math" w:eastAsiaTheme="minorEastAsia" w:hAnsi="Cambria Math"/>
              <w:color w:val="000000" w:themeColor="text1"/>
            </w:rPr>
            <m:t>⇒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>0</m:t>
          </m:r>
        </m:oMath>
      </m:oMathPara>
    </w:p>
    <w:p w14:paraId="510EC44D" w14:textId="77777777" w:rsidR="00086342" w:rsidRPr="00086342" w:rsidRDefault="00086342" w:rsidP="00086342">
      <w:pPr>
        <w:spacing w:after="0"/>
        <w:rPr>
          <w:rFonts w:eastAsiaTheme="minorEastAsia"/>
        </w:rPr>
      </w:pPr>
    </w:p>
    <w:p w14:paraId="73883794" w14:textId="7D38B550" w:rsidR="00C071E2" w:rsidRPr="00711F7E" w:rsidRDefault="00534240" w:rsidP="00711F7E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Arten af de stationære punkter kan derfor bestemmes på følgende måde</w:t>
      </w:r>
    </w:p>
    <w:p w14:paraId="747BA064" w14:textId="693D1C90" w:rsidR="00711F7E" w:rsidRPr="00711F7E" w:rsidRDefault="00711F7E" w:rsidP="00711F7E">
      <w:pPr>
        <w:rPr>
          <w:rFonts w:eastAsiaTheme="minorEastAsia"/>
          <w:iCs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nor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lokalt min</m:t>
          </m:r>
        </m:oMath>
      </m:oMathPara>
    </w:p>
    <w:p w14:paraId="320A6B70" w14:textId="687DA40A" w:rsidR="00711F7E" w:rsidRPr="00711F7E" w:rsidRDefault="00711F7E" w:rsidP="00711F7E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 xml:space="preserve">og 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lokalt max</m:t>
          </m:r>
        </m:oMath>
      </m:oMathPara>
    </w:p>
    <w:p w14:paraId="2A2994B6" w14:textId="370B0AC5" w:rsidR="00711F7E" w:rsidRPr="00711F7E" w:rsidRDefault="00000000" w:rsidP="00711F7E">
      <w:pPr>
        <w:rPr>
          <w:rFonts w:eastAsiaTheme="minorEastAsia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saddelpunkt</m:t>
          </m:r>
        </m:oMath>
      </m:oMathPara>
    </w:p>
    <w:p w14:paraId="1870ABFA" w14:textId="78F70E1A" w:rsidR="00086342" w:rsidRPr="00086342" w:rsidRDefault="00711F7E" w:rsidP="001D3288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art ubestemt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(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parabolsk rende)</m:t>
          </m:r>
        </m:oMath>
      </m:oMathPara>
    </w:p>
    <w:p w14:paraId="0EB1ED51" w14:textId="77777777" w:rsidR="00FA25DC" w:rsidRDefault="00FA25DC" w:rsidP="00086342">
      <w:pPr>
        <w:pStyle w:val="Overskrift2"/>
        <w:rPr>
          <w:rFonts w:eastAsiaTheme="minorEastAsia"/>
          <w:sz w:val="28"/>
          <w:szCs w:val="28"/>
        </w:rPr>
      </w:pPr>
    </w:p>
    <w:p w14:paraId="3FFB11E5" w14:textId="548508DD" w:rsidR="00086342" w:rsidRPr="002D00CA" w:rsidRDefault="00086342" w:rsidP="00C53270">
      <w:pPr>
        <w:pStyle w:val="Overskrift2"/>
        <w:rPr>
          <w:sz w:val="28"/>
          <w:szCs w:val="28"/>
        </w:rPr>
      </w:pPr>
      <w:r w:rsidRPr="002D00CA">
        <w:rPr>
          <w:sz w:val="28"/>
          <w:szCs w:val="28"/>
        </w:rPr>
        <w:t>4. Fortolkning af grafen for en funktion ud fra niveaukurver</w:t>
      </w:r>
    </w:p>
    <w:p w14:paraId="4F7AF996" w14:textId="4577F363" w:rsidR="00086342" w:rsidRDefault="00F6162E" w:rsidP="00086342">
      <w:pPr>
        <w:rPr>
          <w:rFonts w:eastAsiaTheme="minorEastAsia"/>
        </w:rPr>
      </w:pPr>
      <w:r w:rsidRPr="00F6162E">
        <w:rPr>
          <w:rFonts w:eastAsiaTheme="minorEastAsia"/>
        </w:rPr>
        <w:t xml:space="preserve">Betragt 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x∙y</m:t>
        </m:r>
      </m:oMath>
      <w:r w:rsidRPr="00F6162E"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a=c=0 og b=1</m:t>
        </m:r>
      </m:oMath>
      <w:r>
        <w:rPr>
          <w:rFonts w:eastAsiaTheme="minorEastAsia"/>
        </w:rPr>
        <w:t xml:space="preserve">. </w:t>
      </w:r>
      <w:r w:rsidR="00086342">
        <w:rPr>
          <w:rFonts w:eastAsiaTheme="minorEastAsia"/>
        </w:rPr>
        <w:t>De farvede niveaukurver med samme højdeforskel er tegnet på figuren nedenfor</w:t>
      </w:r>
      <w:r w:rsidR="0074596B">
        <w:rPr>
          <w:rFonts w:eastAsiaTheme="minorEastAsia"/>
        </w:rPr>
        <w:t>:</w:t>
      </w:r>
    </w:p>
    <w:p w14:paraId="24B10CA4" w14:textId="5F7CC250" w:rsidR="00086342" w:rsidRPr="00FA25DC" w:rsidRDefault="00086342" w:rsidP="0008634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x∙y=1⇔</m:t>
          </m:r>
          <m:r>
            <w:rPr>
              <w:rFonts w:ascii="Cambria Math" w:hAnsi="Cambria Math"/>
              <w:color w:val="00B05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1</m:t>
              </m:r>
            </m:num>
            <m:den>
              <m:r>
                <w:rPr>
                  <w:rFonts w:ascii="Cambria Math" w:hAnsi="Cambria Math"/>
                  <w:color w:val="00B05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 x∙y=2⇔</m:t>
          </m:r>
          <m:r>
            <w:rPr>
              <w:rFonts w:ascii="Cambria Math" w:hAnsi="Cambria Math"/>
              <w:color w:val="FF0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hAnsi="Cambria Math"/>
                  <w:color w:val="FF000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x∙y=3⇔</m:t>
          </m:r>
          <m:r>
            <w:rPr>
              <w:rFonts w:ascii="Cambria Math" w:hAnsi="Cambria Math"/>
              <w:color w:val="0070C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3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x∙y=3⇔</m:t>
          </m:r>
          <m:r>
            <w:rPr>
              <w:rFonts w:ascii="Cambria Math" w:hAnsi="Cambria Math"/>
              <w:color w:val="FFC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C000"/>
                </w:rPr>
              </m:ctrlPr>
            </m:fPr>
            <m:num>
              <m:r>
                <w:rPr>
                  <w:rFonts w:ascii="Cambria Math" w:hAnsi="Cambria Math"/>
                  <w:color w:val="FFC000"/>
                </w:rPr>
                <m:t>4</m:t>
              </m:r>
            </m:num>
            <m:den>
              <m:r>
                <w:rPr>
                  <w:rFonts w:ascii="Cambria Math" w:hAnsi="Cambria Math"/>
                  <w:color w:val="FFC000"/>
                </w:rPr>
                <m:t>x</m:t>
              </m:r>
            </m:den>
          </m:f>
        </m:oMath>
      </m:oMathPara>
    </w:p>
    <w:p w14:paraId="7B946424" w14:textId="76C8A7AD" w:rsidR="00086342" w:rsidRPr="00FA25DC" w:rsidRDefault="00086342" w:rsidP="00086342">
      <w:r>
        <w:rPr>
          <w:noProof/>
          <w:lang w:val="en-US"/>
        </w:rPr>
        <w:lastRenderedPageBreak/>
        <w:drawing>
          <wp:inline distT="0" distB="0" distL="0" distR="0" wp14:anchorId="78CE4BA2" wp14:editId="513663F4">
            <wp:extent cx="2681868" cy="2197695"/>
            <wp:effectExtent l="0" t="0" r="0" b="0"/>
            <wp:docPr id="368610944" name="Billede 2" descr="Et billede, der indeholder linje/række, Kurve, diagram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42338" name="Billede 2" descr="Et billede, der indeholder linje/række, Kurve, diagram, tekst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743" cy="230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A1D5" w14:textId="77777777" w:rsidR="00086342" w:rsidRDefault="00086342" w:rsidP="00CE0642">
      <w:pPr>
        <w:spacing w:after="0" w:line="240" w:lineRule="auto"/>
      </w:pPr>
      <w:r w:rsidRPr="00491DDA">
        <w:t>Af figuren ses, at</w:t>
      </w:r>
      <w:r>
        <w:t>:</w:t>
      </w:r>
      <w:r w:rsidRPr="00491DDA">
        <w:t xml:space="preserve"> </w:t>
      </w:r>
    </w:p>
    <w:p w14:paraId="5997194E" w14:textId="77777777" w:rsidR="00086342" w:rsidRDefault="00086342" w:rsidP="00CE0642">
      <w:pPr>
        <w:pStyle w:val="Listeafsnit"/>
        <w:numPr>
          <w:ilvl w:val="0"/>
          <w:numId w:val="22"/>
        </w:numPr>
        <w:spacing w:after="0" w:line="240" w:lineRule="auto"/>
      </w:pPr>
      <w:r>
        <w:t>T</w:t>
      </w:r>
      <w:r w:rsidRPr="00491DDA">
        <w:t>angenten til nive</w:t>
      </w:r>
      <w:r>
        <w:t>aukurven er vinkelret på gradientens retning, og at grafen bliver mere stejl i gradientens retning (kortere afstand mellem niveaukurverne).</w:t>
      </w:r>
    </w:p>
    <w:p w14:paraId="2C9468CB" w14:textId="2F92D6B5" w:rsidR="00FA25DC" w:rsidRPr="00BF4B77" w:rsidRDefault="00086342" w:rsidP="00BA09D9">
      <w:pPr>
        <w:pStyle w:val="Listeafsnit"/>
        <w:numPr>
          <w:ilvl w:val="0"/>
          <w:numId w:val="22"/>
        </w:numPr>
        <w:spacing w:after="0" w:line="240" w:lineRule="auto"/>
        <w:rPr>
          <w:rFonts w:eastAsiaTheme="minorEastAsia"/>
        </w:rPr>
      </w:pPr>
      <w:r w:rsidRPr="00BF4B77">
        <w:rPr>
          <w:rFonts w:eastAsiaTheme="minorEastAsia"/>
        </w:rPr>
        <w:t xml:space="preserve">Grafen bliver mere stejl i </w:t>
      </w:r>
      <w:r w:rsidRPr="00BF4B77">
        <w:rPr>
          <w:rFonts w:eastAsiaTheme="minorEastAsia"/>
          <w:i/>
          <w:iCs/>
        </w:rPr>
        <w:t>x</w:t>
      </w:r>
      <w:r w:rsidRPr="00BF4B77">
        <w:rPr>
          <w:rFonts w:eastAsiaTheme="minorEastAsia"/>
        </w:rPr>
        <w:t xml:space="preserve">-retningen, når man går ud langs </w:t>
      </w:r>
      <w:r w:rsidRPr="00BF4B77">
        <w:rPr>
          <w:rFonts w:eastAsiaTheme="minorEastAsia"/>
          <w:i/>
          <w:iCs/>
        </w:rPr>
        <w:t>y</w:t>
      </w:r>
      <w:r w:rsidRPr="00BF4B77">
        <w:rPr>
          <w:rFonts w:eastAsiaTheme="minorEastAsia"/>
        </w:rPr>
        <w:t xml:space="preserve">, </w:t>
      </w:r>
      <w:r w:rsidR="00BF4B77">
        <w:rPr>
          <w:rFonts w:eastAsiaTheme="minorEastAsia"/>
        </w:rPr>
        <w:t xml:space="preserve">og </w:t>
      </w:r>
      <w:r w:rsidRPr="00BF4B7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  <w:r w:rsidRPr="00BF4B77">
        <w:rPr>
          <w:rFonts w:eastAsiaTheme="minorEastAsia"/>
        </w:rPr>
        <w:t xml:space="preserve">. </w:t>
      </w:r>
    </w:p>
    <w:p w14:paraId="6F5FC224" w14:textId="5CEB2F06" w:rsidR="00086342" w:rsidRPr="00BF4B77" w:rsidRDefault="00086342" w:rsidP="00086342">
      <w:pPr>
        <w:pStyle w:val="Listeafsnit"/>
        <w:numPr>
          <w:ilvl w:val="0"/>
          <w:numId w:val="22"/>
        </w:numPr>
        <w:spacing w:after="0" w:line="240" w:lineRule="auto"/>
      </w:pPr>
      <w:r w:rsidRPr="00CE7467">
        <w:rPr>
          <w:rFonts w:eastAsiaTheme="minorEastAsia"/>
        </w:rPr>
        <w:t xml:space="preserve">Grafen bliver mere stejl i </w:t>
      </w:r>
      <w:r w:rsidRPr="00CE7467">
        <w:rPr>
          <w:rFonts w:eastAsiaTheme="minorEastAsia"/>
          <w:i/>
          <w:iCs/>
        </w:rPr>
        <w:t>y</w:t>
      </w:r>
      <w:r w:rsidRPr="00CE7467">
        <w:rPr>
          <w:rFonts w:eastAsiaTheme="minorEastAsia"/>
        </w:rPr>
        <w:t xml:space="preserve">-retningen, når man går ud langs </w:t>
      </w:r>
      <w:r w:rsidRPr="00CE7467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, </w:t>
      </w:r>
      <w:r w:rsidRPr="00CE746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  <w:r w:rsidR="0074596B">
        <w:rPr>
          <w:rFonts w:eastAsiaTheme="minorEastAsia"/>
        </w:rPr>
        <w:t>.</w:t>
      </w:r>
    </w:p>
    <w:p w14:paraId="2A2B29B7" w14:textId="77777777" w:rsidR="00BF4B77" w:rsidRDefault="00BF4B77" w:rsidP="00BF4B77">
      <w:pPr>
        <w:pStyle w:val="Listeafsnit"/>
        <w:spacing w:after="0" w:line="240" w:lineRule="auto"/>
      </w:pPr>
    </w:p>
    <w:p w14:paraId="47A7D5B1" w14:textId="090E234F" w:rsidR="00086342" w:rsidRPr="00FC520E" w:rsidRDefault="00086342" w:rsidP="00086342">
      <w:pPr>
        <w:shd w:val="clear" w:color="auto" w:fill="C00000"/>
        <w:rPr>
          <w:rFonts w:eastAsiaTheme="minorEastAsia"/>
          <w:b/>
          <w:bCs/>
        </w:rPr>
      </w:pPr>
      <w:r w:rsidRPr="00536FD1">
        <w:rPr>
          <w:rFonts w:eastAsiaTheme="minorEastAsia"/>
          <w:b/>
          <w:bCs/>
          <w:i/>
          <w:iCs/>
        </w:rPr>
        <w:t xml:space="preserve">Den </w:t>
      </w:r>
      <w:r w:rsidR="00BA09D9">
        <w:rPr>
          <w:rFonts w:eastAsiaTheme="minorEastAsia"/>
          <w:b/>
          <w:bCs/>
          <w:i/>
          <w:iCs/>
        </w:rPr>
        <w:t xml:space="preserve">retningsafledede og den </w:t>
      </w:r>
      <w:r w:rsidR="00FA25DC">
        <w:rPr>
          <w:rFonts w:eastAsiaTheme="minorEastAsia"/>
          <w:b/>
          <w:bCs/>
          <w:i/>
          <w:iCs/>
        </w:rPr>
        <w:t xml:space="preserve">dobbelt </w:t>
      </w:r>
      <w:r w:rsidRPr="00536FD1">
        <w:rPr>
          <w:rFonts w:eastAsiaTheme="minorEastAsia"/>
          <w:b/>
          <w:bCs/>
          <w:i/>
          <w:iCs/>
        </w:rPr>
        <w:t>retningsafledede</w:t>
      </w:r>
    </w:p>
    <w:p w14:paraId="17A7B782" w14:textId="5C768432" w:rsidR="00086342" w:rsidRDefault="00086342" w:rsidP="00086342">
      <w:pPr>
        <w:rPr>
          <w:rFonts w:eastAsiaTheme="minorEastAsia"/>
        </w:rPr>
      </w:pPr>
      <w:r>
        <w:rPr>
          <w:rFonts w:eastAsiaTheme="minorEastAsia"/>
        </w:rPr>
        <w:t xml:space="preserve">Skalarproduktet af gradienten og en enhedsvektor, kaldes den retningsaflede i enhedsvektorens retning. Den retningsafledede er et tal, der angiver, hvor stejl grafen er i den givne retning. De partielt afledede er er den retningsafledede 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 og </w:t>
      </w:r>
      <w:r w:rsidRPr="00FC520E">
        <w:rPr>
          <w:rFonts w:eastAsiaTheme="minorEastAsia"/>
          <w:i/>
          <w:iCs/>
        </w:rPr>
        <w:t>y</w:t>
      </w:r>
      <w:r>
        <w:rPr>
          <w:rFonts w:eastAsiaTheme="minorEastAsia"/>
        </w:rPr>
        <w:t>-aksens retning.</w:t>
      </w:r>
      <w:r w:rsidR="00BA09D9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Den retningsafledede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</m:oMath>
      <w:r w:rsidR="00BF4B77">
        <w:rPr>
          <w:rFonts w:eastAsiaTheme="minorEastAsia"/>
        </w:rPr>
        <w:t>,</w:t>
      </w:r>
      <w:r>
        <w:rPr>
          <w:rFonts w:eastAsiaTheme="minorEastAsia"/>
        </w:rPr>
        <w:t xml:space="preserve"> er givet ved</w:t>
      </w:r>
    </w:p>
    <w:p w14:paraId="1837C3C8" w14:textId="3F036273" w:rsidR="00086342" w:rsidRPr="00BA09D9" w:rsidRDefault="00000000" w:rsidP="0008634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+1∙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≈1,4</m:t>
          </m:r>
        </m:oMath>
      </m:oMathPara>
    </w:p>
    <w:p w14:paraId="3D883E53" w14:textId="6D30A706" w:rsidR="00BA09D9" w:rsidRDefault="00BA09D9" w:rsidP="00086342">
      <w:pPr>
        <w:rPr>
          <w:rFonts w:eastAsiaTheme="minorEastAsia"/>
        </w:rPr>
      </w:pPr>
      <w:r>
        <w:rPr>
          <w:rFonts w:eastAsiaTheme="minorEastAsia"/>
        </w:rPr>
        <w:t xml:space="preserve">Heraf ses, at grafen er mere stejl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</m:oMath>
      <w:r>
        <w:rPr>
          <w:rFonts w:eastAsiaTheme="minorEastAsia"/>
        </w:rPr>
        <w:t xml:space="preserve"> end i </w:t>
      </w:r>
      <w:r w:rsidRPr="002D64F5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eller i </w:t>
      </w:r>
      <w:r w:rsidRPr="002D64F5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-retningen.</w:t>
      </w:r>
    </w:p>
    <w:p w14:paraId="3E7A7E19" w14:textId="4E3B6637" w:rsidR="00C95162" w:rsidRPr="00C95162" w:rsidRDefault="00C95162" w:rsidP="00086342">
      <w:pPr>
        <w:rPr>
          <w:rFonts w:eastAsiaTheme="minorEastAsia"/>
        </w:rPr>
      </w:pPr>
      <w:r>
        <w:rPr>
          <w:rFonts w:eastAsiaTheme="minorEastAsia"/>
        </w:rPr>
        <w:t>I retningen</w:t>
      </w:r>
      <w:r w:rsidRPr="00C95162">
        <w:rPr>
          <w:rFonts w:eastAsiaTheme="minorEastAsia"/>
        </w:rPr>
        <w:t xml:space="preserve"> </w:t>
      </w:r>
      <w:r>
        <w:rPr>
          <w:rFonts w:eastAsiaTheme="minorEastAsia"/>
        </w:rPr>
        <w:t xml:space="preserve">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</m:oMath>
      <w:r>
        <w:rPr>
          <w:rFonts w:eastAsiaTheme="minorEastAsia"/>
        </w:rPr>
        <w:t xml:space="preserve">, er den retningsaflede en funktion af </w:t>
      </w:r>
      <w:r w:rsidRPr="00C95162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og </w:t>
      </w:r>
      <w:r w:rsidRPr="00C95162">
        <w:rPr>
          <w:rFonts w:eastAsiaTheme="minorEastAsia"/>
          <w:i/>
          <w:iCs/>
        </w:rPr>
        <w:t>y</w:t>
      </w:r>
      <w:r>
        <w:rPr>
          <w:rFonts w:eastAsiaTheme="minorEastAsia"/>
        </w:rPr>
        <w:t>, givet ved</w:t>
      </w:r>
    </w:p>
    <w:p w14:paraId="3F09EBAD" w14:textId="18A1FD4F" w:rsidR="00FA25DC" w:rsidRPr="00FA25DC" w:rsidRDefault="00000000" w:rsidP="00FA25D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=y∙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+x∙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</m:oMath>
      </m:oMathPara>
    </w:p>
    <w:p w14:paraId="49F69112" w14:textId="03C5D8F0" w:rsidR="00FA25DC" w:rsidRPr="00326921" w:rsidRDefault="00FA25DC" w:rsidP="00FA25DC">
      <w:pPr>
        <w:rPr>
          <w:rFonts w:eastAsiaTheme="minorEastAsia"/>
        </w:rPr>
      </w:pPr>
      <w:r>
        <w:rPr>
          <w:rFonts w:eastAsiaTheme="minorEastAsia"/>
        </w:rPr>
        <w:t>Tager vi den retningsafledede af den retningsafledede</w:t>
      </w:r>
      <w:r w:rsidR="00BA09D9">
        <w:rPr>
          <w:rFonts w:eastAsiaTheme="minorEastAsia"/>
        </w:rPr>
        <w:t xml:space="preserve"> i samme retning</w:t>
      </w:r>
      <w:r>
        <w:rPr>
          <w:rFonts w:eastAsiaTheme="minorEastAsia"/>
        </w:rPr>
        <w:t>, fås</w:t>
      </w:r>
    </w:p>
    <w:p w14:paraId="2E5E830F" w14:textId="5037521A" w:rsidR="00086342" w:rsidRPr="00C95162" w:rsidRDefault="00000000" w:rsidP="0008634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14:paraId="3A801FC0" w14:textId="28B059F0" w:rsidR="00C95162" w:rsidRPr="002D64F5" w:rsidRDefault="00C95162" w:rsidP="00086342">
      <w:pPr>
        <w:rPr>
          <w:rFonts w:eastAsiaTheme="minorEastAsia"/>
        </w:rPr>
      </w:pPr>
      <w:r>
        <w:rPr>
          <w:rFonts w:eastAsiaTheme="minorEastAsia"/>
        </w:rPr>
        <w:t>Funktionen er derfor opad krum (konveks) i denne retning</w:t>
      </w:r>
      <w:r w:rsidR="002D00CA">
        <w:rPr>
          <w:rFonts w:eastAsiaTheme="minorEastAsia"/>
        </w:rPr>
        <w:t>.</w:t>
      </w:r>
    </w:p>
    <w:p w14:paraId="5E51AEFD" w14:textId="0E39D1B3" w:rsidR="00FA25DC" w:rsidRPr="00FA25DC" w:rsidRDefault="00FA25DC" w:rsidP="00FA25DC">
      <w:pPr>
        <w:pStyle w:val="Overskrift2"/>
        <w:rPr>
          <w:rFonts w:eastAsiaTheme="minorEastAsia"/>
          <w:i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lastRenderedPageBreak/>
        <w:t>5</w:t>
      </w:r>
      <w:r w:rsidRPr="00FA25DC">
        <w:rPr>
          <w:rFonts w:eastAsiaTheme="minorEastAsia"/>
          <w:i/>
          <w:sz w:val="28"/>
          <w:szCs w:val="28"/>
        </w:rPr>
        <w:t xml:space="preserve">. </w:t>
      </w:r>
      <w:r w:rsidRPr="00FA25DC">
        <w:rPr>
          <w:sz w:val="28"/>
          <w:szCs w:val="28"/>
        </w:rPr>
        <w:t>Fortolkning af de dobbelt afledede</w:t>
      </w:r>
    </w:p>
    <w:p w14:paraId="37BBB787" w14:textId="7FE4AA85" w:rsidR="00FA25DC" w:rsidRPr="0074596B" w:rsidRDefault="00FA25DC" w:rsidP="0074596B">
      <w:pPr>
        <w:shd w:val="clear" w:color="auto" w:fill="002060"/>
      </w:pPr>
      <w:r>
        <w:t>Fortolkning af de dobbelt afledede funktioner</w:t>
      </w:r>
    </w:p>
    <w:p w14:paraId="377C91FB" w14:textId="77777777" w:rsidR="00FA25DC" w:rsidRPr="00E83AF7" w:rsidRDefault="00FA25DC" w:rsidP="00FA25DC">
      <w:pPr>
        <w:pStyle w:val="Listeafsnit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 xml:space="preserve">-aksen og grafen krummer opad. </w:t>
      </w:r>
    </w:p>
    <w:p w14:paraId="302CF442" w14:textId="499987C8" w:rsidR="00FA25DC" w:rsidRDefault="00FA25DC" w:rsidP="00FA25DC">
      <w:pPr>
        <w:pStyle w:val="Listeafsnit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>-aksen og grafen krummer nedad</w:t>
      </w:r>
    </w:p>
    <w:p w14:paraId="5773B0A1" w14:textId="77777777" w:rsidR="003E0D52" w:rsidRPr="00CE0642" w:rsidRDefault="003E0D52" w:rsidP="003E0D52">
      <w:pPr>
        <w:pStyle w:val="Listeafsnit"/>
        <w:spacing w:after="0" w:line="240" w:lineRule="auto"/>
        <w:rPr>
          <w:rFonts w:eastAsiaTheme="minorEastAsia"/>
        </w:rPr>
      </w:pPr>
    </w:p>
    <w:p w14:paraId="47A360B1" w14:textId="77777777" w:rsidR="00FA25DC" w:rsidRPr="00E83AF7" w:rsidRDefault="00FA25DC" w:rsidP="00FA25DC">
      <w:pPr>
        <w:pStyle w:val="Listeafsnit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opad.</w:t>
      </w:r>
    </w:p>
    <w:p w14:paraId="4E22729C" w14:textId="06DDE86F" w:rsidR="00FA25DC" w:rsidRDefault="00FA25DC" w:rsidP="00FA25DC">
      <w:pPr>
        <w:pStyle w:val="Listeafsnit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nedad</w:t>
      </w:r>
    </w:p>
    <w:p w14:paraId="58A87BD5" w14:textId="77777777" w:rsidR="003E0D52" w:rsidRPr="00CE0642" w:rsidRDefault="003E0D52" w:rsidP="003E0D52">
      <w:pPr>
        <w:pStyle w:val="Listeafsnit"/>
        <w:spacing w:after="0" w:line="240" w:lineRule="auto"/>
        <w:rPr>
          <w:rFonts w:eastAsiaTheme="minorEastAsia"/>
        </w:rPr>
      </w:pPr>
    </w:p>
    <w:p w14:paraId="1A93B9A5" w14:textId="77777777" w:rsidR="00FA25DC" w:rsidRDefault="00FA25DC" w:rsidP="00FA25DC">
      <w:pPr>
        <w:pStyle w:val="Listeafsnit"/>
        <w:numPr>
          <w:ilvl w:val="0"/>
          <w:numId w:val="11"/>
        </w:numPr>
        <w:spacing w:after="0" w:line="240" w:lineRule="auto"/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7A8313E5" w14:textId="70B89FD9" w:rsidR="00FA25DC" w:rsidRPr="003E0D52" w:rsidRDefault="00FA25DC" w:rsidP="00CE0642">
      <w:pPr>
        <w:pStyle w:val="Listeafsnit"/>
        <w:numPr>
          <w:ilvl w:val="0"/>
          <w:numId w:val="11"/>
        </w:numPr>
        <w:spacing w:after="0" w:line="240" w:lineRule="auto"/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640D35BF" w14:textId="77777777" w:rsidR="003E0D52" w:rsidRPr="00945F49" w:rsidRDefault="003E0D52" w:rsidP="003E0D52">
      <w:pPr>
        <w:pStyle w:val="Listeafsnit"/>
        <w:spacing w:after="0" w:line="240" w:lineRule="auto"/>
      </w:pPr>
    </w:p>
    <w:p w14:paraId="119F2358" w14:textId="77777777" w:rsidR="00FA25DC" w:rsidRDefault="00FA25DC" w:rsidP="00FA25DC">
      <w:pPr>
        <w:pStyle w:val="Listeafsnit"/>
        <w:numPr>
          <w:ilvl w:val="0"/>
          <w:numId w:val="11"/>
        </w:numPr>
        <w:spacing w:after="0" w:line="240" w:lineRule="auto"/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05DB02B7" w14:textId="489D68CC" w:rsidR="009509B1" w:rsidRPr="00CE0642" w:rsidRDefault="00FA25DC" w:rsidP="001D3288">
      <w:pPr>
        <w:pStyle w:val="Listeafsnit"/>
        <w:numPr>
          <w:ilvl w:val="0"/>
          <w:numId w:val="11"/>
        </w:numPr>
        <w:spacing w:after="0" w:line="240" w:lineRule="auto"/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-retningen,</w:t>
      </w:r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 xml:space="preserve">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4254763F" w14:textId="77777777" w:rsidR="002D00CA" w:rsidRDefault="002D00CA" w:rsidP="001D3288">
      <w:pPr>
        <w:rPr>
          <w:rFonts w:eastAsiaTheme="minorEastAsia"/>
        </w:rPr>
      </w:pPr>
    </w:p>
    <w:p w14:paraId="2FE133B4" w14:textId="10770DAE" w:rsidR="001D3288" w:rsidRPr="00035E3E" w:rsidRDefault="00455240" w:rsidP="001D3288">
      <w:pPr>
        <w:rPr>
          <w:rFonts w:eastAsiaTheme="minorEastAsia"/>
        </w:rPr>
      </w:pPr>
      <w:proofErr w:type="spellStart"/>
      <w:r>
        <w:rPr>
          <w:rFonts w:eastAsiaTheme="minorEastAsia"/>
        </w:rPr>
        <w:t>Figurene</w:t>
      </w:r>
      <w:proofErr w:type="spellEnd"/>
      <w:r>
        <w:rPr>
          <w:rFonts w:eastAsiaTheme="minorEastAsia"/>
        </w:rPr>
        <w:t xml:space="preserve"> i teksten er hentet fra</w:t>
      </w:r>
    </w:p>
    <w:p w14:paraId="0D31CBAF" w14:textId="77777777" w:rsidR="00455240" w:rsidRDefault="00455240" w:rsidP="00455240">
      <w:pPr>
        <w:spacing w:after="0"/>
      </w:pPr>
      <w:hyperlink r:id="rId11" w:history="1">
        <w:r w:rsidRPr="00CD3B8C">
          <w:rPr>
            <w:rStyle w:val="Hyperlink"/>
          </w:rPr>
          <w:t>https://www.researchgate.net/figure/Doubly-ruled-quadrics-are-surfaces-composed-by-two-families-of-lines-so-that-each-line-of_fig1_4351214</w:t>
        </w:r>
      </w:hyperlink>
    </w:p>
    <w:p w14:paraId="4A5FA54F" w14:textId="77777777" w:rsidR="00455240" w:rsidRDefault="00455240" w:rsidP="00455240">
      <w:pPr>
        <w:spacing w:after="0"/>
      </w:pPr>
      <w:hyperlink r:id="rId12" w:history="1">
        <w:r w:rsidRPr="00CD3B8C">
          <w:rPr>
            <w:rStyle w:val="Hyperlink"/>
            <w:rFonts w:eastAsiaTheme="minorEastAsia"/>
            <w:i/>
            <w:iCs/>
          </w:rPr>
          <w:t>https://mathvis.academic.wlu.edu/tag/ruled-surfaces/</w:t>
        </w:r>
      </w:hyperlink>
    </w:p>
    <w:p w14:paraId="282B08FB" w14:textId="77777777" w:rsidR="00F22C50" w:rsidRDefault="00F22C50" w:rsidP="00455240">
      <w:pPr>
        <w:spacing w:after="0"/>
      </w:pPr>
    </w:p>
    <w:p w14:paraId="2FB0BBD6" w14:textId="0FB67139" w:rsidR="00F22C50" w:rsidRDefault="00F22C50" w:rsidP="00F22C50">
      <w:r>
        <w:t xml:space="preserve">University of Texas, </w:t>
      </w:r>
      <w:proofErr w:type="spellStart"/>
      <w:r>
        <w:t>second</w:t>
      </w:r>
      <w:proofErr w:type="spellEnd"/>
      <w:r>
        <w:t xml:space="preserve"> derivative test</w:t>
      </w:r>
    </w:p>
    <w:p w14:paraId="2A22BCFC" w14:textId="77777777" w:rsidR="00F22C50" w:rsidRPr="006B0E14" w:rsidRDefault="00F22C50" w:rsidP="00F22C50">
      <w:hyperlink r:id="rId13" w:history="1">
        <w:r w:rsidRPr="006B0E14">
          <w:rPr>
            <w:rStyle w:val="Hyperlink"/>
          </w:rPr>
          <w:t>https://web.ma.utexas.edu/users/m408n/CurrentWeb/LM4-3-12.php</w:t>
        </w:r>
      </w:hyperlink>
    </w:p>
    <w:p w14:paraId="4034410F" w14:textId="77777777" w:rsidR="00F22C50" w:rsidRDefault="00F22C50" w:rsidP="00455240">
      <w:pPr>
        <w:spacing w:after="0"/>
        <w:rPr>
          <w:rFonts w:eastAsiaTheme="minorEastAsia"/>
          <w:i/>
          <w:iCs/>
        </w:rPr>
      </w:pPr>
    </w:p>
    <w:p w14:paraId="6D6536D5" w14:textId="77777777" w:rsidR="00D468A7" w:rsidRDefault="00D468A7" w:rsidP="00D468A7">
      <w:pPr>
        <w:rPr>
          <w:rFonts w:eastAsiaTheme="minorEastAsia"/>
        </w:rPr>
      </w:pPr>
    </w:p>
    <w:p w14:paraId="17D7BB9A" w14:textId="4AD1CAFD" w:rsidR="00D468A7" w:rsidRDefault="00D468A7" w:rsidP="00D468A7">
      <w:r>
        <w:t xml:space="preserve">A </w:t>
      </w:r>
      <w:proofErr w:type="spellStart"/>
      <w:r>
        <w:t>ruled</w:t>
      </w:r>
      <w:proofErr w:type="spellEnd"/>
      <w:r>
        <w:t xml:space="preserve"> </w:t>
      </w:r>
      <w:proofErr w:type="spellStart"/>
      <w:r>
        <w:t>surface</w:t>
      </w:r>
      <w:proofErr w:type="spellEnd"/>
    </w:p>
    <w:p w14:paraId="04A70E2E" w14:textId="4A44C1F6" w:rsidR="00D468A7" w:rsidRDefault="00D468A7" w:rsidP="00D468A7">
      <w:pPr>
        <w:rPr>
          <w:rFonts w:eastAsiaTheme="minorEastAsia"/>
        </w:rPr>
      </w:pPr>
      <w:hyperlink r:id="rId14" w:history="1">
        <w:r w:rsidRPr="00DC3626">
          <w:rPr>
            <w:rStyle w:val="Hyperlink"/>
          </w:rPr>
          <w:t>https://davidson.org.il/read-experience/en/science-panorama-en/mathematics-behind-potato-chips/</w:t>
        </w:r>
      </w:hyperlink>
    </w:p>
    <w:p w14:paraId="752A6F35" w14:textId="77777777" w:rsidR="00955E53" w:rsidRDefault="00955E53" w:rsidP="00955E53">
      <w:pPr>
        <w:rPr>
          <w:rFonts w:eastAsiaTheme="minorEastAsia"/>
        </w:rPr>
      </w:pPr>
      <w:r>
        <w:rPr>
          <w:rFonts w:eastAsiaTheme="minorEastAsia"/>
        </w:rPr>
        <w:t>Grøn, m.fl. Hvad er matematik 3, kap 5 funktioner i to variable, projekt 5.5, Andengradspolynomier i to variable, L&amp;R</w:t>
      </w:r>
    </w:p>
    <w:p w14:paraId="77F94B1F" w14:textId="77777777" w:rsidR="00955E53" w:rsidRDefault="00955E53" w:rsidP="00955E53">
      <w:hyperlink r:id="rId15" w:history="1">
        <w:r w:rsidRPr="00D57A4A">
          <w:rPr>
            <w:rStyle w:val="Hyperlink"/>
            <w:rFonts w:ascii="Helvetica" w:hAnsi="Helvetica" w:cs="Helvetica"/>
          </w:rPr>
          <w:t>https://lru.praxis.dk/Lru/microsites/hvadermatematik/hem3download/kap5_Projekt_5_5_Andengradspolynomier_i_to_variable.pdf</w:t>
        </w:r>
      </w:hyperlink>
    </w:p>
    <w:p w14:paraId="52BA05E1" w14:textId="245F0176" w:rsidR="00D4290E" w:rsidRPr="006F2AED" w:rsidRDefault="006F2AED" w:rsidP="00955E53">
      <w:r>
        <w:t xml:space="preserve">Nedenfor er </w:t>
      </w:r>
      <w:r w:rsidR="0007749F">
        <w:t xml:space="preserve">et </w:t>
      </w:r>
      <w:r w:rsidR="00D4290E">
        <w:t>uddrag af teksten</w:t>
      </w:r>
      <w:r>
        <w:t>,</w:t>
      </w:r>
      <w:r w:rsidR="00D4290E">
        <w:t xml:space="preserve"> </w:t>
      </w:r>
      <w:r>
        <w:t xml:space="preserve">hvor betydningen af determinanten i andengradspolynomier repeteres </w:t>
      </w:r>
    </w:p>
    <w:p w14:paraId="10324FC2" w14:textId="565930E0" w:rsidR="00955E53" w:rsidRDefault="00955E53" w:rsidP="0047529D"/>
    <w:p w14:paraId="3DEA00EB" w14:textId="6E8D9A90" w:rsidR="006F2AED" w:rsidRDefault="006F2AED" w:rsidP="0047529D">
      <w:r>
        <w:rPr>
          <w:noProof/>
        </w:rPr>
        <w:lastRenderedPageBreak/>
        <w:drawing>
          <wp:inline distT="0" distB="0" distL="0" distR="0" wp14:anchorId="496F7B93" wp14:editId="79B2884E">
            <wp:extent cx="3522785" cy="2585252"/>
            <wp:effectExtent l="0" t="0" r="0" b="5715"/>
            <wp:docPr id="843444792" name="Billede 1" descr="Et billede, der indeholder tekst, skærmbilled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44792" name="Billede 1" descr="Et billede, der indeholder tekst, skærmbillede, diagram, linje/række&#10;&#10;AI-genereret indhold kan være ukorrek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878" cy="259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79C8" w14:textId="7F66A9A7" w:rsidR="006F2AED" w:rsidRDefault="006F2AED" w:rsidP="006F2AED"/>
    <w:p w14:paraId="29BA00CB" w14:textId="77777777" w:rsidR="00F6162E" w:rsidRPr="00100C9A" w:rsidRDefault="00F6162E" w:rsidP="00F6162E">
      <w:r w:rsidRPr="00100C9A">
        <w:rPr>
          <w:rFonts w:ascii="Roboto" w:hAnsi="Roboto"/>
          <w:color w:val="0F0F0F"/>
          <w:shd w:val="clear" w:color="auto" w:fill="FFFFFF"/>
        </w:rPr>
        <w:t xml:space="preserve">Gradients, Hessians, and All </w:t>
      </w:r>
      <w:proofErr w:type="spellStart"/>
      <w:r w:rsidRPr="00100C9A">
        <w:rPr>
          <w:rFonts w:ascii="Roboto" w:hAnsi="Roboto"/>
          <w:color w:val="0F0F0F"/>
          <w:shd w:val="clear" w:color="auto" w:fill="FFFFFF"/>
        </w:rPr>
        <w:t>Those</w:t>
      </w:r>
      <w:proofErr w:type="spellEnd"/>
      <w:r w:rsidRPr="00100C9A">
        <w:rPr>
          <w:rFonts w:ascii="Roboto" w:hAnsi="Roboto"/>
          <w:color w:val="0F0F0F"/>
          <w:shd w:val="clear" w:color="auto" w:fill="FFFFFF"/>
        </w:rPr>
        <w:t xml:space="preserve"> Derivative Tests, </w:t>
      </w:r>
      <w:proofErr w:type="spellStart"/>
      <w:r>
        <w:rPr>
          <w:rFonts w:ascii="Roboto" w:hAnsi="Roboto"/>
          <w:color w:val="0F0F0F"/>
          <w:shd w:val="clear" w:color="auto" w:fill="FFFFFF"/>
        </w:rPr>
        <w:t>OptWhiz</w:t>
      </w:r>
      <w:proofErr w:type="spellEnd"/>
    </w:p>
    <w:p w14:paraId="5FBD2B22" w14:textId="77777777" w:rsidR="00F6162E" w:rsidRDefault="00F6162E" w:rsidP="00F6162E">
      <w:hyperlink r:id="rId17" w:history="1">
        <w:r w:rsidRPr="00971C40">
          <w:rPr>
            <w:rStyle w:val="Hyperlink"/>
          </w:rPr>
          <w:t>https://www.youtube.com/watch?v=7JEWlfFoJJQ&amp;t=339s</w:t>
        </w:r>
      </w:hyperlink>
    </w:p>
    <w:p w14:paraId="015F1F2D" w14:textId="77777777" w:rsidR="00F6162E" w:rsidRPr="00736B3F" w:rsidRDefault="00F6162E" w:rsidP="00F6162E">
      <w:pPr>
        <w:rPr>
          <w:rFonts w:eastAsiaTheme="minorEastAsia"/>
        </w:rPr>
      </w:pPr>
      <w:r>
        <w:rPr>
          <w:rFonts w:eastAsiaTheme="minorEastAsia"/>
        </w:rPr>
        <w:t xml:space="preserve">Se video om niveaukurver i GeoGebra: </w:t>
      </w:r>
      <w:hyperlink r:id="rId18" w:history="1">
        <w:r w:rsidRPr="005A77FE">
          <w:rPr>
            <w:rStyle w:val="Hyperlink"/>
            <w:rFonts w:eastAsiaTheme="minorEastAsia"/>
          </w:rPr>
          <w:t>https://www.youtube.com/watch?v=PNn0pHl-ZzM</w:t>
        </w:r>
      </w:hyperlink>
    </w:p>
    <w:p w14:paraId="393BAE61" w14:textId="77777777" w:rsidR="00F6162E" w:rsidRPr="007C09B8" w:rsidRDefault="00F6162E" w:rsidP="00F6162E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884907">
        <w:rPr>
          <w:rFonts w:ascii="Roboto" w:hAnsi="Roboto"/>
          <w:color w:val="0F0F0F"/>
          <w:sz w:val="24"/>
          <w:szCs w:val="24"/>
        </w:rPr>
        <w:t xml:space="preserve">Konturplot og niveaukurver i </w:t>
      </w:r>
      <w:proofErr w:type="spellStart"/>
      <w:r w:rsidRPr="00884907">
        <w:rPr>
          <w:rFonts w:ascii="Roboto" w:hAnsi="Roboto"/>
          <w:color w:val="0F0F0F"/>
          <w:sz w:val="24"/>
          <w:szCs w:val="24"/>
        </w:rPr>
        <w:t>Geogebra</w:t>
      </w:r>
      <w:proofErr w:type="spellEnd"/>
    </w:p>
    <w:p w14:paraId="56FAC668" w14:textId="694F3545" w:rsidR="00F6162E" w:rsidRDefault="00F6162E" w:rsidP="00F6162E">
      <w:hyperlink r:id="rId19" w:history="1">
        <w:r w:rsidRPr="00CD3B8C">
          <w:rPr>
            <w:rStyle w:val="Hyperlink"/>
          </w:rPr>
          <w:t>https://www.youtube.com/watch?v=JNZ5PIjy0nI&amp;t=33s</w:t>
        </w:r>
      </w:hyperlink>
    </w:p>
    <w:p w14:paraId="6D9A767E" w14:textId="77777777" w:rsidR="00F6162E" w:rsidRPr="00884907" w:rsidRDefault="00F6162E" w:rsidP="00F6162E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884907">
        <w:rPr>
          <w:rFonts w:ascii="Roboto" w:hAnsi="Roboto"/>
          <w:color w:val="0F0F0F"/>
          <w:sz w:val="24"/>
          <w:szCs w:val="24"/>
        </w:rPr>
        <w:t xml:space="preserve">The Gradient </w:t>
      </w:r>
      <w:proofErr w:type="spellStart"/>
      <w:r w:rsidRPr="00884907">
        <w:rPr>
          <w:rFonts w:ascii="Roboto" w:hAnsi="Roboto"/>
          <w:color w:val="0F0F0F"/>
          <w:sz w:val="24"/>
          <w:szCs w:val="24"/>
        </w:rPr>
        <w:t>Vector</w:t>
      </w:r>
      <w:proofErr w:type="spellEnd"/>
      <w:r w:rsidRPr="00884907">
        <w:rPr>
          <w:rFonts w:ascii="Roboto" w:hAnsi="Roboto"/>
          <w:color w:val="0F0F0F"/>
          <w:sz w:val="24"/>
          <w:szCs w:val="24"/>
        </w:rPr>
        <w:t xml:space="preserve"> and </w:t>
      </w:r>
      <w:proofErr w:type="spellStart"/>
      <w:r w:rsidRPr="00884907">
        <w:rPr>
          <w:rFonts w:ascii="Roboto" w:hAnsi="Roboto"/>
          <w:color w:val="0F0F0F"/>
          <w:sz w:val="24"/>
          <w:szCs w:val="24"/>
        </w:rPr>
        <w:t>Directional</w:t>
      </w:r>
      <w:proofErr w:type="spellEnd"/>
      <w:r w:rsidRPr="00884907">
        <w:rPr>
          <w:rFonts w:ascii="Roboto" w:hAnsi="Roboto"/>
          <w:color w:val="0F0F0F"/>
          <w:sz w:val="24"/>
          <w:szCs w:val="24"/>
        </w:rPr>
        <w:t xml:space="preserve"> Derivative – GeoGebra</w:t>
      </w:r>
    </w:p>
    <w:p w14:paraId="5318C56A" w14:textId="2AA67CBB" w:rsidR="00F6162E" w:rsidRPr="002D00CA" w:rsidRDefault="00F6162E" w:rsidP="00F6162E">
      <w:hyperlink r:id="rId20" w:history="1">
        <w:r w:rsidRPr="00CD3B8C">
          <w:rPr>
            <w:rStyle w:val="Hyperlink"/>
          </w:rPr>
          <w:t>https://www.youtube.com/watch?v=4S8czg4bg6w</w:t>
        </w:r>
      </w:hyperlink>
    </w:p>
    <w:p w14:paraId="3AFD0503" w14:textId="1BBCCB20" w:rsidR="00F6162E" w:rsidRPr="002D00CA" w:rsidRDefault="00F6162E" w:rsidP="00F6162E">
      <w:pPr>
        <w:rPr>
          <w:lang w:val="en-US"/>
        </w:rPr>
      </w:pPr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Trefor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B</w:t>
      </w:r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>azett</w:t>
      </w:r>
      <w:proofErr w:type="spellEnd"/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Pr="006B658F">
        <w:rPr>
          <w:lang w:val="en-US"/>
        </w:rPr>
        <w:t>teaching professor at University o</w:t>
      </w:r>
      <w:r>
        <w:rPr>
          <w:lang w:val="en-US"/>
        </w:rPr>
        <w:t>f</w:t>
      </w:r>
      <w:r w:rsidRPr="006B658F">
        <w:rPr>
          <w:lang w:val="en-US"/>
        </w:rPr>
        <w:t xml:space="preserve"> Victoria,</w:t>
      </w:r>
      <w:r>
        <w:rPr>
          <w:lang w:val="en-US"/>
        </w:rPr>
        <w:t xml:space="preserve"> </w:t>
      </w:r>
      <w:r w:rsidRPr="007E743D">
        <w:rPr>
          <w:rFonts w:ascii="Times New Roman" w:hAnsi="Times New Roman" w:cs="Times New Roman"/>
          <w:color w:val="000000" w:themeColor="text1"/>
          <w:lang w:val="en-US"/>
        </w:rPr>
        <w:t>Geometric Meaning of the Gradient Vector</w:t>
      </w:r>
      <w:r>
        <w:rPr>
          <w:lang w:val="en-US"/>
        </w:rPr>
        <w:t xml:space="preserve"> </w:t>
      </w:r>
      <w:hyperlink r:id="rId21" w:history="1">
        <w:r w:rsidRPr="007A4253">
          <w:rPr>
            <w:rStyle w:val="Hyperlink"/>
            <w:lang w:val="en-US"/>
          </w:rPr>
          <w:t>https://www.youtube.com/watch?v=QQPz3eXXgQI&amp;t=393s</w:t>
        </w:r>
      </w:hyperlink>
    </w:p>
    <w:p w14:paraId="17B62A38" w14:textId="77777777" w:rsidR="00F6162E" w:rsidRPr="00D65F72" w:rsidRDefault="00F6162E" w:rsidP="00F6162E">
      <w:pPr>
        <w:rPr>
          <w:lang w:val="en-US"/>
        </w:rPr>
      </w:pPr>
      <w:r w:rsidRPr="0030714A">
        <w:rPr>
          <w:rFonts w:ascii="Times New Roman" w:hAnsi="Times New Roman" w:cs="Times New Roman"/>
          <w:color w:val="0F0F0F"/>
          <w:lang w:val="en-US"/>
        </w:rPr>
        <w:t xml:space="preserve">Trefor Bazett, </w:t>
      </w:r>
      <w:r w:rsidRPr="00D65F72">
        <w:rPr>
          <w:lang w:val="en-US"/>
        </w:rPr>
        <w:t>teaching professor at University o</w:t>
      </w:r>
      <w:r>
        <w:rPr>
          <w:lang w:val="en-US"/>
        </w:rPr>
        <w:t>f</w:t>
      </w:r>
      <w:r w:rsidRPr="00D65F72">
        <w:rPr>
          <w:lang w:val="en-US"/>
        </w:rPr>
        <w:t xml:space="preserve"> Victoria</w:t>
      </w:r>
    </w:p>
    <w:p w14:paraId="427E6FEC" w14:textId="77777777" w:rsidR="00F6162E" w:rsidRPr="0030714A" w:rsidRDefault="00F6162E" w:rsidP="00F6162E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30714A">
        <w:rPr>
          <w:rFonts w:ascii="Times New Roman" w:hAnsi="Times New Roman" w:cs="Times New Roman"/>
          <w:color w:val="0F0F0F"/>
          <w:sz w:val="24"/>
          <w:szCs w:val="24"/>
          <w:lang w:val="en-US"/>
        </w:rPr>
        <w:t>Multi-variable Optimization &amp; the Second Derivative Test</w:t>
      </w:r>
      <w:r>
        <w:rPr>
          <w:rFonts w:ascii="Times New Roman" w:hAnsi="Times New Roman" w:cs="Times New Roman"/>
          <w:color w:val="0F0F0F"/>
          <w:sz w:val="24"/>
          <w:szCs w:val="24"/>
          <w:lang w:val="en-US"/>
        </w:rPr>
        <w:t>, 13.3 min.</w:t>
      </w:r>
    </w:p>
    <w:p w14:paraId="042B2282" w14:textId="1CC18C1E" w:rsidR="00F6162E" w:rsidRPr="002D00CA" w:rsidRDefault="00F6162E" w:rsidP="00F6162E">
      <w:pPr>
        <w:rPr>
          <w:lang w:val="en-US"/>
        </w:rPr>
      </w:pPr>
      <w:hyperlink r:id="rId22" w:history="1">
        <w:r w:rsidRPr="0056528F">
          <w:rPr>
            <w:rStyle w:val="Hyperlink"/>
            <w:lang w:val="en-US"/>
          </w:rPr>
          <w:t>https://www.youtube.com/watch?v=_Ffcr98c7EE&amp;t=641s</w:t>
        </w:r>
      </w:hyperlink>
    </w:p>
    <w:p w14:paraId="05D77886" w14:textId="77777777" w:rsidR="00F6162E" w:rsidRPr="001E0CCC" w:rsidRDefault="00F6162E" w:rsidP="00F6162E">
      <w:pPr>
        <w:rPr>
          <w:lang w:val="en-US"/>
        </w:rPr>
      </w:pPr>
      <w:r w:rsidRPr="008900AA">
        <w:rPr>
          <w:rFonts w:eastAsiaTheme="minorEastAsia"/>
          <w:lang w:val="en-US"/>
        </w:rPr>
        <w:t>M</w:t>
      </w:r>
      <w:r>
        <w:rPr>
          <w:lang w:val="en-US"/>
        </w:rPr>
        <w:t>ark Schlatter, second partial derivative from level maps, Centenary College.</w:t>
      </w:r>
    </w:p>
    <w:p w14:paraId="02DE6DD3" w14:textId="48292E12" w:rsidR="00F6162E" w:rsidRPr="002D00CA" w:rsidRDefault="00F6162E" w:rsidP="00F6162E">
      <w:pPr>
        <w:rPr>
          <w:color w:val="467886" w:themeColor="hyperlink"/>
          <w:u w:val="single"/>
          <w:lang w:val="en-US"/>
        </w:rPr>
      </w:pPr>
      <w:hyperlink r:id="rId23" w:history="1">
        <w:r w:rsidRPr="0056528F">
          <w:rPr>
            <w:rStyle w:val="Hyperlink"/>
            <w:lang w:val="en-US"/>
          </w:rPr>
          <w:t>https://www.youtube.com/watch?v=oKt91pJptB8</w:t>
        </w:r>
      </w:hyperlink>
    </w:p>
    <w:p w14:paraId="2A27DB52" w14:textId="77777777" w:rsidR="00F6162E" w:rsidRDefault="00F6162E" w:rsidP="00F6162E">
      <w:r>
        <w:t xml:space="preserve">Horisontale spor kalder </w:t>
      </w:r>
      <w:proofErr w:type="spellStart"/>
      <w:r>
        <w:t>Webmat</w:t>
      </w:r>
      <w:proofErr w:type="spellEnd"/>
      <w:r>
        <w:t xml:space="preserve"> for højdekurver og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56159DF3" w14:textId="77777777" w:rsidR="00F6162E" w:rsidRDefault="00F6162E" w:rsidP="00F6162E">
      <w:pPr>
        <w:rPr>
          <w:rStyle w:val="Hyperlink"/>
        </w:rPr>
      </w:pPr>
      <w:hyperlink r:id="rId24" w:history="1">
        <w:r w:rsidRPr="00F25673">
          <w:rPr>
            <w:rStyle w:val="Hyperlink"/>
          </w:rPr>
          <w:t>https://www.webmatematik.dk/lektioner/matematik-a/funktioner-af-to-variable/niveaukurver</w:t>
        </w:r>
      </w:hyperlink>
    </w:p>
    <w:p w14:paraId="165956DC" w14:textId="77777777" w:rsidR="00F6162E" w:rsidRDefault="00F6162E" w:rsidP="00F6162E">
      <w:pPr>
        <w:rPr>
          <w:rStyle w:val="Hyperlink"/>
        </w:rPr>
      </w:pPr>
    </w:p>
    <w:p w14:paraId="7C65F8C1" w14:textId="77777777" w:rsidR="00F6162E" w:rsidRPr="00CD260A" w:rsidRDefault="00F6162E" w:rsidP="00F6162E">
      <w:pPr>
        <w:rPr>
          <w:color w:val="000000" w:themeColor="text1"/>
        </w:rPr>
      </w:pPr>
      <w:r>
        <w:rPr>
          <w:rStyle w:val="Hyperlink"/>
          <w:color w:val="000000" w:themeColor="text1"/>
        </w:rPr>
        <w:lastRenderedPageBreak/>
        <w:t>B</w:t>
      </w:r>
      <w:r w:rsidRPr="00CD260A">
        <w:rPr>
          <w:rStyle w:val="Hyperlink"/>
          <w:color w:val="000000" w:themeColor="text1"/>
        </w:rPr>
        <w:t>etegnelsen højde-snits-kurver er t</w:t>
      </w:r>
      <w:r>
        <w:rPr>
          <w:rStyle w:val="Hyperlink"/>
          <w:color w:val="000000" w:themeColor="text1"/>
        </w:rPr>
        <w:t>a</w:t>
      </w:r>
      <w:r w:rsidRPr="00CD260A">
        <w:rPr>
          <w:rStyle w:val="Hyperlink"/>
          <w:color w:val="000000" w:themeColor="text1"/>
        </w:rPr>
        <w:t xml:space="preserve">get fra </w:t>
      </w:r>
      <w:r>
        <w:rPr>
          <w:rStyle w:val="Hyperlink"/>
          <w:color w:val="000000" w:themeColor="text1"/>
        </w:rPr>
        <w:t>e-note om funktioner af 2 variable side 19 fra DTU</w:t>
      </w:r>
    </w:p>
    <w:p w14:paraId="2EA5E79F" w14:textId="55ABA4B3" w:rsidR="00F6162E" w:rsidRPr="00344F33" w:rsidRDefault="00F6162E" w:rsidP="00F6162E">
      <w:hyperlink r:id="rId25" w:history="1">
        <w:r w:rsidRPr="001A4F90">
          <w:rPr>
            <w:rStyle w:val="Hyperlink"/>
          </w:rPr>
          <w:t>https://01005.compute.dtu.dk/enotes/19_-_Funktioner_af_to_variable.pdf</w:t>
        </w:r>
      </w:hyperlink>
    </w:p>
    <w:p w14:paraId="2DB3941B" w14:textId="77777777" w:rsidR="00F6162E" w:rsidRPr="00CD260A" w:rsidRDefault="00F6162E" w:rsidP="00F6162E">
      <w:pPr>
        <w:rPr>
          <w:rStyle w:val="Hyperlink"/>
          <w:color w:val="000000" w:themeColor="text1"/>
          <w:lang w:val="en-US"/>
        </w:rPr>
      </w:pPr>
      <w:r w:rsidRPr="00CD260A">
        <w:rPr>
          <w:rStyle w:val="Hyperlink"/>
          <w:color w:val="000000" w:themeColor="text1"/>
          <w:lang w:val="en-US"/>
        </w:rPr>
        <w:t xml:space="preserve">University of North Carolina, definition </w:t>
      </w:r>
      <w:proofErr w:type="spellStart"/>
      <w:r w:rsidRPr="00CD260A">
        <w:rPr>
          <w:rStyle w:val="Hyperlink"/>
          <w:color w:val="000000" w:themeColor="text1"/>
          <w:lang w:val="en-US"/>
        </w:rPr>
        <w:t>af</w:t>
      </w:r>
      <w:proofErr w:type="spellEnd"/>
      <w:r w:rsidRPr="00CD260A">
        <w:rPr>
          <w:rStyle w:val="Hyperlink"/>
          <w:color w:val="000000" w:themeColor="text1"/>
          <w:lang w:val="en-US"/>
        </w:rPr>
        <w:t>: horizontal trace, lever curve and contour curves</w:t>
      </w:r>
    </w:p>
    <w:p w14:paraId="53E63E59" w14:textId="34DA3D1F" w:rsidR="00F6162E" w:rsidRPr="00AB6B9D" w:rsidRDefault="00F6162E" w:rsidP="00F6162E">
      <w:hyperlink r:id="rId26" w:history="1">
        <w:r w:rsidRPr="00977859">
          <w:rPr>
            <w:rStyle w:val="Hyperlink"/>
            <w:lang w:val="en-US"/>
          </w:rPr>
          <w:t>https://webpages.charlotte.edu/~sjbirdso/calc%20III-spr16/handouts/chapter_111.pdf</w:t>
        </w:r>
      </w:hyperlink>
    </w:p>
    <w:p w14:paraId="42F2BA71" w14:textId="77777777" w:rsidR="00F6162E" w:rsidRPr="00B652DF" w:rsidRDefault="00F6162E" w:rsidP="00F6162E">
      <w:pPr>
        <w:rPr>
          <w:rFonts w:eastAsiaTheme="minorEastAsia"/>
          <w:lang w:val="en-US"/>
        </w:rPr>
      </w:pPr>
      <w:r w:rsidRPr="00B652DF">
        <w:rPr>
          <w:rFonts w:eastAsiaTheme="minorEastAsia"/>
          <w:lang w:val="en-US"/>
        </w:rPr>
        <w:t xml:space="preserve">Hartmann, G. Virginia </w:t>
      </w:r>
      <w:r>
        <w:rPr>
          <w:rFonts w:eastAsiaTheme="minorEastAsia"/>
          <w:lang w:val="en-US"/>
        </w:rPr>
        <w:t>M</w:t>
      </w:r>
      <w:r w:rsidRPr="00B652DF">
        <w:rPr>
          <w:rFonts w:eastAsiaTheme="minorEastAsia"/>
          <w:lang w:val="en-US"/>
        </w:rPr>
        <w:t>ilitary I</w:t>
      </w:r>
      <w:r>
        <w:rPr>
          <w:rFonts w:eastAsiaTheme="minorEastAsia"/>
          <w:lang w:val="en-US"/>
        </w:rPr>
        <w:t>nstitute, 2020</w:t>
      </w:r>
    </w:p>
    <w:p w14:paraId="6B65A530" w14:textId="33679CCA" w:rsidR="00F6162E" w:rsidRPr="002D00CA" w:rsidRDefault="00F6162E" w:rsidP="00F6162E">
      <w:pPr>
        <w:rPr>
          <w:rFonts w:ascii="Helvetica" w:hAnsi="Helvetica" w:cs="Helvetica"/>
          <w:color w:val="0000E9"/>
          <w:u w:val="thick" w:color="0000E9"/>
          <w:lang w:val="en-US"/>
        </w:rPr>
      </w:pPr>
      <w:hyperlink r:id="rId27" w:history="1">
        <w:r w:rsidRPr="006B658F">
          <w:rPr>
            <w:rStyle w:val="Hyperlink"/>
            <w:rFonts w:ascii="Helvetica" w:hAnsi="Helvetica" w:cs="Helvetica"/>
            <w:lang w:val="en-US"/>
          </w:rPr>
          <w:t>https://math.libretexts.org/Bookshelves/Calculus/Book%3A_Calculus_(Apex)/12%3A_Functions_of_Several_Variables/12.6%3A_Directional_Derivatives</w:t>
        </w:r>
      </w:hyperlink>
    </w:p>
    <w:p w14:paraId="357F0605" w14:textId="77777777" w:rsidR="00F6162E" w:rsidRPr="00B652DF" w:rsidRDefault="00F6162E" w:rsidP="00F6162E">
      <w:pPr>
        <w:rPr>
          <w:rFonts w:eastAsiaTheme="minorEastAsia"/>
          <w:color w:val="000000" w:themeColor="text1"/>
          <w:lang w:val="en-US"/>
        </w:rPr>
      </w:pPr>
      <w:r w:rsidRPr="00E317C0">
        <w:rPr>
          <w:rFonts w:ascii="Helvetica" w:hAnsi="Helvetica" w:cs="Helvetica"/>
          <w:color w:val="000000" w:themeColor="text1"/>
          <w:lang w:val="en-US"/>
        </w:rPr>
        <w:t xml:space="preserve">Tessler, 2018, </w:t>
      </w:r>
      <w:r>
        <w:rPr>
          <w:rFonts w:ascii="Helvetica" w:hAnsi="Helvetica" w:cs="Helvetica"/>
          <w:color w:val="000000" w:themeColor="text1"/>
          <w:lang w:val="en-US"/>
        </w:rPr>
        <w:t xml:space="preserve">Gradients and directional derivative, </w:t>
      </w:r>
      <w:r w:rsidRPr="00E317C0">
        <w:rPr>
          <w:rFonts w:ascii="Helvetica" w:hAnsi="Helvetica" w:cs="Helvetica"/>
          <w:color w:val="000000" w:themeColor="text1"/>
          <w:lang w:val="en-US"/>
        </w:rPr>
        <w:t>University of California</w:t>
      </w:r>
      <w:r>
        <w:rPr>
          <w:rFonts w:ascii="Helvetica" w:hAnsi="Helvetica" w:cs="Helvetica"/>
          <w:color w:val="000000" w:themeColor="text1"/>
          <w:lang w:val="en-US"/>
        </w:rPr>
        <w:t>,</w:t>
      </w:r>
      <w:r w:rsidRPr="00E317C0">
        <w:rPr>
          <w:rFonts w:ascii="Helvetica" w:hAnsi="Helvetica" w:cs="Helvetica"/>
          <w:color w:val="000000" w:themeColor="text1"/>
          <w:lang w:val="en-US"/>
        </w:rPr>
        <w:t xml:space="preserve"> San Diago</w:t>
      </w:r>
    </w:p>
    <w:p w14:paraId="3286B147" w14:textId="78FAE07B" w:rsidR="00F6162E" w:rsidRDefault="00F6162E" w:rsidP="00F6162E">
      <w:pPr>
        <w:rPr>
          <w:rStyle w:val="Hyperlink"/>
          <w:lang w:val="en-US"/>
        </w:rPr>
      </w:pPr>
      <w:hyperlink r:id="rId28" w:history="1">
        <w:r w:rsidRPr="00DF5001">
          <w:rPr>
            <w:rStyle w:val="Hyperlink"/>
            <w:lang w:val="en-US"/>
          </w:rPr>
          <w:t>https://mathweb.ucsd.edu/~gptesler/20c/slides/20c_dirderiv_f18-handout.pdf</w:t>
        </w:r>
      </w:hyperlink>
    </w:p>
    <w:p w14:paraId="744BC53C" w14:textId="77777777" w:rsidR="00F6162E" w:rsidRPr="00E317C0" w:rsidRDefault="00F6162E" w:rsidP="00F6162E">
      <w:pPr>
        <w:rPr>
          <w:color w:val="000000" w:themeColor="text1"/>
          <w:lang w:val="en-US"/>
        </w:rPr>
      </w:pPr>
      <w:r w:rsidRPr="00E317C0">
        <w:rPr>
          <w:rStyle w:val="Hyperlink"/>
          <w:color w:val="000000" w:themeColor="text1"/>
          <w:lang w:val="en-US"/>
        </w:rPr>
        <w:t>Oliver Knill, 2019, Harvard University</w:t>
      </w:r>
      <w:r>
        <w:rPr>
          <w:rStyle w:val="Hyperlink"/>
          <w:color w:val="000000" w:themeColor="text1"/>
          <w:lang w:val="en-US"/>
        </w:rPr>
        <w:t>, directional derivative</w:t>
      </w:r>
    </w:p>
    <w:p w14:paraId="6F0077F0" w14:textId="4B82C7FE" w:rsidR="00F6162E" w:rsidRPr="002D00CA" w:rsidRDefault="00F6162E" w:rsidP="00F6162E">
      <w:pPr>
        <w:rPr>
          <w:rFonts w:eastAsiaTheme="minorEastAsia"/>
          <w:color w:val="467886" w:themeColor="hyperlink"/>
          <w:u w:val="single"/>
          <w:lang w:val="en-US"/>
        </w:rPr>
      </w:pPr>
      <w:hyperlink r:id="rId29" w:history="1">
        <w:r w:rsidRPr="001B3979">
          <w:rPr>
            <w:rStyle w:val="Hyperlink"/>
            <w:rFonts w:eastAsiaTheme="minorEastAsia"/>
            <w:lang w:val="en-US"/>
          </w:rPr>
          <w:t>https://abel.math.harvard.edu/~knill/teaching/math21a2019/16-directional.pdf</w:t>
        </w:r>
      </w:hyperlink>
    </w:p>
    <w:p w14:paraId="0006322B" w14:textId="77777777" w:rsidR="00F6162E" w:rsidRPr="00531A91" w:rsidRDefault="00F6162E" w:rsidP="00F6162E">
      <w:pPr>
        <w:rPr>
          <w:rFonts w:eastAsiaTheme="minorEastAsia"/>
          <w:lang w:val="en-US"/>
        </w:rPr>
      </w:pPr>
      <w:r w:rsidRPr="00E317C0">
        <w:rPr>
          <w:rFonts w:eastAsiaTheme="minorEastAsia"/>
        </w:rPr>
        <w:t xml:space="preserve">University of </w:t>
      </w:r>
      <w:proofErr w:type="spellStart"/>
      <w:r>
        <w:rPr>
          <w:rFonts w:eastAsiaTheme="minorEastAsia"/>
        </w:rPr>
        <w:t>M</w:t>
      </w:r>
      <w:r w:rsidRPr="00E317C0">
        <w:rPr>
          <w:rFonts w:eastAsiaTheme="minorEastAsia"/>
        </w:rPr>
        <w:t>anitoba</w:t>
      </w:r>
      <w:proofErr w:type="spellEnd"/>
      <w:r w:rsidRPr="00E317C0">
        <w:rPr>
          <w:rFonts w:eastAsiaTheme="minorEastAsia"/>
        </w:rPr>
        <w:t>, forfatter og år</w:t>
      </w:r>
      <w:r>
        <w:rPr>
          <w:rFonts w:eastAsiaTheme="minorEastAsia"/>
        </w:rPr>
        <w:t xml:space="preserve">stal ukendt. </w:t>
      </w:r>
      <w:r w:rsidRPr="00531A91">
        <w:rPr>
          <w:rFonts w:eastAsiaTheme="minorEastAsia"/>
          <w:lang w:val="en-US"/>
        </w:rPr>
        <w:t>Second (order) directional derivative</w:t>
      </w:r>
    </w:p>
    <w:p w14:paraId="2FAEB3B8" w14:textId="733F381B" w:rsidR="00F6162E" w:rsidRDefault="00F6162E" w:rsidP="00F6162E">
      <w:pPr>
        <w:rPr>
          <w:rFonts w:eastAsiaTheme="minorEastAsia"/>
          <w:lang w:val="en-US"/>
        </w:rPr>
      </w:pPr>
      <w:hyperlink r:id="rId30" w:history="1">
        <w:r w:rsidRPr="00531A91">
          <w:rPr>
            <w:rStyle w:val="Hyperlink"/>
            <w:rFonts w:eastAsiaTheme="minorEastAsia"/>
            <w:lang w:val="en-US"/>
          </w:rPr>
          <w:t>http://home.cc.umanitoba.ca/~farhadi/Math2130/Directional%20Derivative.pdf</w:t>
        </w:r>
      </w:hyperlink>
    </w:p>
    <w:p w14:paraId="5C317499" w14:textId="77777777" w:rsidR="00F6162E" w:rsidRPr="00B652DF" w:rsidRDefault="00F6162E" w:rsidP="00F6162E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revor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azett </w:t>
      </w:r>
      <w:r w:rsidRPr="00B652DF">
        <w:rPr>
          <w:rFonts w:ascii="Times New Roman" w:hAnsi="Times New Roman" w:cs="Times New Roman"/>
          <w:color w:val="0F0F0F"/>
          <w:sz w:val="24"/>
          <w:szCs w:val="24"/>
          <w:lang w:val="en-US"/>
        </w:rPr>
        <w:t>Directional Derivatives | What's the slope in any direction?</w:t>
      </w:r>
    </w:p>
    <w:p w14:paraId="3C80DD71" w14:textId="5B586608" w:rsidR="00F6162E" w:rsidRDefault="00F6162E" w:rsidP="00F6162E">
      <w:hyperlink r:id="rId31" w:history="1">
        <w:r w:rsidRPr="0056528F">
          <w:rPr>
            <w:rStyle w:val="Hyperlink"/>
            <w:rFonts w:eastAsiaTheme="minorEastAsia"/>
            <w:lang w:val="en-US"/>
          </w:rPr>
          <w:t>https://www.youtube.com/watch?v=GJODOGq7cAY&amp;t=206s</w:t>
        </w:r>
      </w:hyperlink>
    </w:p>
    <w:p w14:paraId="36BC16FC" w14:textId="77777777" w:rsidR="00F6162E" w:rsidRPr="004061B4" w:rsidRDefault="00F6162E" w:rsidP="00F6162E">
      <w:pPr>
        <w:rPr>
          <w:rStyle w:val="Hyperlink"/>
          <w:color w:val="000000" w:themeColor="text1"/>
          <w:lang w:val="en-US"/>
        </w:rPr>
      </w:pPr>
      <w:proofErr w:type="spellStart"/>
      <w:r w:rsidRPr="004061B4">
        <w:rPr>
          <w:rStyle w:val="Hyperlink"/>
          <w:color w:val="000000" w:themeColor="text1"/>
          <w:lang w:val="en-US"/>
        </w:rPr>
        <w:t>Miaohua</w:t>
      </w:r>
      <w:proofErr w:type="spellEnd"/>
      <w:r w:rsidRPr="004061B4">
        <w:rPr>
          <w:rStyle w:val="Hyperlink"/>
          <w:color w:val="000000" w:themeColor="text1"/>
          <w:lang w:val="en-US"/>
        </w:rPr>
        <w:t xml:space="preserve"> Jiang, estimating partial derivatives using level curves.</w:t>
      </w:r>
    </w:p>
    <w:p w14:paraId="68CAA0B4" w14:textId="77777777" w:rsidR="00F6162E" w:rsidRDefault="00F6162E" w:rsidP="00F6162E">
      <w:pPr>
        <w:rPr>
          <w:lang w:val="en-US"/>
        </w:rPr>
      </w:pPr>
      <w:hyperlink r:id="rId32" w:history="1">
        <w:r w:rsidRPr="0056528F">
          <w:rPr>
            <w:rStyle w:val="Hyperlink"/>
            <w:lang w:val="en-US"/>
          </w:rPr>
          <w:t>https://www.youtube.com/watch?v=3HMczdA7w9M</w:t>
        </w:r>
      </w:hyperlink>
    </w:p>
    <w:p w14:paraId="40840D74" w14:textId="77777777" w:rsidR="00F6162E" w:rsidRDefault="00F6162E" w:rsidP="00F6162E">
      <w:pPr>
        <w:rPr>
          <w:rFonts w:eastAsiaTheme="minorEastAsia"/>
          <w:lang w:val="en-US"/>
        </w:rPr>
      </w:pPr>
    </w:p>
    <w:p w14:paraId="14C5C6ED" w14:textId="77777777" w:rsidR="006F2AED" w:rsidRDefault="006F2AED" w:rsidP="0047529D"/>
    <w:sectPr w:rsidR="006F2AED">
      <w:footerReference w:type="even" r:id="rId33"/>
      <w:footerReference w:type="default" r:id="rId3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991D" w14:textId="77777777" w:rsidR="00E15CD1" w:rsidRDefault="00E15CD1" w:rsidP="00711F7E">
      <w:pPr>
        <w:spacing w:after="0" w:line="240" w:lineRule="auto"/>
      </w:pPr>
      <w:r>
        <w:separator/>
      </w:r>
    </w:p>
  </w:endnote>
  <w:endnote w:type="continuationSeparator" w:id="0">
    <w:p w14:paraId="278C15CB" w14:textId="77777777" w:rsidR="00E15CD1" w:rsidRDefault="00E15CD1" w:rsidP="0071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14805439"/>
      <w:docPartObj>
        <w:docPartGallery w:val="Page Numbers (Bottom of Page)"/>
        <w:docPartUnique/>
      </w:docPartObj>
    </w:sdtPr>
    <w:sdtContent>
      <w:p w14:paraId="4D243EA4" w14:textId="1A2F8C48" w:rsidR="00711F7E" w:rsidRDefault="00711F7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43D7E976" w14:textId="77777777" w:rsidR="00711F7E" w:rsidRDefault="00711F7E" w:rsidP="00711F7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61142422"/>
      <w:docPartObj>
        <w:docPartGallery w:val="Page Numbers (Bottom of Page)"/>
        <w:docPartUnique/>
      </w:docPartObj>
    </w:sdtPr>
    <w:sdtContent>
      <w:p w14:paraId="67DD9F1F" w14:textId="6CFF90C9" w:rsidR="00711F7E" w:rsidRDefault="00711F7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B4A2E42" w14:textId="77777777" w:rsidR="00711F7E" w:rsidRDefault="00711F7E" w:rsidP="00711F7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EE5A" w14:textId="77777777" w:rsidR="00E15CD1" w:rsidRDefault="00E15CD1" w:rsidP="00711F7E">
      <w:pPr>
        <w:spacing w:after="0" w:line="240" w:lineRule="auto"/>
      </w:pPr>
      <w:r>
        <w:separator/>
      </w:r>
    </w:p>
  </w:footnote>
  <w:footnote w:type="continuationSeparator" w:id="0">
    <w:p w14:paraId="10FAB165" w14:textId="77777777" w:rsidR="00E15CD1" w:rsidRDefault="00E15CD1" w:rsidP="00711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4D"/>
    <w:multiLevelType w:val="hybridMultilevel"/>
    <w:tmpl w:val="9D5EC3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532"/>
    <w:multiLevelType w:val="hybridMultilevel"/>
    <w:tmpl w:val="B824EF1C"/>
    <w:lvl w:ilvl="0" w:tplc="C0E8F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11B7"/>
    <w:multiLevelType w:val="hybridMultilevel"/>
    <w:tmpl w:val="94E492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2399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0B27"/>
    <w:multiLevelType w:val="hybridMultilevel"/>
    <w:tmpl w:val="F8B281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207"/>
    <w:multiLevelType w:val="hybridMultilevel"/>
    <w:tmpl w:val="E7A8AB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5C3B"/>
    <w:multiLevelType w:val="hybridMultilevel"/>
    <w:tmpl w:val="FF9E07A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20DD"/>
    <w:multiLevelType w:val="hybridMultilevel"/>
    <w:tmpl w:val="B3AE86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71D8"/>
    <w:multiLevelType w:val="hybridMultilevel"/>
    <w:tmpl w:val="50AA1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3570"/>
    <w:multiLevelType w:val="hybridMultilevel"/>
    <w:tmpl w:val="039CB356"/>
    <w:lvl w:ilvl="0" w:tplc="45FEB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BAB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E1CAC"/>
    <w:multiLevelType w:val="hybridMultilevel"/>
    <w:tmpl w:val="57220F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17E81"/>
    <w:multiLevelType w:val="hybridMultilevel"/>
    <w:tmpl w:val="BA8C389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47DD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C391C"/>
    <w:multiLevelType w:val="hybridMultilevel"/>
    <w:tmpl w:val="A6E054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E40AF"/>
    <w:multiLevelType w:val="hybridMultilevel"/>
    <w:tmpl w:val="615EDF7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59D"/>
    <w:multiLevelType w:val="hybridMultilevel"/>
    <w:tmpl w:val="0D4676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E21F6"/>
    <w:multiLevelType w:val="hybridMultilevel"/>
    <w:tmpl w:val="2708AE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014A"/>
    <w:multiLevelType w:val="hybridMultilevel"/>
    <w:tmpl w:val="2708AE0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3AB"/>
    <w:multiLevelType w:val="hybridMultilevel"/>
    <w:tmpl w:val="7B328C4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65AB1"/>
    <w:multiLevelType w:val="hybridMultilevel"/>
    <w:tmpl w:val="15B0803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E40B9"/>
    <w:multiLevelType w:val="hybridMultilevel"/>
    <w:tmpl w:val="AE32337A"/>
    <w:lvl w:ilvl="0" w:tplc="3E9A13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1" w:hanging="360"/>
      </w:pPr>
    </w:lvl>
    <w:lvl w:ilvl="2" w:tplc="0406001B" w:tentative="1">
      <w:start w:val="1"/>
      <w:numFmt w:val="lowerRoman"/>
      <w:lvlText w:val="%3."/>
      <w:lvlJc w:val="right"/>
      <w:pPr>
        <w:ind w:left="1941" w:hanging="180"/>
      </w:pPr>
    </w:lvl>
    <w:lvl w:ilvl="3" w:tplc="0406000F" w:tentative="1">
      <w:start w:val="1"/>
      <w:numFmt w:val="decimal"/>
      <w:lvlText w:val="%4."/>
      <w:lvlJc w:val="left"/>
      <w:pPr>
        <w:ind w:left="2661" w:hanging="360"/>
      </w:pPr>
    </w:lvl>
    <w:lvl w:ilvl="4" w:tplc="04060019" w:tentative="1">
      <w:start w:val="1"/>
      <w:numFmt w:val="lowerLetter"/>
      <w:lvlText w:val="%5."/>
      <w:lvlJc w:val="left"/>
      <w:pPr>
        <w:ind w:left="3381" w:hanging="360"/>
      </w:pPr>
    </w:lvl>
    <w:lvl w:ilvl="5" w:tplc="0406001B" w:tentative="1">
      <w:start w:val="1"/>
      <w:numFmt w:val="lowerRoman"/>
      <w:lvlText w:val="%6."/>
      <w:lvlJc w:val="right"/>
      <w:pPr>
        <w:ind w:left="4101" w:hanging="180"/>
      </w:pPr>
    </w:lvl>
    <w:lvl w:ilvl="6" w:tplc="0406000F" w:tentative="1">
      <w:start w:val="1"/>
      <w:numFmt w:val="decimal"/>
      <w:lvlText w:val="%7."/>
      <w:lvlJc w:val="left"/>
      <w:pPr>
        <w:ind w:left="4821" w:hanging="360"/>
      </w:pPr>
    </w:lvl>
    <w:lvl w:ilvl="7" w:tplc="04060019" w:tentative="1">
      <w:start w:val="1"/>
      <w:numFmt w:val="lowerLetter"/>
      <w:lvlText w:val="%8."/>
      <w:lvlJc w:val="left"/>
      <w:pPr>
        <w:ind w:left="5541" w:hanging="360"/>
      </w:pPr>
    </w:lvl>
    <w:lvl w:ilvl="8" w:tplc="040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05A7551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48773">
    <w:abstractNumId w:val="11"/>
  </w:num>
  <w:num w:numId="2" w16cid:durableId="2064673025">
    <w:abstractNumId w:val="5"/>
  </w:num>
  <w:num w:numId="3" w16cid:durableId="530461529">
    <w:abstractNumId w:val="8"/>
  </w:num>
  <w:num w:numId="4" w16cid:durableId="973633379">
    <w:abstractNumId w:val="17"/>
  </w:num>
  <w:num w:numId="5" w16cid:durableId="1520700957">
    <w:abstractNumId w:val="6"/>
  </w:num>
  <w:num w:numId="6" w16cid:durableId="689065246">
    <w:abstractNumId w:val="13"/>
  </w:num>
  <w:num w:numId="7" w16cid:durableId="1882404290">
    <w:abstractNumId w:val="3"/>
  </w:num>
  <w:num w:numId="8" w16cid:durableId="465388892">
    <w:abstractNumId w:val="22"/>
  </w:num>
  <w:num w:numId="9" w16cid:durableId="33165373">
    <w:abstractNumId w:val="9"/>
  </w:num>
  <w:num w:numId="10" w16cid:durableId="142938372">
    <w:abstractNumId w:val="21"/>
  </w:num>
  <w:num w:numId="11" w16cid:durableId="2118401824">
    <w:abstractNumId w:val="16"/>
  </w:num>
  <w:num w:numId="12" w16cid:durableId="967473221">
    <w:abstractNumId w:val="14"/>
  </w:num>
  <w:num w:numId="13" w16cid:durableId="1532375331">
    <w:abstractNumId w:val="7"/>
  </w:num>
  <w:num w:numId="14" w16cid:durableId="1672636990">
    <w:abstractNumId w:val="2"/>
  </w:num>
  <w:num w:numId="15" w16cid:durableId="1009599441">
    <w:abstractNumId w:val="19"/>
  </w:num>
  <w:num w:numId="16" w16cid:durableId="526330784">
    <w:abstractNumId w:val="18"/>
  </w:num>
  <w:num w:numId="17" w16cid:durableId="973412433">
    <w:abstractNumId w:val="4"/>
  </w:num>
  <w:num w:numId="18" w16cid:durableId="1799185291">
    <w:abstractNumId w:val="23"/>
  </w:num>
  <w:num w:numId="19" w16cid:durableId="1803574048">
    <w:abstractNumId w:val="10"/>
  </w:num>
  <w:num w:numId="20" w16cid:durableId="1334454203">
    <w:abstractNumId w:val="20"/>
  </w:num>
  <w:num w:numId="21" w16cid:durableId="2098869252">
    <w:abstractNumId w:val="12"/>
  </w:num>
  <w:num w:numId="22" w16cid:durableId="1814373277">
    <w:abstractNumId w:val="0"/>
  </w:num>
  <w:num w:numId="23" w16cid:durableId="1923492952">
    <w:abstractNumId w:val="15"/>
  </w:num>
  <w:num w:numId="24" w16cid:durableId="128596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FC"/>
    <w:rsid w:val="0003527B"/>
    <w:rsid w:val="0004736D"/>
    <w:rsid w:val="0005117A"/>
    <w:rsid w:val="0007749F"/>
    <w:rsid w:val="00085819"/>
    <w:rsid w:val="00086342"/>
    <w:rsid w:val="0008688F"/>
    <w:rsid w:val="000929D3"/>
    <w:rsid w:val="000A01FA"/>
    <w:rsid w:val="000B07C6"/>
    <w:rsid w:val="000B7CF3"/>
    <w:rsid w:val="000D1C75"/>
    <w:rsid w:val="001115B2"/>
    <w:rsid w:val="001252CF"/>
    <w:rsid w:val="0012638E"/>
    <w:rsid w:val="00140463"/>
    <w:rsid w:val="00143DE8"/>
    <w:rsid w:val="00191110"/>
    <w:rsid w:val="001C5EB3"/>
    <w:rsid w:val="001C720A"/>
    <w:rsid w:val="001D21AA"/>
    <w:rsid w:val="001D3288"/>
    <w:rsid w:val="001E650C"/>
    <w:rsid w:val="00215C26"/>
    <w:rsid w:val="002264A7"/>
    <w:rsid w:val="00253E15"/>
    <w:rsid w:val="00255E26"/>
    <w:rsid w:val="0027224D"/>
    <w:rsid w:val="0027312C"/>
    <w:rsid w:val="00284899"/>
    <w:rsid w:val="0029149D"/>
    <w:rsid w:val="002A085E"/>
    <w:rsid w:val="002B4963"/>
    <w:rsid w:val="002C6546"/>
    <w:rsid w:val="002D00CA"/>
    <w:rsid w:val="002E3A0E"/>
    <w:rsid w:val="00301C26"/>
    <w:rsid w:val="003157BD"/>
    <w:rsid w:val="00350594"/>
    <w:rsid w:val="003E0D52"/>
    <w:rsid w:val="003F1ED1"/>
    <w:rsid w:val="003F1EDE"/>
    <w:rsid w:val="00407987"/>
    <w:rsid w:val="004122D5"/>
    <w:rsid w:val="00420FD8"/>
    <w:rsid w:val="004521A9"/>
    <w:rsid w:val="00455240"/>
    <w:rsid w:val="0047529D"/>
    <w:rsid w:val="00481B31"/>
    <w:rsid w:val="00534240"/>
    <w:rsid w:val="00554267"/>
    <w:rsid w:val="0056159E"/>
    <w:rsid w:val="005758A7"/>
    <w:rsid w:val="00585F37"/>
    <w:rsid w:val="0059327E"/>
    <w:rsid w:val="005B35A1"/>
    <w:rsid w:val="005F0F7C"/>
    <w:rsid w:val="00606CD9"/>
    <w:rsid w:val="006073A8"/>
    <w:rsid w:val="0061009F"/>
    <w:rsid w:val="00632CE7"/>
    <w:rsid w:val="00635047"/>
    <w:rsid w:val="00640A8F"/>
    <w:rsid w:val="00667A49"/>
    <w:rsid w:val="00685612"/>
    <w:rsid w:val="0068582A"/>
    <w:rsid w:val="006B12DC"/>
    <w:rsid w:val="006C37DF"/>
    <w:rsid w:val="006C6358"/>
    <w:rsid w:val="006F2AED"/>
    <w:rsid w:val="0070164A"/>
    <w:rsid w:val="00711F7E"/>
    <w:rsid w:val="00713417"/>
    <w:rsid w:val="00713E02"/>
    <w:rsid w:val="00715321"/>
    <w:rsid w:val="00721A8E"/>
    <w:rsid w:val="007314E6"/>
    <w:rsid w:val="0074596B"/>
    <w:rsid w:val="00767D30"/>
    <w:rsid w:val="00777977"/>
    <w:rsid w:val="00781A68"/>
    <w:rsid w:val="00787964"/>
    <w:rsid w:val="007C705E"/>
    <w:rsid w:val="0084134C"/>
    <w:rsid w:val="008507DC"/>
    <w:rsid w:val="00857AA3"/>
    <w:rsid w:val="00870B49"/>
    <w:rsid w:val="00876702"/>
    <w:rsid w:val="00887603"/>
    <w:rsid w:val="008F2C19"/>
    <w:rsid w:val="009111A1"/>
    <w:rsid w:val="00933F59"/>
    <w:rsid w:val="009509B1"/>
    <w:rsid w:val="00955E53"/>
    <w:rsid w:val="00956409"/>
    <w:rsid w:val="00964493"/>
    <w:rsid w:val="0097445D"/>
    <w:rsid w:val="00977540"/>
    <w:rsid w:val="00992D42"/>
    <w:rsid w:val="009D727D"/>
    <w:rsid w:val="009E11E6"/>
    <w:rsid w:val="009F627D"/>
    <w:rsid w:val="00A05ADF"/>
    <w:rsid w:val="00A30653"/>
    <w:rsid w:val="00A93A9F"/>
    <w:rsid w:val="00A95418"/>
    <w:rsid w:val="00AC6B20"/>
    <w:rsid w:val="00AC7A52"/>
    <w:rsid w:val="00AF5927"/>
    <w:rsid w:val="00B01617"/>
    <w:rsid w:val="00B15D31"/>
    <w:rsid w:val="00B30EB0"/>
    <w:rsid w:val="00B35D0E"/>
    <w:rsid w:val="00B41B2F"/>
    <w:rsid w:val="00B51141"/>
    <w:rsid w:val="00B55CEF"/>
    <w:rsid w:val="00B70D3A"/>
    <w:rsid w:val="00BA09D9"/>
    <w:rsid w:val="00BD3929"/>
    <w:rsid w:val="00BF4B77"/>
    <w:rsid w:val="00C061EE"/>
    <w:rsid w:val="00C071E2"/>
    <w:rsid w:val="00C10610"/>
    <w:rsid w:val="00C3777D"/>
    <w:rsid w:val="00C53270"/>
    <w:rsid w:val="00C868F8"/>
    <w:rsid w:val="00C877D1"/>
    <w:rsid w:val="00C95162"/>
    <w:rsid w:val="00CE0642"/>
    <w:rsid w:val="00CE56B0"/>
    <w:rsid w:val="00D305F3"/>
    <w:rsid w:val="00D3584E"/>
    <w:rsid w:val="00D4290E"/>
    <w:rsid w:val="00D4309F"/>
    <w:rsid w:val="00D468A7"/>
    <w:rsid w:val="00D5363C"/>
    <w:rsid w:val="00D542B5"/>
    <w:rsid w:val="00D636AC"/>
    <w:rsid w:val="00D664E5"/>
    <w:rsid w:val="00D6688E"/>
    <w:rsid w:val="00D729B1"/>
    <w:rsid w:val="00D763DD"/>
    <w:rsid w:val="00D91552"/>
    <w:rsid w:val="00D979F8"/>
    <w:rsid w:val="00DA27FC"/>
    <w:rsid w:val="00DA3030"/>
    <w:rsid w:val="00DB413A"/>
    <w:rsid w:val="00DC07E2"/>
    <w:rsid w:val="00DF2F3E"/>
    <w:rsid w:val="00E15080"/>
    <w:rsid w:val="00E15CD1"/>
    <w:rsid w:val="00E32A64"/>
    <w:rsid w:val="00E61C2A"/>
    <w:rsid w:val="00E75915"/>
    <w:rsid w:val="00E80855"/>
    <w:rsid w:val="00E8542E"/>
    <w:rsid w:val="00E926B6"/>
    <w:rsid w:val="00EA2170"/>
    <w:rsid w:val="00F01A35"/>
    <w:rsid w:val="00F20891"/>
    <w:rsid w:val="00F22C50"/>
    <w:rsid w:val="00F6162E"/>
    <w:rsid w:val="00F61919"/>
    <w:rsid w:val="00F73126"/>
    <w:rsid w:val="00FA225C"/>
    <w:rsid w:val="00FA25DC"/>
    <w:rsid w:val="00FD3278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483D"/>
  <w15:chartTrackingRefBased/>
  <w15:docId w15:val="{5E894382-A6B3-F642-A817-5E5E415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7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7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7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7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7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7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7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7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7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7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7F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87964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711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1F7E"/>
  </w:style>
  <w:style w:type="character" w:styleId="Sidetal">
    <w:name w:val="page number"/>
    <w:basedOn w:val="Standardskrifttypeiafsnit"/>
    <w:uiPriority w:val="99"/>
    <w:semiHidden/>
    <w:unhideWhenUsed/>
    <w:rsid w:val="00711F7E"/>
  </w:style>
  <w:style w:type="character" w:styleId="Hyperlink">
    <w:name w:val="Hyperlink"/>
    <w:basedOn w:val="Standardskrifttypeiafsnit"/>
    <w:uiPriority w:val="99"/>
    <w:unhideWhenUsed/>
    <w:rsid w:val="00955E53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F2AED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D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ma.utexas.edu/users/m408n/CurrentWeb/LM4-3-12.php" TargetMode="External"/><Relationship Id="rId18" Type="http://schemas.openxmlformats.org/officeDocument/2006/relationships/hyperlink" Target="https://www.youtube.com/watch?v=PNn0pHl-ZzM" TargetMode="External"/><Relationship Id="rId26" Type="http://schemas.openxmlformats.org/officeDocument/2006/relationships/hyperlink" Target="https://webpages.charlotte.edu/~sjbirdso/calc%20III-spr16/handouts/chapter_11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QPz3eXXgQI&amp;t=393s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mathvis.academic.wlu.edu/tag/ruled-surfaces/" TargetMode="External"/><Relationship Id="rId17" Type="http://schemas.openxmlformats.org/officeDocument/2006/relationships/hyperlink" Target="https://www.youtube.com/watch?v=7JEWlfFoJJQ&amp;t=339s" TargetMode="External"/><Relationship Id="rId25" Type="http://schemas.openxmlformats.org/officeDocument/2006/relationships/hyperlink" Target="https://01005.compute.dtu.dk/enotes/19_-_Funktioner_af_to_variable.pdf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.youtube.com/watch?v=4S8czg4bg6w" TargetMode="External"/><Relationship Id="rId29" Type="http://schemas.openxmlformats.org/officeDocument/2006/relationships/hyperlink" Target="https://abel.math.harvard.edu/~knill/teaching/math21a2019/16-direction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figure/Doubly-ruled-quadrics-are-surfaces-composed-by-two-families-of-lines-so-that-each-line-of_fig1_4351214" TargetMode="External"/><Relationship Id="rId24" Type="http://schemas.openxmlformats.org/officeDocument/2006/relationships/hyperlink" Target="https://www.webmatematik.dk/lektioner/matematik-a/funktioner-af-to-variable/niveaukurver" TargetMode="External"/><Relationship Id="rId32" Type="http://schemas.openxmlformats.org/officeDocument/2006/relationships/hyperlink" Target="https://www.youtube.com/watch?v=3HMczdA7w9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ru.praxis.dk/Lru/microsites/hvadermatematik/hem3download/kap5_Projekt_5_5_Andengradspolynomier_i_to_variable.pdf" TargetMode="External"/><Relationship Id="rId23" Type="http://schemas.openxmlformats.org/officeDocument/2006/relationships/hyperlink" Target="https://www.youtube.com/watch?v=oKt91pJptB8" TargetMode="External"/><Relationship Id="rId28" Type="http://schemas.openxmlformats.org/officeDocument/2006/relationships/hyperlink" Target="https://mathweb.ucsd.edu/~gptesler/20c/slides/20c_dirderiv_f18-handout.pd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JNZ5PIjy0nI&amp;t=33s" TargetMode="External"/><Relationship Id="rId31" Type="http://schemas.openxmlformats.org/officeDocument/2006/relationships/hyperlink" Target="https://www.youtube.com/watch?v=GJODOGq7cAY&amp;t=206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avidson.org.il/read-experience/en/science-panorama-en/mathematics-behind-potato-chips/" TargetMode="External"/><Relationship Id="rId22" Type="http://schemas.openxmlformats.org/officeDocument/2006/relationships/hyperlink" Target="https://www.youtube.com/watch?v=_Ffcr98c7EE&amp;t=641s" TargetMode="External"/><Relationship Id="rId27" Type="http://schemas.openxmlformats.org/officeDocument/2006/relationships/hyperlink" Target="https://math.libretexts.org/Bookshelves/Calculus/Book%3A_Calculus_(Apex)/12%3A_Functions_of_Several_Variables/12.6%3A_Directional_Derivatives" TargetMode="External"/><Relationship Id="rId30" Type="http://schemas.openxmlformats.org/officeDocument/2006/relationships/hyperlink" Target="http://home.cc.umanitoba.ca/~farhadi/Math2130/Directional%20Derivative.pdf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10</Pages>
  <Words>2566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64</cp:revision>
  <dcterms:created xsi:type="dcterms:W3CDTF">2025-11-10T10:36:00Z</dcterms:created>
  <dcterms:modified xsi:type="dcterms:W3CDTF">2026-01-07T08:41:00Z</dcterms:modified>
</cp:coreProperties>
</file>