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DFC9" w14:textId="48A1BA07" w:rsidR="00FB43A1" w:rsidRDefault="00FB43A1" w:rsidP="00CD6676">
      <w:pPr>
        <w:pStyle w:val="Overskrift1"/>
      </w:pPr>
      <w:r>
        <w:t>Bohrs atommodel</w:t>
      </w:r>
    </w:p>
    <w:p w14:paraId="517BE100" w14:textId="77777777" w:rsidR="00C548C9" w:rsidRDefault="00C548C9" w:rsidP="00C548C9">
      <w:pPr>
        <w:rPr>
          <w:i/>
          <w:color w:val="000000" w:themeColor="text1"/>
        </w:rPr>
      </w:pPr>
    </w:p>
    <w:p w14:paraId="26656A6E" w14:textId="4507A619" w:rsidR="00C548C9" w:rsidRDefault="00C548C9" w:rsidP="00C548C9">
      <w:pPr>
        <w:rPr>
          <w:i/>
          <w:color w:val="000000" w:themeColor="text1"/>
        </w:rPr>
      </w:pPr>
      <w:r w:rsidRPr="009E7F1E">
        <w:rPr>
          <w:i/>
          <w:color w:val="000000" w:themeColor="text1"/>
        </w:rPr>
        <w:t>Før Bohr fremsatte sin atommodel, kendte man flere formler for de synlige bølgelængder, der udsendes fra et hydrogenatom. Formlerne viser hvordan bølgelængderne fremkommer, men ikke hvorfor. Bohrs atommodel forklarer hvorfor bølgelængderne af hydrogenatomets farver har de observerede værdier.</w:t>
      </w:r>
    </w:p>
    <w:p w14:paraId="050778B7" w14:textId="77777777" w:rsidR="00C548C9" w:rsidRDefault="00C548C9" w:rsidP="00C548C9">
      <w:pPr>
        <w:rPr>
          <w:i/>
          <w:color w:val="000000" w:themeColor="text1"/>
        </w:rPr>
      </w:pPr>
    </w:p>
    <w:p w14:paraId="6DC82D2C" w14:textId="3D43AC37" w:rsidR="00C548C9" w:rsidRPr="009E7F1E" w:rsidRDefault="00567D5D" w:rsidP="00C548C9">
      <w:pPr>
        <w:rPr>
          <w:i/>
          <w:color w:val="000000" w:themeColor="text1"/>
        </w:rPr>
      </w:pPr>
      <w:r>
        <w:rPr>
          <w:i/>
          <w:color w:val="000000" w:themeColor="text1"/>
        </w:rPr>
        <w:t>”</w:t>
      </w:r>
      <w:r w:rsidR="00C548C9">
        <w:rPr>
          <w:i/>
          <w:color w:val="000000" w:themeColor="text1"/>
        </w:rPr>
        <w:t>Alt hvad vi ved om næsten alting kommer fra udsendelse og absorption af fotoner</w:t>
      </w:r>
      <w:r>
        <w:rPr>
          <w:i/>
          <w:color w:val="000000" w:themeColor="text1"/>
        </w:rPr>
        <w:t>”</w:t>
      </w:r>
    </w:p>
    <w:p w14:paraId="722C7F9E" w14:textId="668631D1" w:rsidR="00FB43A1" w:rsidRDefault="00FB43A1"/>
    <w:p w14:paraId="2EF805A0" w14:textId="77777777" w:rsidR="00FB43A1" w:rsidRDefault="00FB43A1" w:rsidP="00FB43A1">
      <w:r>
        <w:t>I opslaget gennemgås</w:t>
      </w:r>
    </w:p>
    <w:p w14:paraId="5981B208" w14:textId="77777777" w:rsidR="00D84637" w:rsidRDefault="00D84637" w:rsidP="00FB43A1"/>
    <w:p w14:paraId="15217532" w14:textId="4BE1596F" w:rsidR="00D84637" w:rsidRDefault="00D84637" w:rsidP="00FB43A1">
      <w:pPr>
        <w:pStyle w:val="Listeafsnit"/>
        <w:numPr>
          <w:ilvl w:val="0"/>
          <w:numId w:val="2"/>
        </w:numPr>
      </w:pPr>
      <w:r>
        <w:t>Balmers</w:t>
      </w:r>
      <w:r w:rsidR="00567D5D">
        <w:t xml:space="preserve"> </w:t>
      </w:r>
      <w:r>
        <w:t xml:space="preserve">udsendte </w:t>
      </w:r>
      <w:r w:rsidR="00567D5D">
        <w:t xml:space="preserve">synlige </w:t>
      </w:r>
      <w:r>
        <w:t>bølgelængder af hydrogenatomet</w:t>
      </w:r>
    </w:p>
    <w:p w14:paraId="00A631A8" w14:textId="1A75774A" w:rsidR="00567D5D" w:rsidRDefault="00567D5D" w:rsidP="00FB43A1">
      <w:pPr>
        <w:pStyle w:val="Listeafsnit"/>
        <w:numPr>
          <w:ilvl w:val="0"/>
          <w:numId w:val="2"/>
        </w:numPr>
      </w:pPr>
      <w:r>
        <w:t>Formel for fotonenergi målt i enheden elektronvolt (</w:t>
      </w:r>
      <w:proofErr w:type="spellStart"/>
      <w:r>
        <w:t>eV</w:t>
      </w:r>
      <w:proofErr w:type="spellEnd"/>
      <w:r>
        <w:t>)</w:t>
      </w:r>
    </w:p>
    <w:p w14:paraId="270F20DE" w14:textId="77777777" w:rsidR="00FB43A1" w:rsidRDefault="00FB43A1" w:rsidP="00FB43A1">
      <w:pPr>
        <w:pStyle w:val="Listeafsnit"/>
        <w:numPr>
          <w:ilvl w:val="0"/>
          <w:numId w:val="2"/>
        </w:numPr>
      </w:pPr>
      <w:r>
        <w:t>Bohrs atommodel</w:t>
      </w:r>
    </w:p>
    <w:p w14:paraId="0A6CBA98" w14:textId="77777777" w:rsidR="00FB43A1" w:rsidRDefault="00FB43A1" w:rsidP="00FB43A1">
      <w:pPr>
        <w:pStyle w:val="Listeafsnit"/>
        <w:numPr>
          <w:ilvl w:val="0"/>
          <w:numId w:val="2"/>
        </w:numPr>
      </w:pPr>
      <w:r>
        <w:t>Elektronens fart i banebevægelsen</w:t>
      </w:r>
    </w:p>
    <w:p w14:paraId="083F19D0" w14:textId="77777777" w:rsidR="00FB43A1" w:rsidRDefault="00FB43A1" w:rsidP="00FB43A1">
      <w:pPr>
        <w:pStyle w:val="Listeafsnit"/>
        <w:numPr>
          <w:ilvl w:val="0"/>
          <w:numId w:val="2"/>
        </w:numPr>
      </w:pPr>
      <w:r>
        <w:t>Elektronens afstand til kernen</w:t>
      </w:r>
    </w:p>
    <w:p w14:paraId="77CDE3B3" w14:textId="77777777" w:rsidR="00FB43A1" w:rsidRDefault="00FB43A1" w:rsidP="00FB43A1">
      <w:pPr>
        <w:pStyle w:val="Listeafsnit"/>
        <w:numPr>
          <w:ilvl w:val="0"/>
          <w:numId w:val="2"/>
        </w:numPr>
      </w:pPr>
      <w:r>
        <w:t>Atomets energiniveauer</w:t>
      </w:r>
    </w:p>
    <w:p w14:paraId="611C8397" w14:textId="09BF304A" w:rsidR="00FB43A1" w:rsidRPr="00B7546D" w:rsidRDefault="00FB43A1" w:rsidP="00FB43A1">
      <w:pPr>
        <w:pStyle w:val="Listeafsnit"/>
        <w:numPr>
          <w:ilvl w:val="0"/>
          <w:numId w:val="2"/>
        </w:numPr>
        <w:rPr>
          <w:bCs/>
        </w:rPr>
      </w:pPr>
      <w:r w:rsidRPr="00B7546D">
        <w:rPr>
          <w:bCs/>
        </w:rPr>
        <w:t>Kvantespring,</w:t>
      </w:r>
      <w:r>
        <w:rPr>
          <w:bCs/>
        </w:rPr>
        <w:t xml:space="preserve"> </w:t>
      </w:r>
      <w:r w:rsidRPr="00B7546D">
        <w:rPr>
          <w:bCs/>
        </w:rPr>
        <w:t>komplementaritet og måleproblemet</w:t>
      </w:r>
    </w:p>
    <w:p w14:paraId="45321FBA" w14:textId="77777777" w:rsidR="00FB43A1" w:rsidRDefault="00FB43A1"/>
    <w:p w14:paraId="18C9C3B7" w14:textId="26981B88" w:rsidR="00FB43A1" w:rsidRDefault="00FB43A1" w:rsidP="00FB43A1">
      <w:pPr>
        <w:rPr>
          <w:rStyle w:val="Overskrift2Tegn"/>
          <w:b/>
          <w:color w:val="000000" w:themeColor="text1"/>
        </w:rPr>
      </w:pPr>
      <w:r w:rsidRPr="00612042">
        <w:rPr>
          <w:rStyle w:val="Overskrift2Tegn"/>
        </w:rPr>
        <w:t xml:space="preserve">1. </w:t>
      </w:r>
      <w:r w:rsidR="00D84637">
        <w:rPr>
          <w:rStyle w:val="Overskrift2Tegn"/>
        </w:rPr>
        <w:t xml:space="preserve">Balmers - og formler for de udsendte bølgelængder fra hydrogenatomet </w:t>
      </w:r>
    </w:p>
    <w:p w14:paraId="0FF2B54E" w14:textId="77777777" w:rsidR="00FB43A1" w:rsidRDefault="00FB43A1" w:rsidP="00FB43A1"/>
    <w:p w14:paraId="61302FEE" w14:textId="77777777" w:rsidR="00D84637" w:rsidRDefault="00D84637" w:rsidP="00D84637">
      <w:pPr>
        <w:shd w:val="clear" w:color="auto" w:fill="C00000"/>
      </w:pPr>
      <w:r w:rsidRPr="00E46C6B">
        <w:rPr>
          <w:b/>
        </w:rPr>
        <w:t>Balmers formel</w:t>
      </w:r>
    </w:p>
    <w:p w14:paraId="28F363B5" w14:textId="72489CC3" w:rsidR="008931C2" w:rsidRPr="00943A22" w:rsidRDefault="00D84637" w:rsidP="008931C2">
      <w:pPr>
        <w:rPr>
          <w:rFonts w:ascii="Times New Roman" w:hAnsi="Times New Roman" w:cs="Times New Roman"/>
        </w:rPr>
      </w:pPr>
      <w:r>
        <w:t xml:space="preserve">Hydrogenatomer kan udsende lys med helt bestemte bølgelængder, som vist på figuren ovenover. Disse linjer kaldes for hydrogens spektrallinjer. </w:t>
      </w:r>
      <w:r w:rsidRPr="0052531F">
        <w:t>Fysikeren J</w:t>
      </w:r>
      <w:r>
        <w:t>ohan Balmer fandt i 1885</w:t>
      </w:r>
      <w:r w:rsidRPr="0052531F">
        <w:t xml:space="preserve"> frem til en </w:t>
      </w:r>
      <w:r>
        <w:t xml:space="preserve">formel, der kunne frembringe disse bølgelængder. </w:t>
      </w:r>
      <w:r w:rsidR="008931C2">
        <w:rPr>
          <w:rFonts w:ascii="Times New Roman" w:hAnsi="Times New Roman" w:cs="Times New Roman"/>
        </w:rPr>
        <w:t>F</w:t>
      </w:r>
      <w:r w:rsidR="008931C2" w:rsidRPr="00943A22">
        <w:rPr>
          <w:rFonts w:ascii="Times New Roman" w:hAnsi="Times New Roman" w:cs="Times New Roman"/>
        </w:rPr>
        <w:t>ormle</w:t>
      </w:r>
      <w:r w:rsidR="008931C2">
        <w:rPr>
          <w:rFonts w:ascii="Times New Roman" w:hAnsi="Times New Roman" w:cs="Times New Roman"/>
        </w:rPr>
        <w:t>n</w:t>
      </w:r>
      <w:r w:rsidR="008931C2" w:rsidRPr="00943A22">
        <w:rPr>
          <w:rFonts w:ascii="Times New Roman" w:hAnsi="Times New Roman" w:cs="Times New Roman"/>
        </w:rPr>
        <w:t xml:space="preserve"> var fremsat ved at prøve sig frem, og de kunne ikke begrundes teoretisk.</w:t>
      </w:r>
    </w:p>
    <w:p w14:paraId="262AE4DB" w14:textId="77777777" w:rsidR="00D84637" w:rsidRDefault="00D84637" w:rsidP="00D84637"/>
    <w:p w14:paraId="569A713C" w14:textId="77777777" w:rsidR="00D84637" w:rsidRDefault="00D84637" w:rsidP="00D84637">
      <w:r>
        <w:rPr>
          <w:noProof/>
        </w:rPr>
        <w:drawing>
          <wp:inline distT="0" distB="0" distL="0" distR="0" wp14:anchorId="2696A783" wp14:editId="14E2C259">
            <wp:extent cx="2145277" cy="1889760"/>
            <wp:effectExtent l="0" t="0" r="1270" b="2540"/>
            <wp:docPr id="1106048158" name="Billede 1106048158" descr="Et billede, der indeholder skærmbillede, linje/rækk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048158" name="Billede 1106048158" descr="Et billede, der indeholder skærmbillede, linje/række&#10;&#10;Automatisk genereret beskrivelse"/>
                    <pic:cNvPicPr/>
                  </pic:nvPicPr>
                  <pic:blipFill>
                    <a:blip r:embed="rId7"/>
                    <a:stretch>
                      <a:fillRect/>
                    </a:stretch>
                  </pic:blipFill>
                  <pic:spPr>
                    <a:xfrm>
                      <a:off x="0" y="0"/>
                      <a:ext cx="2205431" cy="1942749"/>
                    </a:xfrm>
                    <a:prstGeom prst="rect">
                      <a:avLst/>
                    </a:prstGeom>
                  </pic:spPr>
                </pic:pic>
              </a:graphicData>
            </a:graphic>
          </wp:inline>
        </w:drawing>
      </w:r>
    </w:p>
    <w:p w14:paraId="7DF6F62A" w14:textId="77777777" w:rsidR="00D84637" w:rsidRPr="0052531F" w:rsidRDefault="00D84637" w:rsidP="00D84637"/>
    <w:p w14:paraId="064EB4A1" w14:textId="77777777" w:rsidR="00D84637" w:rsidRPr="00D84637" w:rsidRDefault="00000000" w:rsidP="00D84637">
      <w:pPr>
        <w:rPr>
          <w:rFonts w:eastAsiaTheme="minorEastAsia"/>
        </w:rPr>
      </w:pPr>
      <m:oMathPara>
        <m:oMath>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 xml:space="preserve">=364,5 </m:t>
          </m:r>
          <m:r>
            <m:rPr>
              <m:nor/>
            </m:rPr>
            <w:rPr>
              <w:rFonts w:ascii="Cambria Math" w:hAnsi="Cambria Math"/>
            </w:rPr>
            <m:t>nm ∙</m:t>
          </m:r>
          <m:f>
            <m:fPr>
              <m:ctrlPr>
                <w:rPr>
                  <w:rFonts w:ascii="Cambria Math" w:hAnsi="Cambria Math"/>
                  <w:i/>
                </w:rPr>
              </m:ctrlPr>
            </m:fPr>
            <m:num>
              <m:sSup>
                <m:sSupPr>
                  <m:ctrlPr>
                    <w:rPr>
                      <w:rFonts w:ascii="Cambria Math" w:hAnsi="Cambria Math"/>
                      <w:i/>
                    </w:rPr>
                  </m:ctrlPr>
                </m:sSupPr>
                <m:e>
                  <m:r>
                    <w:rPr>
                      <w:rFonts w:ascii="Cambria Math" w:hAnsi="Cambria Math"/>
                    </w:rPr>
                    <m:t>n</m:t>
                  </m:r>
                </m:e>
                <m:sup>
                  <m:r>
                    <w:rPr>
                      <w:rFonts w:ascii="Cambria Math" w:hAnsi="Cambria Math"/>
                    </w:rPr>
                    <m:t>2</m:t>
                  </m:r>
                </m:sup>
              </m:sSup>
            </m:num>
            <m:den>
              <m:sSup>
                <m:sSupPr>
                  <m:ctrlPr>
                    <w:rPr>
                      <w:rFonts w:ascii="Cambria Math" w:hAnsi="Cambria Math"/>
                      <w:i/>
                    </w:rPr>
                  </m:ctrlPr>
                </m:sSupPr>
                <m:e>
                  <m:r>
                    <w:rPr>
                      <w:rFonts w:ascii="Cambria Math" w:hAnsi="Cambria Math"/>
                    </w:rPr>
                    <m:t>n</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2</m:t>
                  </m:r>
                </m:sup>
              </m:sSup>
            </m:den>
          </m:f>
        </m:oMath>
      </m:oMathPara>
    </w:p>
    <w:p w14:paraId="19919870" w14:textId="77777777" w:rsidR="00D84637" w:rsidRPr="00320EF5" w:rsidRDefault="00D84637" w:rsidP="00D84637"/>
    <w:p w14:paraId="14743246" w14:textId="77777777" w:rsidR="00D84637" w:rsidRDefault="00D84637" w:rsidP="00D84637">
      <w:r>
        <w:t xml:space="preserve">hvor bølgelængderne fås ved at indsætte tallene </w:t>
      </w:r>
      <w:r w:rsidRPr="00F4580C">
        <w:rPr>
          <w:i/>
        </w:rPr>
        <w:t>n</w:t>
      </w:r>
      <w:r>
        <w:t xml:space="preserve"> = 3, </w:t>
      </w:r>
      <w:r w:rsidRPr="00F4580C">
        <w:rPr>
          <w:i/>
        </w:rPr>
        <w:t>n</w:t>
      </w:r>
      <w:r>
        <w:t xml:space="preserve"> = 4, </w:t>
      </w:r>
      <w:r w:rsidRPr="00F4580C">
        <w:rPr>
          <w:i/>
        </w:rPr>
        <w:t>n</w:t>
      </w:r>
      <w:r>
        <w:t xml:space="preserve"> = 5 og </w:t>
      </w:r>
      <w:r w:rsidRPr="00F4580C">
        <w:rPr>
          <w:i/>
        </w:rPr>
        <w:t>n</w:t>
      </w:r>
      <w:r>
        <w:t xml:space="preserve"> = 6. Disse fire synlige bølgelængder kaldes </w:t>
      </w:r>
      <w:r w:rsidRPr="000258C8">
        <w:rPr>
          <w:i/>
          <w:iCs/>
        </w:rPr>
        <w:t>Balmerserien</w:t>
      </w:r>
      <w:r>
        <w:t xml:space="preserve">. Det kaldes en matematisk model ud fra data, fordi den passer med hydrogens spektrallinjer, men formlen manglede en begrundelse, da den blev fremsat. </w:t>
      </w:r>
      <w:r>
        <w:lastRenderedPageBreak/>
        <w:t>Formlen er formodentlig fundet ved at prøve sig frem. Formel kan udledes ud fra energiniveauerne i Bohrs atommodel.</w:t>
      </w:r>
    </w:p>
    <w:p w14:paraId="5E9E9E5F" w14:textId="77777777" w:rsidR="00D84637" w:rsidRDefault="00D84637" w:rsidP="00D84637">
      <w:pPr>
        <w:rPr>
          <w:b/>
        </w:rPr>
      </w:pPr>
    </w:p>
    <w:p w14:paraId="02292F5E" w14:textId="2168FB8B" w:rsidR="00C548C9" w:rsidRDefault="00D84637" w:rsidP="00D84637">
      <w:pPr>
        <w:rPr>
          <w:b/>
        </w:rPr>
      </w:pPr>
      <w:r w:rsidRPr="00073EF2">
        <w:rPr>
          <w:b/>
        </w:rPr>
        <w:t>Opgave 1</w:t>
      </w:r>
      <w:r w:rsidR="00505C26">
        <w:rPr>
          <w:b/>
        </w:rPr>
        <w:t xml:space="preserve">. </w:t>
      </w:r>
      <w:r w:rsidR="00505C26" w:rsidRPr="00505C26">
        <w:rPr>
          <w:bCs/>
          <w:i/>
          <w:iCs/>
        </w:rPr>
        <w:t>Bølgelængder af fotoner i Balmerserien</w:t>
      </w:r>
    </w:p>
    <w:p w14:paraId="75CF23A0" w14:textId="431B74E3" w:rsidR="00D84637" w:rsidRDefault="00D84637" w:rsidP="00D84637">
      <w:pPr>
        <w:rPr>
          <w:bCs/>
        </w:rPr>
      </w:pPr>
      <w:r>
        <w:t xml:space="preserve">Beregn bølgelængden af hydrogens </w:t>
      </w:r>
      <w:r w:rsidR="0044141A" w:rsidRPr="0044141A">
        <w:rPr>
          <w:color w:val="EE0000"/>
        </w:rPr>
        <w:t>røde</w:t>
      </w:r>
      <w:r w:rsidR="00C548C9">
        <w:t xml:space="preserve"> (</w:t>
      </w:r>
      <w:r w:rsidR="00C548C9" w:rsidRPr="00A97E3B">
        <w:rPr>
          <w:i/>
        </w:rPr>
        <w:t>n</w:t>
      </w:r>
      <w:r w:rsidR="00C548C9">
        <w:t xml:space="preserve"> = 3), </w:t>
      </w:r>
      <w:r w:rsidRPr="0044141A">
        <w:rPr>
          <w:color w:val="00B050"/>
        </w:rPr>
        <w:t>grønne</w:t>
      </w:r>
      <w:r>
        <w:t xml:space="preserve"> (</w:t>
      </w:r>
      <w:r w:rsidRPr="00A97E3B">
        <w:rPr>
          <w:i/>
        </w:rPr>
        <w:t>n</w:t>
      </w:r>
      <w:r>
        <w:t xml:space="preserve"> = 4)</w:t>
      </w:r>
      <w:r w:rsidR="00C548C9">
        <w:t xml:space="preserve"> og </w:t>
      </w:r>
      <w:r w:rsidRPr="0044141A">
        <w:rPr>
          <w:color w:val="0070C0"/>
        </w:rPr>
        <w:t>blå</w:t>
      </w:r>
      <w:r>
        <w:t xml:space="preserve"> (</w:t>
      </w:r>
      <w:r w:rsidRPr="00A97E3B">
        <w:rPr>
          <w:i/>
        </w:rPr>
        <w:t>n</w:t>
      </w:r>
      <w:r>
        <w:t xml:space="preserve"> = 5) </w:t>
      </w:r>
      <w:r w:rsidR="00C548C9" w:rsidRPr="00C548C9">
        <w:rPr>
          <w:bCs/>
        </w:rPr>
        <w:t>i Balmerserien</w:t>
      </w:r>
    </w:p>
    <w:p w14:paraId="765AFC99" w14:textId="77777777" w:rsidR="00567D5D" w:rsidRDefault="00567D5D" w:rsidP="00D84637">
      <w:pPr>
        <w:rPr>
          <w:bCs/>
        </w:rPr>
      </w:pPr>
    </w:p>
    <w:p w14:paraId="19F9CBD8" w14:textId="77777777" w:rsidR="00567D5D" w:rsidRDefault="00567D5D" w:rsidP="00D84637">
      <w:pPr>
        <w:rPr>
          <w:bCs/>
        </w:rPr>
      </w:pPr>
    </w:p>
    <w:p w14:paraId="49CFA3CE" w14:textId="5F051937" w:rsidR="00567D5D" w:rsidRDefault="00567D5D" w:rsidP="00567D5D">
      <w:pPr>
        <w:rPr>
          <w:rStyle w:val="Overskrift2Tegn"/>
        </w:rPr>
      </w:pPr>
      <w:r>
        <w:rPr>
          <w:rStyle w:val="Overskrift2Tegn"/>
        </w:rPr>
        <w:t>2. Formel for fotonenergi målt i enheden elektronvolt (</w:t>
      </w:r>
      <w:proofErr w:type="spellStart"/>
      <w:r>
        <w:rPr>
          <w:rStyle w:val="Overskrift2Tegn"/>
        </w:rPr>
        <w:t>eV</w:t>
      </w:r>
      <w:proofErr w:type="spellEnd"/>
      <w:r>
        <w:rPr>
          <w:rStyle w:val="Overskrift2Tegn"/>
        </w:rPr>
        <w:t>)</w:t>
      </w:r>
    </w:p>
    <w:p w14:paraId="3DCBEABB" w14:textId="77777777" w:rsidR="00567D5D" w:rsidRDefault="00567D5D" w:rsidP="00567D5D">
      <w:pPr>
        <w:rPr>
          <w:rStyle w:val="Overskrift2Tegn"/>
        </w:rPr>
      </w:pPr>
    </w:p>
    <w:p w14:paraId="52F8DA0E" w14:textId="77777777" w:rsidR="00567D5D" w:rsidRDefault="00567D5D" w:rsidP="00567D5D">
      <w:pPr>
        <w:shd w:val="clear" w:color="auto" w:fill="C00000"/>
      </w:pPr>
      <w:r w:rsidRPr="000C15E4">
        <w:rPr>
          <w:b/>
        </w:rPr>
        <w:t>Formel for fotonenergi</w:t>
      </w:r>
      <w:r>
        <w:t xml:space="preserve"> </w:t>
      </w:r>
      <w:r w:rsidRPr="000258C8">
        <w:rPr>
          <w:b/>
          <w:bCs/>
        </w:rPr>
        <w:t>ud fra lyse</w:t>
      </w:r>
      <w:r>
        <w:rPr>
          <w:b/>
          <w:bCs/>
        </w:rPr>
        <w:t>t</w:t>
      </w:r>
      <w:r w:rsidRPr="000258C8">
        <w:rPr>
          <w:b/>
          <w:bCs/>
        </w:rPr>
        <w:t>s bølgelængde</w:t>
      </w:r>
    </w:p>
    <w:p w14:paraId="2FD227EC" w14:textId="77777777" w:rsidR="00567D5D" w:rsidRDefault="00567D5D" w:rsidP="00567D5D">
      <w:r>
        <w:t xml:space="preserve">Energien af en foton </w:t>
      </w:r>
      <m:oMath>
        <m:sSub>
          <m:sSubPr>
            <m:ctrlPr>
              <w:rPr>
                <w:rFonts w:ascii="Cambria Math" w:hAnsi="Cambria Math"/>
                <w:i/>
              </w:rPr>
            </m:ctrlPr>
          </m:sSubPr>
          <m:e>
            <m:r>
              <w:rPr>
                <w:rFonts w:ascii="Cambria Math" w:hAnsi="Cambria Math"/>
              </w:rPr>
              <m:t>E</m:t>
            </m:r>
          </m:e>
          <m:sub>
            <m:r>
              <m:rPr>
                <m:sty m:val="p"/>
              </m:rPr>
              <w:rPr>
                <w:rFonts w:ascii="Cambria Math" w:hAnsi="Cambria Math"/>
              </w:rPr>
              <m:t>foton</m:t>
            </m:r>
          </m:sub>
        </m:sSub>
      </m:oMath>
      <w:r>
        <w:t xml:space="preserve"> er proportional med lysets frekvens og dermed omvendt proportional med lysets bølgelængde </w:t>
      </w:r>
      <w:r w:rsidRPr="005A6BE9">
        <w:rPr>
          <w:rFonts w:ascii="Cambria" w:hAnsi="Cambria"/>
          <w:i/>
        </w:rPr>
        <w:t>λ</w:t>
      </w:r>
      <w:r>
        <w:t xml:space="preserve">. </w:t>
      </w:r>
    </w:p>
    <w:p w14:paraId="2C526499" w14:textId="77777777" w:rsidR="00567D5D" w:rsidRPr="00043F0A" w:rsidRDefault="00567D5D" w:rsidP="00567D5D"/>
    <w:p w14:paraId="6FEA0F94" w14:textId="77777777" w:rsidR="00567D5D" w:rsidRDefault="00000000" w:rsidP="00567D5D">
      <m:oMathPara>
        <m:oMath>
          <m:sSub>
            <m:sSubPr>
              <m:ctrlPr>
                <w:rPr>
                  <w:rFonts w:ascii="Cambria Math" w:hAnsi="Cambria Math"/>
                  <w:i/>
                </w:rPr>
              </m:ctrlPr>
            </m:sSubPr>
            <m:e>
              <m:r>
                <w:rPr>
                  <w:rFonts w:ascii="Cambria Math" w:hAnsi="Cambria Math"/>
                </w:rPr>
                <m:t>E</m:t>
              </m:r>
            </m:e>
            <m:sub>
              <m:r>
                <m:rPr>
                  <m:sty m:val="p"/>
                </m:rPr>
                <w:rPr>
                  <w:rFonts w:ascii="Cambria Math" w:hAnsi="Cambria Math"/>
                </w:rPr>
                <m:t>foton</m:t>
              </m:r>
            </m:sub>
          </m:sSub>
          <m:r>
            <w:rPr>
              <w:rFonts w:ascii="Cambria Math" w:hAnsi="Cambria Math"/>
            </w:rPr>
            <m:t>=</m:t>
          </m:r>
          <m:f>
            <m:fPr>
              <m:ctrlPr>
                <w:rPr>
                  <w:rFonts w:ascii="Cambria Math" w:hAnsi="Cambria Math"/>
                  <w:i/>
                </w:rPr>
              </m:ctrlPr>
            </m:fPr>
            <m:num>
              <m:r>
                <m:rPr>
                  <m:nor/>
                </m:rPr>
                <w:rPr>
                  <w:rFonts w:ascii="Cambria Math" w:hAnsi="Cambria Math"/>
                </w:rPr>
                <m:t>1240 eV ∙ nm</m:t>
              </m:r>
            </m:num>
            <m:den>
              <m:r>
                <w:rPr>
                  <w:rFonts w:ascii="Cambria Math" w:hAnsi="Cambria Math"/>
                </w:rPr>
                <m:t>λ</m:t>
              </m:r>
            </m:den>
          </m:f>
        </m:oMath>
      </m:oMathPara>
    </w:p>
    <w:p w14:paraId="0164A458" w14:textId="77777777" w:rsidR="00567D5D" w:rsidRDefault="00567D5D" w:rsidP="00567D5D"/>
    <w:p w14:paraId="0D0175F3" w14:textId="77777777" w:rsidR="00567D5D" w:rsidRDefault="00567D5D" w:rsidP="00567D5D">
      <w:r>
        <w:t xml:space="preserve">i denne formel skal bølgelængden indsættes i enheden nm for at få fotonenergien ud i </w:t>
      </w:r>
      <w:proofErr w:type="spellStart"/>
      <m:oMath>
        <m:r>
          <m:rPr>
            <m:nor/>
          </m:rPr>
          <w:rPr>
            <w:rFonts w:ascii="Cambria Math" w:hAnsi="Cambria Math"/>
          </w:rPr>
          <m:t>eV</m:t>
        </m:r>
      </m:oMath>
      <w:proofErr w:type="spellEnd"/>
      <w:r>
        <w:t xml:space="preserve">. </w:t>
      </w:r>
    </w:p>
    <w:p w14:paraId="0C16A4AD" w14:textId="77777777" w:rsidR="00567D5D" w:rsidRDefault="00567D5D" w:rsidP="00567D5D"/>
    <w:p w14:paraId="5BB84512" w14:textId="77777777" w:rsidR="00567D5D" w:rsidRDefault="00567D5D" w:rsidP="00567D5D">
      <w:r w:rsidRPr="000258C8">
        <w:rPr>
          <w:i/>
          <w:iCs/>
        </w:rPr>
        <w:t>Bølgelængden, som jo er en egenskab ved lyset som en bølge, bestemmer en egenskab ved lyset som partikler, nemlig den enkelte fotons energi.</w:t>
      </w:r>
    </w:p>
    <w:p w14:paraId="473E98EB" w14:textId="77777777" w:rsidR="00567D5D" w:rsidRDefault="00567D5D" w:rsidP="00567D5D">
      <w:pPr>
        <w:rPr>
          <w:b/>
        </w:rPr>
      </w:pPr>
    </w:p>
    <w:p w14:paraId="477D5BA4" w14:textId="2E64EEFA" w:rsidR="00567D5D" w:rsidRPr="002B4451" w:rsidRDefault="00567D5D" w:rsidP="00567D5D">
      <w:pPr>
        <w:rPr>
          <w:i/>
          <w:iCs/>
        </w:rPr>
      </w:pPr>
      <w:r w:rsidRPr="00C048C6">
        <w:rPr>
          <w:b/>
        </w:rPr>
        <w:t xml:space="preserve">Opgave </w:t>
      </w:r>
      <w:r>
        <w:rPr>
          <w:b/>
        </w:rPr>
        <w:t>2</w:t>
      </w:r>
      <w:r w:rsidRPr="00C048C6">
        <w:rPr>
          <w:b/>
        </w:rPr>
        <w:t>.</w:t>
      </w:r>
      <w:r>
        <w:t xml:space="preserve"> </w:t>
      </w:r>
      <w:r w:rsidRPr="002B4451">
        <w:rPr>
          <w:i/>
          <w:iCs/>
        </w:rPr>
        <w:t>Energi af fotoner i Balmerserien</w:t>
      </w:r>
    </w:p>
    <w:p w14:paraId="2F318E7A" w14:textId="77777777" w:rsidR="00567D5D" w:rsidRDefault="00567D5D" w:rsidP="00567D5D">
      <w:r>
        <w:t>Beregn energien af den røde (656 nm), grønne (486 nm), og den blå (434 nm)</w:t>
      </w:r>
    </w:p>
    <w:p w14:paraId="0E9E5516" w14:textId="77777777" w:rsidR="00567D5D" w:rsidRDefault="00567D5D" w:rsidP="00FB43A1">
      <w:pPr>
        <w:rPr>
          <w:rStyle w:val="Overskrift2Tegn"/>
          <w:color w:val="000000" w:themeColor="text1"/>
        </w:rPr>
      </w:pPr>
    </w:p>
    <w:p w14:paraId="6C1A2FA9" w14:textId="2224AD9C" w:rsidR="00FB43A1" w:rsidRPr="002E7152" w:rsidRDefault="00D530E0" w:rsidP="00FB43A1">
      <w:pPr>
        <w:rPr>
          <w:rStyle w:val="Overskrift2Tegn"/>
        </w:rPr>
      </w:pPr>
      <w:r>
        <w:rPr>
          <w:rStyle w:val="Overskrift2Tegn"/>
        </w:rPr>
        <w:t>3</w:t>
      </w:r>
      <w:r w:rsidR="00FB43A1" w:rsidRPr="00097C9D">
        <w:rPr>
          <w:rStyle w:val="Overskrift2Tegn"/>
        </w:rPr>
        <w:t xml:space="preserve">. Bohrs atommodel  </w:t>
      </w:r>
    </w:p>
    <w:p w14:paraId="43A353DD" w14:textId="77777777" w:rsidR="00FB43A1" w:rsidRPr="009D7D4F" w:rsidRDefault="00FB43A1" w:rsidP="00FB43A1"/>
    <w:p w14:paraId="6C458735" w14:textId="3A02C5BE" w:rsidR="00FB43A1" w:rsidRPr="00943A22" w:rsidRDefault="00FB43A1" w:rsidP="00FB43A1">
      <w:pPr>
        <w:rPr>
          <w:rStyle w:val="Overskrift2Tegn"/>
          <w:rFonts w:ascii="Times New Roman" w:hAnsi="Times New Roman" w:cs="Times New Roman"/>
          <w:color w:val="000000" w:themeColor="text1"/>
        </w:rPr>
      </w:pPr>
      <w:r w:rsidRPr="00943A22">
        <w:rPr>
          <w:rStyle w:val="Overskrift2Tegn"/>
          <w:rFonts w:ascii="Times New Roman" w:hAnsi="Times New Roman" w:cs="Times New Roman"/>
          <w:color w:val="000000" w:themeColor="text1"/>
        </w:rPr>
        <w:t>I 1913 fremsætter Bohr sin atommodel, der indeholdt følgende to postulater</w:t>
      </w:r>
    </w:p>
    <w:p w14:paraId="4260DBCA" w14:textId="77777777" w:rsidR="00FB43A1" w:rsidRPr="00943A22" w:rsidRDefault="00FB43A1" w:rsidP="00FB43A1">
      <w:pPr>
        <w:rPr>
          <w:rFonts w:ascii="Times New Roman" w:eastAsiaTheme="majorEastAsia" w:hAnsi="Times New Roman" w:cs="Times New Roman"/>
          <w:color w:val="000000" w:themeColor="text1"/>
        </w:rPr>
      </w:pPr>
    </w:p>
    <w:p w14:paraId="18DC9EA4" w14:textId="77777777" w:rsidR="00FB43A1" w:rsidRPr="00943A22" w:rsidRDefault="00FB43A1" w:rsidP="00FB43A1">
      <w:pPr>
        <w:pStyle w:val="Listeafsnit"/>
        <w:numPr>
          <w:ilvl w:val="0"/>
          <w:numId w:val="3"/>
        </w:numPr>
        <w:rPr>
          <w:rFonts w:ascii="Times New Roman" w:eastAsiaTheme="minorEastAsia" w:hAnsi="Times New Roman" w:cs="Times New Roman"/>
        </w:rPr>
      </w:pPr>
      <w:r w:rsidRPr="00943A22">
        <w:rPr>
          <w:rFonts w:ascii="Times New Roman" w:eastAsiaTheme="minorEastAsia" w:hAnsi="Times New Roman" w:cs="Times New Roman"/>
        </w:rPr>
        <w:t>Elektronen i hydrogenatomet kan kun eksistere i ganske bestemte baner, hver med en bestemt energi og en bestemt radius, der kan beregnes ved brug af klassisk fysik</w:t>
      </w:r>
    </w:p>
    <w:p w14:paraId="62BEAD47" w14:textId="266A79C4" w:rsidR="00FB43A1" w:rsidRPr="00943A22" w:rsidRDefault="00FB43A1" w:rsidP="00FB43A1">
      <w:pPr>
        <w:pStyle w:val="Listeafsnit"/>
        <w:numPr>
          <w:ilvl w:val="0"/>
          <w:numId w:val="3"/>
        </w:numPr>
        <w:rPr>
          <w:rFonts w:ascii="Times New Roman" w:eastAsiaTheme="minorEastAsia" w:hAnsi="Times New Roman" w:cs="Times New Roman"/>
        </w:rPr>
      </w:pPr>
      <w:r w:rsidRPr="00943A22">
        <w:rPr>
          <w:rFonts w:ascii="Times New Roman" w:eastAsiaTheme="minorEastAsia" w:hAnsi="Times New Roman" w:cs="Times New Roman"/>
        </w:rPr>
        <w:t xml:space="preserve">Når elektronen skifter </w:t>
      </w:r>
      <w:r w:rsidR="00BC2423" w:rsidRPr="00943A22">
        <w:rPr>
          <w:rFonts w:ascii="Times New Roman" w:eastAsiaTheme="minorEastAsia" w:hAnsi="Times New Roman" w:cs="Times New Roman"/>
        </w:rPr>
        <w:t>bane,</w:t>
      </w:r>
      <w:r w:rsidRPr="00943A22">
        <w:rPr>
          <w:rFonts w:ascii="Times New Roman" w:eastAsiaTheme="minorEastAsia" w:hAnsi="Times New Roman" w:cs="Times New Roman"/>
        </w:rPr>
        <w:t xml:space="preserve"> udsendes eller absorberes fotoner med en energi lig forskellen mellem de to baners energi. Ændring af elektronens energi fra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2</m:t>
            </m:r>
          </m:sub>
        </m:sSub>
      </m:oMath>
      <w:r w:rsidRPr="00943A22">
        <w:rPr>
          <w:rFonts w:ascii="Times New Roman" w:eastAsiaTheme="minorEastAsia" w:hAnsi="Times New Roman" w:cs="Times New Roman"/>
        </w:rPr>
        <w:t xml:space="preserve"> til en tilstand med lavere energi </w:t>
      </w:r>
      <m:oMath>
        <m:sSub>
          <m:sSubPr>
            <m:ctrlPr>
              <w:rPr>
                <w:rFonts w:ascii="Cambria Math" w:eastAsiaTheme="minorEastAsia" w:hAnsi="Cambria Math" w:cs="Times New Roman"/>
                <w:i/>
              </w:rPr>
            </m:ctrlPr>
          </m:sSubPr>
          <m:e>
            <m:r>
              <w:rPr>
                <w:rFonts w:ascii="Cambria Math" w:eastAsiaTheme="minorEastAsia" w:hAnsi="Cambria Math" w:cs="Times New Roman"/>
              </w:rPr>
              <m:t>E</m:t>
            </m:r>
          </m:e>
          <m:sub>
            <m:r>
              <w:rPr>
                <w:rFonts w:ascii="Cambria Math" w:eastAsiaTheme="minorEastAsia" w:hAnsi="Cambria Math" w:cs="Times New Roman"/>
              </w:rPr>
              <m:t xml:space="preserve">1 </m:t>
            </m:r>
          </m:sub>
        </m:sSub>
      </m:oMath>
      <w:r w:rsidRPr="00943A22">
        <w:rPr>
          <w:rFonts w:ascii="Times New Roman" w:eastAsiaTheme="minorEastAsia" w:hAnsi="Times New Roman" w:cs="Times New Roman"/>
        </w:rPr>
        <w:t>, sker ved at udsende en foton med energien</w:t>
      </w:r>
    </w:p>
    <w:p w14:paraId="480A635F" w14:textId="77777777" w:rsidR="00FB43A1" w:rsidRDefault="00FB43A1" w:rsidP="00FB43A1">
      <w:pPr>
        <w:rPr>
          <w:rFonts w:eastAsiaTheme="minorEastAsia"/>
        </w:rPr>
      </w:pPr>
    </w:p>
    <w:p w14:paraId="5193008A" w14:textId="22B3215F" w:rsidR="00FB43A1" w:rsidRPr="00036224" w:rsidRDefault="00000000" w:rsidP="00FB43A1">
      <w:pPr>
        <w:pStyle w:val="Listeafsnit"/>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foton</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ydre</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indre</m:t>
              </m:r>
            </m:sub>
          </m:sSub>
        </m:oMath>
      </m:oMathPara>
    </w:p>
    <w:p w14:paraId="0F887D7C" w14:textId="77777777" w:rsidR="00FB43A1" w:rsidRDefault="00FB43A1" w:rsidP="00FB43A1">
      <w:pPr>
        <w:rPr>
          <w:rFonts w:eastAsiaTheme="minorEastAsia"/>
        </w:rPr>
      </w:pPr>
    </w:p>
    <w:p w14:paraId="0242BF3D" w14:textId="5A12411F" w:rsidR="00FB43A1" w:rsidRPr="0029274B" w:rsidRDefault="00FB43A1" w:rsidP="00FB43A1">
      <w:pPr>
        <w:ind w:left="720"/>
        <w:rPr>
          <w:rFonts w:eastAsiaTheme="minorEastAsia"/>
        </w:rPr>
      </w:pPr>
      <w:r w:rsidRPr="00036224">
        <w:rPr>
          <w:rFonts w:eastAsiaTheme="minorEastAsia"/>
        </w:rPr>
        <w:t>Omvendt kan elektronen ændre energi fra</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indre</m:t>
            </m:r>
          </m:sub>
        </m:sSub>
        <m:r>
          <m:rPr>
            <m:sty m:val="p"/>
          </m:rPr>
          <w:rPr>
            <w:rFonts w:ascii="Cambria Math" w:eastAsiaTheme="minorEastAsia" w:hAnsi="Cambria Math"/>
          </w:rPr>
          <m:t>t</m:t>
        </m:r>
      </m:oMath>
      <w:r w:rsidRPr="00036224">
        <w:rPr>
          <w:rFonts w:eastAsiaTheme="minorEastAsia"/>
        </w:rPr>
        <w:t xml:space="preserve">il </w:t>
      </w:r>
      <m:oMath>
        <m:sSub>
          <m:sSubPr>
            <m:ctrlPr>
              <w:rPr>
                <w:rFonts w:ascii="Cambria Math" w:eastAsiaTheme="minorEastAsia" w:hAnsi="Cambria Math"/>
                <w:i/>
              </w:rPr>
            </m:ctrlPr>
          </m:sSubPr>
          <m:e>
            <m:r>
              <w:rPr>
                <w:rFonts w:ascii="Cambria Math" w:eastAsiaTheme="minorEastAsia" w:hAnsi="Cambria Math"/>
              </w:rPr>
              <m:t>E</m:t>
            </m:r>
          </m:e>
          <m:sub>
            <m:r>
              <m:rPr>
                <m:sty m:val="p"/>
              </m:rPr>
              <w:rPr>
                <w:rFonts w:ascii="Cambria Math" w:eastAsiaTheme="minorEastAsia" w:hAnsi="Cambria Math"/>
              </w:rPr>
              <m:t>ydre</m:t>
            </m:r>
          </m:sub>
        </m:sSub>
        <m:r>
          <w:rPr>
            <w:rFonts w:ascii="Cambria Math" w:eastAsiaTheme="minorEastAsia" w:hAnsi="Cambria Math"/>
          </w:rPr>
          <m:t xml:space="preserve"> </m:t>
        </m:r>
      </m:oMath>
      <w:r w:rsidRPr="00036224">
        <w:rPr>
          <w:rFonts w:eastAsiaTheme="minorEastAsia"/>
        </w:rPr>
        <w:t>ved at absorbere en foton.</w:t>
      </w:r>
      <w:r>
        <w:rPr>
          <w:rFonts w:eastAsiaTheme="minorEastAsia"/>
        </w:rPr>
        <w:t xml:space="preserve"> </w:t>
      </w:r>
    </w:p>
    <w:p w14:paraId="55AF3BAF" w14:textId="77777777" w:rsidR="00FB43A1" w:rsidRDefault="00FB43A1" w:rsidP="00FB43A1">
      <w:pPr>
        <w:rPr>
          <w:rFonts w:eastAsiaTheme="minorEastAsia"/>
        </w:rPr>
      </w:pPr>
    </w:p>
    <w:p w14:paraId="3E918F14" w14:textId="77777777" w:rsidR="00FB43A1" w:rsidRPr="009D6733" w:rsidRDefault="00FB43A1" w:rsidP="00FB43A1">
      <w:pPr>
        <w:rPr>
          <w:rFonts w:eastAsiaTheme="minorEastAsia"/>
          <w:i/>
        </w:rPr>
      </w:pPr>
      <w:r w:rsidRPr="009D6733">
        <w:rPr>
          <w:rFonts w:eastAsiaTheme="minorEastAsia"/>
          <w:i/>
        </w:rPr>
        <w:t>Om postulaterne</w:t>
      </w:r>
    </w:p>
    <w:p w14:paraId="712ACF53" w14:textId="77777777" w:rsidR="00FB43A1" w:rsidRPr="009D6733" w:rsidRDefault="00FB43A1" w:rsidP="00FB43A1">
      <w:pPr>
        <w:pStyle w:val="Listeafsnit"/>
        <w:numPr>
          <w:ilvl w:val="0"/>
          <w:numId w:val="4"/>
        </w:numPr>
        <w:rPr>
          <w:rFonts w:eastAsiaTheme="minorEastAsia"/>
        </w:rPr>
      </w:pPr>
      <w:r w:rsidRPr="009D6733">
        <w:rPr>
          <w:rFonts w:eastAsiaTheme="minorEastAsia"/>
        </w:rPr>
        <w:t>Det første postulat er i modstrid med klassisk fysik, da en accelereret ladning bør ud</w:t>
      </w:r>
      <w:r>
        <w:rPr>
          <w:rFonts w:eastAsiaTheme="minorEastAsia"/>
        </w:rPr>
        <w:t>sende elektromagnetisk stråling</w:t>
      </w:r>
    </w:p>
    <w:p w14:paraId="126093EC" w14:textId="5A672DB1" w:rsidR="00FB43A1" w:rsidRPr="009D6733" w:rsidRDefault="00FB43A1" w:rsidP="00FB43A1">
      <w:pPr>
        <w:pStyle w:val="Listeafsnit"/>
        <w:numPr>
          <w:ilvl w:val="0"/>
          <w:numId w:val="4"/>
        </w:numPr>
        <w:rPr>
          <w:rFonts w:eastAsiaTheme="minorEastAsia"/>
        </w:rPr>
      </w:pPr>
      <w:r w:rsidRPr="009D6733">
        <w:rPr>
          <w:rFonts w:eastAsiaTheme="minorEastAsia"/>
        </w:rPr>
        <w:t>D</w:t>
      </w:r>
      <w:r>
        <w:rPr>
          <w:rFonts w:eastAsiaTheme="minorEastAsia"/>
        </w:rPr>
        <w:t>et andet</w:t>
      </w:r>
      <w:r w:rsidRPr="009D6733">
        <w:rPr>
          <w:rFonts w:eastAsiaTheme="minorEastAsia"/>
        </w:rPr>
        <w:t xml:space="preserve"> postulat er også i modstrid med klassisk fysik, da Bohr benytter sig af Einsteins forklaring på den fotoelektriske effekt, hvor lys opfattes som partikler (fotoner) hver med </w:t>
      </w:r>
      <w:r w:rsidR="00567D5D">
        <w:rPr>
          <w:rFonts w:eastAsiaTheme="minorEastAsia"/>
        </w:rPr>
        <w:t xml:space="preserve">en </w:t>
      </w:r>
      <w:r w:rsidRPr="009D6733">
        <w:rPr>
          <w:rFonts w:eastAsiaTheme="minorEastAsia"/>
        </w:rPr>
        <w:t>energi</w:t>
      </w:r>
      <w:r w:rsidR="00567D5D">
        <w:rPr>
          <w:rFonts w:eastAsiaTheme="minorEastAsia"/>
        </w:rPr>
        <w:t xml:space="preserve"> der er proportional med frekvensen</w:t>
      </w:r>
      <w:r w:rsidRPr="009D6733">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E</m:t>
            </m:r>
          </m:e>
          <m:sub>
            <m:r>
              <m:rPr>
                <m:nor/>
              </m:rPr>
              <w:rPr>
                <w:rFonts w:ascii="Cambria Math" w:eastAsiaTheme="minorEastAsia" w:hAnsi="Cambria Math"/>
              </w:rPr>
              <m:t>foton</m:t>
            </m:r>
          </m:sub>
        </m:sSub>
        <m:r>
          <w:rPr>
            <w:rFonts w:ascii="Cambria Math" w:eastAsiaTheme="minorEastAsia" w:hAnsi="Cambria Math"/>
          </w:rPr>
          <m:t>=h∙f</m:t>
        </m:r>
      </m:oMath>
      <w:r w:rsidR="00567D5D">
        <w:rPr>
          <w:rFonts w:eastAsiaTheme="minorEastAsia"/>
        </w:rPr>
        <w:t xml:space="preserve">, </w:t>
      </w:r>
      <w:r w:rsidR="00567D5D" w:rsidRPr="00036224">
        <w:rPr>
          <w:rFonts w:eastAsiaTheme="minorEastAsia"/>
        </w:rPr>
        <w:t xml:space="preserve">hvor </w:t>
      </w:r>
      <w:r w:rsidR="00567D5D" w:rsidRPr="00036224">
        <w:rPr>
          <w:rFonts w:eastAsiaTheme="minorEastAsia"/>
          <w:i/>
        </w:rPr>
        <w:t>h</w:t>
      </w:r>
      <w:r w:rsidR="00567D5D" w:rsidRPr="00036224">
        <w:rPr>
          <w:rFonts w:eastAsiaTheme="minorEastAsia"/>
        </w:rPr>
        <w:t xml:space="preserve"> er Plancks konstant og </w:t>
      </w:r>
      <w:r w:rsidR="00567D5D" w:rsidRPr="00036224">
        <w:rPr>
          <w:rFonts w:eastAsiaTheme="minorEastAsia"/>
          <w:i/>
        </w:rPr>
        <w:t>f</w:t>
      </w:r>
      <w:r w:rsidR="00567D5D" w:rsidRPr="00036224">
        <w:rPr>
          <w:rFonts w:eastAsiaTheme="minorEastAsia"/>
        </w:rPr>
        <w:t xml:space="preserve"> er frekvensen.</w:t>
      </w:r>
    </w:p>
    <w:p w14:paraId="1E178673" w14:textId="77777777" w:rsidR="00FB43A1" w:rsidRDefault="00FB43A1" w:rsidP="00FB43A1">
      <w:pPr>
        <w:rPr>
          <w:rFonts w:eastAsiaTheme="minorEastAsia"/>
        </w:rPr>
      </w:pPr>
    </w:p>
    <w:p w14:paraId="078DA8B9" w14:textId="15DA7991" w:rsidR="00FB43A1" w:rsidRPr="006E5E87" w:rsidRDefault="00FB43A1" w:rsidP="00FB43A1">
      <w:pPr>
        <w:rPr>
          <w:rFonts w:eastAsiaTheme="minorEastAsia"/>
          <w:i/>
        </w:rPr>
      </w:pPr>
      <w:r w:rsidRPr="006E5E87">
        <w:rPr>
          <w:rFonts w:eastAsiaTheme="minorEastAsia"/>
          <w:i/>
        </w:rPr>
        <w:t>Forenkling</w:t>
      </w:r>
      <w:r>
        <w:rPr>
          <w:rFonts w:eastAsiaTheme="minorEastAsia"/>
          <w:i/>
        </w:rPr>
        <w:t>er</w:t>
      </w:r>
    </w:p>
    <w:p w14:paraId="608E647F" w14:textId="77777777" w:rsidR="00FB43A1" w:rsidRDefault="00FB43A1" w:rsidP="00FB43A1">
      <w:pPr>
        <w:rPr>
          <w:rFonts w:eastAsiaTheme="minorEastAsia"/>
        </w:rPr>
      </w:pPr>
      <w:r w:rsidRPr="00635E62">
        <w:rPr>
          <w:rFonts w:eastAsiaTheme="minorEastAsia"/>
        </w:rPr>
        <w:t>Elektronen bevæger sig i cirkelbaner om en proton, der befinder sig i cirklens centrum.</w:t>
      </w:r>
      <w:r>
        <w:rPr>
          <w:rFonts w:eastAsiaTheme="minorEastAsia"/>
        </w:rPr>
        <w:t xml:space="preserve"> Da massen af protonen er meget større end elektronen, kan protonen med en god tilnærmelse antages at ligge stille, ellipsebaner kan også med god tilnærmelse erstattes med cirkelbaner. </w:t>
      </w:r>
    </w:p>
    <w:p w14:paraId="51B24B2E" w14:textId="77777777" w:rsidR="00FB43A1" w:rsidRDefault="00FB43A1" w:rsidP="00FB43A1">
      <w:pPr>
        <w:rPr>
          <w:rFonts w:eastAsiaTheme="minorEastAsia"/>
        </w:rPr>
      </w:pPr>
    </w:p>
    <w:p w14:paraId="3FFB04E5" w14:textId="7976791A" w:rsidR="00FB43A1" w:rsidRDefault="00FB43A1" w:rsidP="00FB43A1">
      <w:pPr>
        <w:rPr>
          <w:rFonts w:eastAsiaTheme="minorEastAsia"/>
        </w:rPr>
      </w:pPr>
      <w:r w:rsidRPr="006E5E87">
        <w:rPr>
          <w:rFonts w:eastAsiaTheme="minorEastAsia"/>
          <w:i/>
        </w:rPr>
        <w:t>Postulaterne og hypotetisk deduktiv metode</w:t>
      </w:r>
    </w:p>
    <w:p w14:paraId="1BF78F39" w14:textId="77777777" w:rsidR="00FB43A1" w:rsidRDefault="00FB43A1" w:rsidP="00FB43A1">
      <w:r>
        <w:rPr>
          <w:rFonts w:eastAsiaTheme="minorEastAsia"/>
        </w:rPr>
        <w:t>Bohrs kvantehypoteser kunne ikke teste direkte, men ved brug af dem kunne elektronens energiniveauer beregnes, og dermed også Rydbergs empiriske formel</w:t>
      </w:r>
    </w:p>
    <w:p w14:paraId="033E42DF" w14:textId="77777777" w:rsidR="00FB43A1" w:rsidRDefault="00FB43A1" w:rsidP="00FB43A1">
      <w:pPr>
        <w:pStyle w:val="Overskrift2"/>
        <w:rPr>
          <w:rStyle w:val="Overskrift2Tegn"/>
        </w:rPr>
      </w:pPr>
    </w:p>
    <w:p w14:paraId="06980B3B" w14:textId="5110DAF2" w:rsidR="00FB43A1" w:rsidRPr="0000008C" w:rsidRDefault="00FB43A1" w:rsidP="00FB43A1">
      <w:pPr>
        <w:shd w:val="clear" w:color="auto" w:fill="C00000"/>
        <w:rPr>
          <w:b/>
        </w:rPr>
      </w:pPr>
      <w:r>
        <w:rPr>
          <w:b/>
        </w:rPr>
        <w:t>Begrundelse for det første postulat</w:t>
      </w:r>
    </w:p>
    <w:p w14:paraId="70268AD6" w14:textId="662F933F" w:rsidR="00FB43A1" w:rsidRPr="00B128C2" w:rsidRDefault="00FB43A1" w:rsidP="00FB43A1">
      <w:r>
        <w:t xml:space="preserve">Bohr begrundede det først postulat (elektronen kan kun eksistere i bestemte baner) i </w:t>
      </w:r>
      <w:proofErr w:type="spellStart"/>
      <w:r>
        <w:t>kvantisering</w:t>
      </w:r>
      <w:proofErr w:type="spellEnd"/>
      <w:r>
        <w:t xml:space="preserve"> af impulsmomentet</w:t>
      </w:r>
      <w:r w:rsidR="00646A8C">
        <w:t xml:space="preserve"> (Impuls multipliceret med afstanden ind til centrum af cirkelbanen). </w:t>
      </w:r>
      <w:r>
        <w:t xml:space="preserve">Her er en begrundelse ud fra </w:t>
      </w:r>
      <w:r w:rsidRPr="00FA4660">
        <w:rPr>
          <w:i/>
          <w:iCs/>
        </w:rPr>
        <w:t xml:space="preserve">De </w:t>
      </w:r>
      <w:proofErr w:type="spellStart"/>
      <w:r w:rsidRPr="00FA4660">
        <w:rPr>
          <w:i/>
          <w:iCs/>
        </w:rPr>
        <w:t>Broglie’s</w:t>
      </w:r>
      <w:proofErr w:type="spellEnd"/>
      <w:r>
        <w:t xml:space="preserve"> hypotese fra 1924, hvor det påstås, at stof (partikler) opfører sig som bølger. En elektron med farten </w:t>
      </w:r>
      <w:r w:rsidRPr="0084650F">
        <w:rPr>
          <w:i/>
        </w:rPr>
        <w:t>v</w:t>
      </w:r>
      <w:r>
        <w:t xml:space="preserve"> og massen </w:t>
      </w:r>
      <m:oMath>
        <m:r>
          <w:rPr>
            <w:rFonts w:ascii="Cambria Math" w:hAnsi="Cambria Math"/>
          </w:rPr>
          <m:t>m</m:t>
        </m:r>
      </m:oMath>
      <w:r>
        <w:t xml:space="preserve"> tilskrives en bølgelængde </w:t>
      </w:r>
      <m:oMath>
        <m:r>
          <w:rPr>
            <w:rFonts w:ascii="Cambria Math" w:hAnsi="Cambria Math"/>
          </w:rPr>
          <m:t>λ</m:t>
        </m:r>
      </m:oMath>
      <w:r w:rsidR="00B128C2">
        <w:rPr>
          <w:rFonts w:eastAsiaTheme="minorEastAsia"/>
        </w:rPr>
        <w:t>.</w:t>
      </w:r>
      <w:r w:rsidR="00B128C2">
        <w:t xml:space="preserve"> </w:t>
      </w:r>
      <w:r>
        <w:t xml:space="preserve">Elektronens bølgelængde skal gå et helt antal gange op i omkredsen, hvor </w:t>
      </w:r>
      <w:r w:rsidRPr="00B061EC">
        <w:rPr>
          <w:i/>
        </w:rPr>
        <w:t>r</w:t>
      </w:r>
      <w:r>
        <w:t xml:space="preserve"> er radius i bane nummer </w:t>
      </w:r>
      <w:r w:rsidRPr="00B061EC">
        <w:rPr>
          <w:i/>
        </w:rPr>
        <w:t>n</w:t>
      </w:r>
      <w:r w:rsidR="00646A8C">
        <w:rPr>
          <w:i/>
        </w:rPr>
        <w:t>.</w:t>
      </w:r>
    </w:p>
    <w:p w14:paraId="11A9263C" w14:textId="77777777" w:rsidR="00FB43A1" w:rsidRPr="00073D8D" w:rsidRDefault="00FB43A1" w:rsidP="00FB43A1">
      <w:r>
        <w:rPr>
          <w:rFonts w:eastAsiaTheme="minorEastAsia"/>
          <w:noProof/>
        </w:rPr>
        <w:drawing>
          <wp:inline distT="0" distB="0" distL="0" distR="0" wp14:anchorId="2BF8FA39" wp14:editId="09A420BF">
            <wp:extent cx="1147305" cy="1084006"/>
            <wp:effectExtent l="0" t="0" r="0" b="0"/>
            <wp:docPr id="2" name="Billede 2" descr="Et billede, der indeholder mus&#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mus&#10;&#10;Automatisk genereret beskrivels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89171" cy="1123562"/>
                    </a:xfrm>
                    <a:prstGeom prst="rect">
                      <a:avLst/>
                    </a:prstGeom>
                  </pic:spPr>
                </pic:pic>
              </a:graphicData>
            </a:graphic>
          </wp:inline>
        </w:drawing>
      </w:r>
      <w:r w:rsidRPr="00394397">
        <w:rPr>
          <w:rFonts w:eastAsiaTheme="minorEastAsia"/>
          <w:noProof/>
        </w:rPr>
        <w:t xml:space="preserve"> </w:t>
      </w:r>
      <w:r>
        <w:rPr>
          <w:rFonts w:eastAsiaTheme="minorEastAsia"/>
          <w:noProof/>
        </w:rPr>
        <w:drawing>
          <wp:inline distT="0" distB="0" distL="0" distR="0" wp14:anchorId="7888F029" wp14:editId="38725E9D">
            <wp:extent cx="1120877" cy="1060073"/>
            <wp:effectExtent l="0" t="0" r="0" b="0"/>
            <wp:docPr id="6" name="Billede 6" descr="Et billede, der indehold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lede 6" descr="Et billede, der indeholder elektronik&#10;&#10;Automatisk genereret beskrivels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43398" cy="1081372"/>
                    </a:xfrm>
                    <a:prstGeom prst="rect">
                      <a:avLst/>
                    </a:prstGeom>
                  </pic:spPr>
                </pic:pic>
              </a:graphicData>
            </a:graphic>
          </wp:inline>
        </w:drawing>
      </w:r>
      <w:r>
        <w:rPr>
          <w:rFonts w:eastAsiaTheme="minorEastAsia"/>
          <w:noProof/>
        </w:rPr>
        <w:t xml:space="preserve"> </w:t>
      </w:r>
      <w:r>
        <w:rPr>
          <w:rFonts w:eastAsiaTheme="minorEastAsia"/>
          <w:noProof/>
        </w:rPr>
        <w:drawing>
          <wp:inline distT="0" distB="0" distL="0" distR="0" wp14:anchorId="16A4817B" wp14:editId="40081A5C">
            <wp:extent cx="1137797" cy="1165123"/>
            <wp:effectExtent l="0" t="0" r="5715" b="3810"/>
            <wp:docPr id="3" name="Billede 3" descr="Et billede, der indeholder elektronik&#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elektronik&#10;&#10;Automatisk genereret beskrivels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69787" cy="1197881"/>
                    </a:xfrm>
                    <a:prstGeom prst="rect">
                      <a:avLst/>
                    </a:prstGeom>
                  </pic:spPr>
                </pic:pic>
              </a:graphicData>
            </a:graphic>
          </wp:inline>
        </w:drawing>
      </w:r>
      <w:r>
        <w:rPr>
          <w:rFonts w:eastAsiaTheme="minorEastAsia"/>
          <w:noProof/>
        </w:rPr>
        <w:drawing>
          <wp:inline distT="0" distB="0" distL="0" distR="0" wp14:anchorId="11E80AA0" wp14:editId="0DEC4F61">
            <wp:extent cx="1201994" cy="1133526"/>
            <wp:effectExtent l="0" t="0" r="5080" b="0"/>
            <wp:docPr id="5" name="Billede 5" descr="Et billede, der indeholder elektronik, objekt&#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5" descr="Et billede, der indeholder elektronik, objekt&#10;&#10;Automatisk genereret beskrivels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34266" cy="1163960"/>
                    </a:xfrm>
                    <a:prstGeom prst="rect">
                      <a:avLst/>
                    </a:prstGeom>
                  </pic:spPr>
                </pic:pic>
              </a:graphicData>
            </a:graphic>
          </wp:inline>
        </w:drawing>
      </w:r>
    </w:p>
    <w:p w14:paraId="7A2CEAD3" w14:textId="7F6F0292" w:rsidR="00425662" w:rsidRDefault="00FB43A1" w:rsidP="00425662">
      <w:pPr>
        <w:rPr>
          <w:rFonts w:eastAsiaTheme="minorEastAsia"/>
        </w:rPr>
      </w:pPr>
      <w:r>
        <w:rPr>
          <w:rFonts w:eastAsiaTheme="minorEastAsia"/>
        </w:rPr>
        <w:t xml:space="preserve">På figuren ovenfor ses konstruktiv og destruktiv interferens med </w:t>
      </w:r>
      <w:r w:rsidRPr="001C4F5D">
        <w:rPr>
          <w:rFonts w:eastAsiaTheme="minorEastAsia"/>
          <w:i/>
          <w:iCs/>
        </w:rPr>
        <w:t>n</w:t>
      </w:r>
      <w:r>
        <w:rPr>
          <w:rFonts w:eastAsiaTheme="minorEastAsia"/>
        </w:rPr>
        <w:t xml:space="preserve"> = 3 og konstruktiv og destruktiv interferens med </w:t>
      </w:r>
      <w:r w:rsidRPr="001C4F5D">
        <w:rPr>
          <w:rFonts w:eastAsiaTheme="minorEastAsia"/>
          <w:i/>
          <w:iCs/>
        </w:rPr>
        <w:t>n</w:t>
      </w:r>
      <w:r>
        <w:rPr>
          <w:rFonts w:eastAsiaTheme="minorEastAsia"/>
        </w:rPr>
        <w:t xml:space="preserve"> = 4. </w:t>
      </w:r>
      <w:r w:rsidR="00BF558E">
        <w:rPr>
          <w:rFonts w:eastAsiaTheme="minorEastAsia"/>
        </w:rPr>
        <w:t>Bohrs atommodel er et eksempel på en semiklassisk model, da den indeholder både klassisk og kvantefysik</w:t>
      </w:r>
    </w:p>
    <w:p w14:paraId="708983D3" w14:textId="77777777" w:rsidR="00425662" w:rsidRPr="00425662" w:rsidRDefault="00425662" w:rsidP="00425662">
      <w:pPr>
        <w:rPr>
          <w:rStyle w:val="Overskrift2Tegn"/>
          <w:rFonts w:asciiTheme="minorHAnsi" w:eastAsiaTheme="minorEastAsia" w:hAnsiTheme="minorHAnsi" w:cstheme="minorBidi"/>
          <w:color w:val="auto"/>
          <w:sz w:val="24"/>
          <w:szCs w:val="24"/>
        </w:rPr>
      </w:pPr>
    </w:p>
    <w:p w14:paraId="23CE6919" w14:textId="48377624" w:rsidR="00FB43A1" w:rsidRPr="00903EC9" w:rsidRDefault="00D530E0" w:rsidP="00FB43A1">
      <w:pPr>
        <w:pStyle w:val="Overskrift2"/>
        <w:rPr>
          <w:rFonts w:eastAsiaTheme="minorEastAsia"/>
        </w:rPr>
      </w:pPr>
      <w:r>
        <w:rPr>
          <w:rStyle w:val="Overskrift2Tegn"/>
        </w:rPr>
        <w:t>4</w:t>
      </w:r>
      <w:r w:rsidR="00FB43A1">
        <w:rPr>
          <w:rStyle w:val="Overskrift2Tegn"/>
        </w:rPr>
        <w:t>. Atomets energiniveauer</w:t>
      </w:r>
    </w:p>
    <w:p w14:paraId="40A2A2F2" w14:textId="77777777" w:rsidR="00FB43A1" w:rsidRDefault="00FB43A1" w:rsidP="00FB43A1"/>
    <w:p w14:paraId="3A5206F7" w14:textId="77777777" w:rsidR="00FB43A1" w:rsidRDefault="00FB43A1" w:rsidP="00FB43A1">
      <w:pPr>
        <w:shd w:val="clear" w:color="auto" w:fill="C00000"/>
      </w:pPr>
      <w:r>
        <w:t>Atomets energiniveauer som funktion af banenummeret.</w:t>
      </w:r>
    </w:p>
    <w:p w14:paraId="13DA6973" w14:textId="7305FE78" w:rsidR="00FB43A1" w:rsidRDefault="00943A22" w:rsidP="00FB43A1">
      <w:pPr>
        <w:rPr>
          <w:rFonts w:eastAsiaTheme="minorEastAsia"/>
        </w:rPr>
      </w:pPr>
      <w:r>
        <w:rPr>
          <w:rFonts w:eastAsiaTheme="minorEastAsia"/>
        </w:rPr>
        <w:t xml:space="preserve">Elektronens energi er </w:t>
      </w:r>
    </w:p>
    <w:p w14:paraId="0C8E370D" w14:textId="77777777" w:rsidR="00373986" w:rsidRDefault="00373986" w:rsidP="00FB43A1">
      <w:pPr>
        <w:rPr>
          <w:rFonts w:eastAsiaTheme="minorEastAsia"/>
        </w:rPr>
      </w:pPr>
    </w:p>
    <w:p w14:paraId="3D0C2EA1" w14:textId="4821B255" w:rsidR="00FB43A1" w:rsidRPr="004A4A80" w:rsidRDefault="00FB43A1" w:rsidP="00FB43A1">
      <w:pPr>
        <w:rPr>
          <w:rFonts w:eastAsiaTheme="minorEastAsia"/>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E</m:t>
              </m:r>
            </m:e>
            <m:sub>
              <m:r>
                <w:rPr>
                  <w:rFonts w:ascii="Cambria Math" w:hAnsi="Cambria Math"/>
                </w:rPr>
                <m:t>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 xml:space="preserve">13,61 </m:t>
              </m:r>
              <m:r>
                <m:rPr>
                  <m:sty m:val="p"/>
                </m:rPr>
                <w:rPr>
                  <w:rFonts w:ascii="Cambria Math" w:eastAsiaTheme="minorEastAsia" w:hAnsi="Cambria Math"/>
                </w:rPr>
                <m:t>eV</m:t>
              </m:r>
            </m:num>
            <m:den>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den>
          </m:f>
          <m:r>
            <w:rPr>
              <w:rFonts w:ascii="Cambria Math" w:eastAsiaTheme="minorEastAsia" w:hAnsi="Cambria Math"/>
            </w:rPr>
            <m:t xml:space="preserve">                                                     </m:t>
          </m:r>
        </m:oMath>
      </m:oMathPara>
    </w:p>
    <w:p w14:paraId="1765A5C4" w14:textId="77777777" w:rsidR="00FB43A1" w:rsidRDefault="00FB43A1" w:rsidP="00FB43A1"/>
    <w:p w14:paraId="31950A6C" w14:textId="1E04E9CB" w:rsidR="00FB43A1" w:rsidRDefault="00FB43A1" w:rsidP="00FB43A1">
      <w:pPr>
        <w:rPr>
          <w:rFonts w:eastAsiaTheme="minorEastAsia"/>
        </w:rPr>
      </w:pPr>
      <w:r w:rsidRPr="002E6B8E">
        <w:rPr>
          <w:i/>
        </w:rPr>
        <w:t xml:space="preserve">I grundtilstanden </w:t>
      </w:r>
      <w:r w:rsidR="00BC2423">
        <w:rPr>
          <w:i/>
        </w:rPr>
        <w:t xml:space="preserve">er </w:t>
      </w:r>
      <w:r w:rsidR="00BC2423" w:rsidRPr="002E6B8E">
        <w:rPr>
          <w:i/>
        </w:rPr>
        <w:t>elektronens</w:t>
      </w:r>
      <w:r>
        <w:rPr>
          <w:i/>
        </w:rPr>
        <w:t xml:space="preserve"> totale energi (kinetisk og potentiel) -</w:t>
      </w:r>
      <m:oMath>
        <m:r>
          <m:rPr>
            <m:sty m:val="p"/>
          </m:rPr>
          <w:rPr>
            <w:rFonts w:ascii="Cambria Math" w:eastAsiaTheme="minorEastAsia" w:hAnsi="Cambria Math"/>
          </w:rPr>
          <m:t>13,6 eV</m:t>
        </m:r>
      </m:oMath>
      <w:r>
        <w:t xml:space="preserve">. Bindingsenergien er derfor </w:t>
      </w:r>
      <m:oMath>
        <m:r>
          <m:rPr>
            <m:sty m:val="p"/>
          </m:rPr>
          <w:rPr>
            <w:rFonts w:ascii="Cambria Math" w:eastAsiaTheme="minorEastAsia" w:hAnsi="Cambria Math"/>
          </w:rPr>
          <m:t>13,6 eV</m:t>
        </m:r>
      </m:oMath>
      <w:r>
        <w:rPr>
          <w:rFonts w:eastAsiaTheme="minorEastAsia"/>
        </w:rPr>
        <w:t>. Det er den energi</w:t>
      </w:r>
      <w:r w:rsidR="00943A22">
        <w:rPr>
          <w:rFonts w:eastAsiaTheme="minorEastAsia"/>
        </w:rPr>
        <w:t>,</w:t>
      </w:r>
      <w:r>
        <w:rPr>
          <w:rFonts w:eastAsiaTheme="minorEastAsia"/>
        </w:rPr>
        <w:t xml:space="preserve"> der skal tilføres</w:t>
      </w:r>
      <w:r w:rsidR="00943A22">
        <w:rPr>
          <w:rFonts w:eastAsiaTheme="minorEastAsia"/>
        </w:rPr>
        <w:t>,</w:t>
      </w:r>
      <w:r>
        <w:rPr>
          <w:rFonts w:eastAsiaTheme="minorEastAsia"/>
        </w:rPr>
        <w:t xml:space="preserve"> for i få elektronen helt væk fra kernen</w:t>
      </w:r>
      <w:r w:rsidR="00943A22">
        <w:rPr>
          <w:rFonts w:eastAsiaTheme="minorEastAsia"/>
        </w:rPr>
        <w:t>.</w:t>
      </w:r>
      <w:r>
        <w:rPr>
          <w:rFonts w:eastAsiaTheme="minorEastAsia"/>
        </w:rPr>
        <w:t xml:space="preserve"> (ioniseringsenergien)</w:t>
      </w:r>
    </w:p>
    <w:p w14:paraId="137F2306" w14:textId="0F6F5707" w:rsidR="00BC2423" w:rsidRDefault="00BC2423" w:rsidP="00FB43A1">
      <w:pPr>
        <w:rPr>
          <w:rFonts w:eastAsiaTheme="minorEastAsia"/>
        </w:rPr>
      </w:pPr>
    </w:p>
    <w:p w14:paraId="3D6A63B6" w14:textId="718FC8D1" w:rsidR="00BC2423" w:rsidRPr="00CD6676" w:rsidRDefault="00BC2423" w:rsidP="00FB43A1">
      <w:pPr>
        <w:rPr>
          <w:rFonts w:eastAsiaTheme="minorEastAsia"/>
          <w:b/>
          <w:bCs/>
        </w:rPr>
      </w:pPr>
      <w:r w:rsidRPr="00CD6676">
        <w:rPr>
          <w:rFonts w:eastAsiaTheme="minorEastAsia"/>
          <w:b/>
          <w:bCs/>
        </w:rPr>
        <w:t>Opgave</w:t>
      </w:r>
      <w:r w:rsidR="00CD6676" w:rsidRPr="00CD6676">
        <w:rPr>
          <w:rFonts w:eastAsiaTheme="minorEastAsia"/>
          <w:b/>
          <w:bCs/>
        </w:rPr>
        <w:t xml:space="preserve"> </w:t>
      </w:r>
      <w:r w:rsidR="00425662">
        <w:rPr>
          <w:rFonts w:eastAsiaTheme="minorEastAsia"/>
          <w:b/>
          <w:bCs/>
        </w:rPr>
        <w:t>3</w:t>
      </w:r>
    </w:p>
    <w:p w14:paraId="711C2EE5" w14:textId="4C029D80" w:rsidR="00BC2423" w:rsidRDefault="00BC2423" w:rsidP="00FB43A1">
      <w:pPr>
        <w:rPr>
          <w:rFonts w:eastAsiaTheme="minorEastAsia"/>
        </w:rPr>
      </w:pPr>
      <w:r>
        <w:rPr>
          <w:rFonts w:eastAsiaTheme="minorEastAsia"/>
        </w:rPr>
        <w:t xml:space="preserve">Bestem elektronens energi i bane </w:t>
      </w:r>
      <m:oMath>
        <m:r>
          <w:rPr>
            <w:rFonts w:ascii="Cambria Math" w:eastAsiaTheme="minorEastAsia" w:hAnsi="Cambria Math"/>
          </w:rPr>
          <m:t xml:space="preserve">n=2 </m:t>
        </m:r>
        <m:r>
          <m:rPr>
            <m:nor/>
          </m:rPr>
          <w:rPr>
            <w:rFonts w:ascii="Cambria Math" w:eastAsiaTheme="minorEastAsia" w:hAnsi="Cambria Math"/>
          </w:rPr>
          <m:t>og</m:t>
        </m:r>
        <m:r>
          <w:rPr>
            <w:rFonts w:ascii="Cambria Math" w:eastAsiaTheme="minorEastAsia" w:hAnsi="Cambria Math"/>
          </w:rPr>
          <m:t xml:space="preserve"> n=3</m:t>
        </m:r>
      </m:oMath>
    </w:p>
    <w:p w14:paraId="158CB7AA" w14:textId="77777777" w:rsidR="00D530E0" w:rsidRDefault="00D530E0" w:rsidP="00FB43A1">
      <w:pPr>
        <w:rPr>
          <w:rFonts w:eastAsiaTheme="minorEastAsia"/>
        </w:rPr>
      </w:pPr>
    </w:p>
    <w:p w14:paraId="7C388072" w14:textId="77777777" w:rsidR="00D530E0" w:rsidRDefault="00D530E0" w:rsidP="00FB43A1">
      <w:pPr>
        <w:rPr>
          <w:rFonts w:eastAsiaTheme="minorEastAsia"/>
        </w:rPr>
      </w:pPr>
    </w:p>
    <w:p w14:paraId="6E40A792" w14:textId="77777777" w:rsidR="00756BE1" w:rsidRDefault="00756BE1" w:rsidP="00756BE1">
      <w:pPr>
        <w:rPr>
          <w:rFonts w:eastAsiaTheme="minorEastAsia"/>
        </w:rPr>
      </w:pPr>
    </w:p>
    <w:p w14:paraId="41697CBB" w14:textId="77777777" w:rsidR="00756BE1" w:rsidRDefault="00756BE1" w:rsidP="00756BE1">
      <w:pPr>
        <w:shd w:val="clear" w:color="auto" w:fill="C00000"/>
        <w:rPr>
          <w:rFonts w:eastAsiaTheme="minorEastAsia"/>
        </w:rPr>
      </w:pPr>
      <w:r>
        <w:rPr>
          <w:rFonts w:eastAsiaTheme="minorEastAsia"/>
        </w:rPr>
        <w:t>Kinetisk, potentiel og bindingsenergi.</w:t>
      </w:r>
    </w:p>
    <w:p w14:paraId="06E2F2F8" w14:textId="77777777" w:rsidR="00756BE1" w:rsidRDefault="00756BE1" w:rsidP="00756BE1">
      <w:pPr>
        <w:rPr>
          <w:rFonts w:eastAsiaTheme="minorEastAsia"/>
        </w:rPr>
      </w:pPr>
      <w:r>
        <w:rPr>
          <w:rFonts w:eastAsiaTheme="minorEastAsia"/>
        </w:rPr>
        <w:lastRenderedPageBreak/>
        <w:t xml:space="preserve">Ved brug af formel (1) og (2) kan det vises, at den kinetiske energi i grundtilstanden er 13,6 </w:t>
      </w:r>
      <w:proofErr w:type="spellStart"/>
      <w:r>
        <w:rPr>
          <w:rFonts w:eastAsiaTheme="minorEastAsia"/>
        </w:rPr>
        <w:t>eV</w:t>
      </w:r>
      <w:proofErr w:type="spellEnd"/>
      <w:r>
        <w:rPr>
          <w:rFonts w:eastAsiaTheme="minorEastAsia"/>
        </w:rPr>
        <w:t xml:space="preserve"> og den totale energi i grundtilstanden er -13,6 </w:t>
      </w:r>
      <w:proofErr w:type="spellStart"/>
      <w:r>
        <w:rPr>
          <w:rFonts w:eastAsiaTheme="minorEastAsia"/>
        </w:rPr>
        <w:t>eV</w:t>
      </w:r>
      <w:proofErr w:type="spellEnd"/>
      <w:r>
        <w:rPr>
          <w:rFonts w:eastAsiaTheme="minorEastAsia"/>
        </w:rPr>
        <w:t xml:space="preserve">. Den potentielle energi i grundtilstanden er derfor -27,2 </w:t>
      </w:r>
      <w:proofErr w:type="spellStart"/>
      <w:r>
        <w:rPr>
          <w:rFonts w:eastAsiaTheme="minorEastAsia"/>
        </w:rPr>
        <w:t>eV</w:t>
      </w:r>
      <w:proofErr w:type="spellEnd"/>
      <w:r>
        <w:rPr>
          <w:rFonts w:eastAsiaTheme="minorEastAsia"/>
        </w:rPr>
        <w:t>.</w:t>
      </w:r>
    </w:p>
    <w:p w14:paraId="03077734" w14:textId="057D5D39" w:rsidR="00B128C2" w:rsidRDefault="00756BE1" w:rsidP="00FB43A1">
      <w:pPr>
        <w:rPr>
          <w:rFonts w:eastAsiaTheme="minorEastAsia"/>
        </w:rPr>
      </w:pPr>
      <w:r>
        <w:rPr>
          <w:b/>
          <w:noProof/>
          <w:lang w:eastAsia="da-DK"/>
        </w:rPr>
        <w:drawing>
          <wp:inline distT="0" distB="0" distL="0" distR="0" wp14:anchorId="199E99F0" wp14:editId="2333A677">
            <wp:extent cx="3193026" cy="2169348"/>
            <wp:effectExtent l="0" t="0" r="0" b="2540"/>
            <wp:docPr id="1" name="Billede 1" descr="../../../../../Desktop/Skærmbillede%202017-10-15%20kl.%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kærmbillede%202017-10-15%20kl.%20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71026" cy="2222342"/>
                    </a:xfrm>
                    <a:prstGeom prst="rect">
                      <a:avLst/>
                    </a:prstGeom>
                    <a:noFill/>
                    <a:ln>
                      <a:noFill/>
                    </a:ln>
                  </pic:spPr>
                </pic:pic>
              </a:graphicData>
            </a:graphic>
          </wp:inline>
        </w:drawing>
      </w:r>
    </w:p>
    <w:p w14:paraId="65AA1829" w14:textId="3BB57800" w:rsidR="00425662" w:rsidRPr="00F8282C" w:rsidRDefault="00637285" w:rsidP="00425662">
      <w:pPr>
        <w:pStyle w:val="Overskrift2"/>
        <w:rPr>
          <w:rFonts w:eastAsiaTheme="minorEastAsia"/>
        </w:rPr>
      </w:pPr>
      <w:r>
        <w:rPr>
          <w:rStyle w:val="Overskrift2Tegn"/>
        </w:rPr>
        <w:t>5</w:t>
      </w:r>
      <w:r w:rsidR="00425662">
        <w:rPr>
          <w:rStyle w:val="Overskrift2Tegn"/>
        </w:rPr>
        <w:t xml:space="preserve">. Elektronens </w:t>
      </w:r>
      <w:r w:rsidR="00425662" w:rsidRPr="00F8282C">
        <w:rPr>
          <w:rFonts w:eastAsiaTheme="minorEastAsia"/>
        </w:rPr>
        <w:t>fart</w:t>
      </w:r>
      <w:r w:rsidR="00425662">
        <w:rPr>
          <w:rFonts w:eastAsiaTheme="minorEastAsia"/>
        </w:rPr>
        <w:t xml:space="preserve"> i banebevægelsen</w:t>
      </w:r>
    </w:p>
    <w:p w14:paraId="496DBCE1" w14:textId="77777777" w:rsidR="00425662" w:rsidRPr="00080BAB" w:rsidRDefault="00425662" w:rsidP="00425662">
      <w:pPr>
        <w:rPr>
          <w:rFonts w:eastAsiaTheme="minorEastAsia"/>
        </w:rPr>
      </w:pPr>
      <w:r>
        <w:rPr>
          <w:rFonts w:eastAsiaTheme="minorEastAsia"/>
        </w:rPr>
        <w:t xml:space="preserve">Elektronens fart er omvendt proportional med banenummeret </w:t>
      </w:r>
    </w:p>
    <w:p w14:paraId="11F3D15E" w14:textId="77777777" w:rsidR="00425662" w:rsidRDefault="00425662" w:rsidP="00425662">
      <w:pPr>
        <w:rPr>
          <w:rFonts w:eastAsiaTheme="minorEastAsia"/>
        </w:rPr>
      </w:pPr>
    </w:p>
    <w:p w14:paraId="51B3BD84" w14:textId="77777777" w:rsidR="00425662" w:rsidRPr="00A6478B" w:rsidRDefault="00425662" w:rsidP="00425662">
      <w:pPr>
        <w:rPr>
          <w:rFonts w:eastAsiaTheme="minorEastAsia"/>
        </w:rPr>
      </w:pPr>
      <m:oMathPara>
        <m:oMathParaPr>
          <m:jc m:val="left"/>
        </m:oMathParaPr>
        <m:oMath>
          <m:r>
            <w:rPr>
              <w:rFonts w:ascii="Cambria Math" w:hAnsi="Cambria Math"/>
            </w:rPr>
            <m:t xml:space="preserve">                      </m:t>
          </m:r>
          <m:sSub>
            <m:sSubPr>
              <m:ctrlPr>
                <w:rPr>
                  <w:rFonts w:ascii="Cambria Math" w:hAnsi="Cambria Math"/>
                  <w:i/>
                </w:rPr>
              </m:ctrlPr>
            </m:sSubPr>
            <m:e>
              <m:r>
                <w:rPr>
                  <w:rFonts w:ascii="Cambria Math" w:hAnsi="Cambria Math"/>
                </w:rPr>
                <m:t>v</m:t>
              </m:r>
            </m:e>
            <m:sub>
              <m:r>
                <w:rPr>
                  <w:rFonts w:ascii="Cambria Math" w:hAnsi="Cambria Math"/>
                </w:rPr>
                <m:t>n</m:t>
              </m:r>
            </m:sub>
          </m:sSub>
          <m:r>
            <w:rPr>
              <w:rFonts w:ascii="Cambria Math" w:hAnsi="Cambria Math"/>
            </w:rPr>
            <m:t>=2,18∙</m:t>
          </m:r>
          <m:sSup>
            <m:sSupPr>
              <m:ctrlPr>
                <w:rPr>
                  <w:rFonts w:ascii="Cambria Math" w:hAnsi="Cambria Math"/>
                  <w:i/>
                </w:rPr>
              </m:ctrlPr>
            </m:sSupPr>
            <m:e>
              <m:r>
                <w:rPr>
                  <w:rFonts w:ascii="Cambria Math" w:hAnsi="Cambria Math"/>
                </w:rPr>
                <m:t>10</m:t>
              </m:r>
            </m:e>
            <m:sup>
              <m:r>
                <w:rPr>
                  <w:rFonts w:ascii="Cambria Math" w:hAnsi="Cambria Math"/>
                </w:rPr>
                <m:t>6</m:t>
              </m:r>
            </m:sup>
          </m:sSup>
          <m:f>
            <m:fPr>
              <m:ctrlPr>
                <w:rPr>
                  <w:rFonts w:ascii="Cambria Math" w:hAnsi="Cambria Math"/>
                </w:rPr>
              </m:ctrlPr>
            </m:fPr>
            <m:num>
              <m:r>
                <m:rPr>
                  <m:nor/>
                </m:rPr>
                <w:rPr>
                  <w:rFonts w:ascii="Cambria Math" w:hAnsi="Cambria Math"/>
                </w:rPr>
                <m:t>m</m:t>
              </m:r>
            </m:num>
            <m:den>
              <m:r>
                <m:rPr>
                  <m:sty m:val="p"/>
                </m:rPr>
                <w:rPr>
                  <w:rFonts w:ascii="Cambria Math" w:hAnsi="Cambria Math"/>
                </w:rPr>
                <m:t>s</m:t>
              </m:r>
            </m:den>
          </m:f>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eastAsiaTheme="minorEastAsia" w:hAnsi="Cambria Math"/>
            </w:rPr>
            <m:t xml:space="preserve">             </m:t>
          </m:r>
        </m:oMath>
      </m:oMathPara>
    </w:p>
    <w:p w14:paraId="777A5DE5" w14:textId="77777777" w:rsidR="00425662" w:rsidRDefault="00425662" w:rsidP="00425662">
      <w:pPr>
        <w:rPr>
          <w:rFonts w:eastAsiaTheme="minorEastAsia"/>
        </w:rPr>
      </w:pPr>
    </w:p>
    <w:p w14:paraId="2C711E71" w14:textId="16EC3546" w:rsidR="00425662" w:rsidRPr="00CD6676" w:rsidRDefault="00425662" w:rsidP="00425662">
      <w:pPr>
        <w:rPr>
          <w:rFonts w:eastAsiaTheme="minorEastAsia"/>
          <w:b/>
          <w:bCs/>
        </w:rPr>
      </w:pPr>
      <w:r w:rsidRPr="00CD6676">
        <w:rPr>
          <w:rFonts w:eastAsiaTheme="minorEastAsia"/>
          <w:b/>
          <w:bCs/>
        </w:rPr>
        <w:t xml:space="preserve">Opgave </w:t>
      </w:r>
      <w:r>
        <w:rPr>
          <w:rFonts w:eastAsiaTheme="minorEastAsia"/>
          <w:b/>
          <w:bCs/>
        </w:rPr>
        <w:t>4</w:t>
      </w:r>
    </w:p>
    <w:p w14:paraId="0AA99F75" w14:textId="77777777" w:rsidR="00425662" w:rsidRDefault="00425662" w:rsidP="00425662">
      <w:pPr>
        <w:rPr>
          <w:rFonts w:eastAsiaTheme="minorEastAsia"/>
        </w:rPr>
      </w:pPr>
      <w:r>
        <w:rPr>
          <w:rFonts w:eastAsiaTheme="minorEastAsia"/>
          <w:iCs/>
        </w:rPr>
        <w:t>Bestem f</w:t>
      </w:r>
      <w:r w:rsidRPr="00394397">
        <w:rPr>
          <w:rFonts w:eastAsiaTheme="minorEastAsia"/>
          <w:iCs/>
        </w:rPr>
        <w:t xml:space="preserve">arten </w:t>
      </w:r>
      <w:r>
        <w:rPr>
          <w:rFonts w:eastAsiaTheme="minorEastAsia"/>
          <w:iCs/>
        </w:rPr>
        <w:t>af</w:t>
      </w:r>
      <w:r w:rsidRPr="00394397">
        <w:rPr>
          <w:rFonts w:eastAsiaTheme="minorEastAsia"/>
          <w:iCs/>
        </w:rPr>
        <w:t xml:space="preserve"> elektronen</w:t>
      </w:r>
      <w:r>
        <w:rPr>
          <w:rFonts w:eastAsiaTheme="minorEastAsia"/>
          <w:iCs/>
        </w:rPr>
        <w:t xml:space="preserve"> i banenummer 1 og banenummer 2</w:t>
      </w:r>
    </w:p>
    <w:p w14:paraId="28570D25" w14:textId="77777777" w:rsidR="00425662" w:rsidRDefault="00425662" w:rsidP="00425662">
      <w:pPr>
        <w:rPr>
          <w:rFonts w:eastAsiaTheme="minorEastAsia"/>
          <w:i/>
        </w:rPr>
      </w:pPr>
    </w:p>
    <w:p w14:paraId="2E9FFC6A" w14:textId="77777777" w:rsidR="00425662" w:rsidRDefault="00425662" w:rsidP="00425662">
      <w:pPr>
        <w:rPr>
          <w:rFonts w:eastAsiaTheme="minorEastAsia"/>
          <w:i/>
        </w:rPr>
      </w:pPr>
      <w:r w:rsidRPr="006C3142">
        <w:rPr>
          <w:rFonts w:eastAsiaTheme="minorEastAsia"/>
          <w:i/>
        </w:rPr>
        <w:t>Læg mærke til, at f</w:t>
      </w:r>
      <w:r>
        <w:rPr>
          <w:rFonts w:eastAsiaTheme="minorEastAsia"/>
          <w:i/>
        </w:rPr>
        <w:t xml:space="preserve">arten aftager med </w:t>
      </w:r>
      <w:r w:rsidRPr="006C3142">
        <w:rPr>
          <w:rFonts w:eastAsiaTheme="minorEastAsia"/>
          <w:i/>
        </w:rPr>
        <w:t>afstand</w:t>
      </w:r>
      <w:r>
        <w:rPr>
          <w:rFonts w:eastAsiaTheme="minorEastAsia"/>
          <w:i/>
        </w:rPr>
        <w:t>en til kernen, ligesom</w:t>
      </w:r>
      <w:r w:rsidRPr="006C3142">
        <w:rPr>
          <w:rFonts w:eastAsiaTheme="minorEastAsia"/>
          <w:i/>
        </w:rPr>
        <w:t xml:space="preserve"> planeternes fart a</w:t>
      </w:r>
      <w:r>
        <w:rPr>
          <w:rFonts w:eastAsiaTheme="minorEastAsia"/>
          <w:i/>
        </w:rPr>
        <w:t>ftager med afstanden til solen.</w:t>
      </w:r>
    </w:p>
    <w:p w14:paraId="4AA33C48" w14:textId="77777777" w:rsidR="00425662" w:rsidRDefault="00425662" w:rsidP="00425662">
      <w:pPr>
        <w:rPr>
          <w:rFonts w:eastAsiaTheme="minorEastAsia"/>
          <w:i/>
        </w:rPr>
      </w:pPr>
    </w:p>
    <w:p w14:paraId="734C84D3" w14:textId="77777777" w:rsidR="00425662" w:rsidRPr="003A611C" w:rsidRDefault="00425662" w:rsidP="00425662">
      <w:pPr>
        <w:shd w:val="clear" w:color="auto" w:fill="C00000"/>
        <w:rPr>
          <w:b/>
        </w:rPr>
      </w:pPr>
      <w:r>
        <w:rPr>
          <w:b/>
        </w:rPr>
        <w:t>Elektronens bølgelængde som funktion af banenummeret</w:t>
      </w:r>
      <w:r w:rsidRPr="003A611C">
        <w:rPr>
          <w:b/>
        </w:rPr>
        <w:t xml:space="preserve"> </w:t>
      </w:r>
    </w:p>
    <w:p w14:paraId="5990775B" w14:textId="77777777" w:rsidR="00425662" w:rsidRPr="00196325" w:rsidRDefault="00425662" w:rsidP="00425662">
      <w:pPr>
        <w:rPr>
          <w:rFonts w:eastAsiaTheme="minorEastAsia"/>
        </w:rPr>
      </w:pPr>
      <w:r w:rsidRPr="00196325">
        <w:rPr>
          <w:rFonts w:eastAsiaTheme="minorEastAsia"/>
        </w:rPr>
        <w:t xml:space="preserve">Elektronens bølgelængde er proportional med </w:t>
      </w:r>
      <w:r>
        <w:rPr>
          <w:rFonts w:eastAsiaTheme="minorEastAsia"/>
        </w:rPr>
        <w:t>banenummeret</w:t>
      </w:r>
    </w:p>
    <w:p w14:paraId="163FBCB2" w14:textId="77777777" w:rsidR="00425662" w:rsidRDefault="00425662" w:rsidP="00425662">
      <w:pPr>
        <w:rPr>
          <w:rFonts w:eastAsiaTheme="minorEastAsia"/>
        </w:rPr>
      </w:pPr>
    </w:p>
    <w:p w14:paraId="2636BBF4" w14:textId="77777777" w:rsidR="00425662" w:rsidRPr="00D84637" w:rsidRDefault="00425662" w:rsidP="00425662">
      <w:pPr>
        <w:rPr>
          <w:rFonts w:eastAsiaTheme="minorEastAsia"/>
        </w:rPr>
      </w:pPr>
      <m:oMathPara>
        <m:oMathParaPr>
          <m:jc m:val="center"/>
        </m:oMathParaPr>
        <m:oMath>
          <m:r>
            <w:rPr>
              <w:rFonts w:ascii="Cambria Math" w:hAnsi="Cambria Math"/>
            </w:rPr>
            <m:t xml:space="preserve">  </m:t>
          </m:r>
          <m:sSub>
            <m:sSubPr>
              <m:ctrlPr>
                <w:rPr>
                  <w:rFonts w:ascii="Cambria Math" w:hAnsi="Cambria Math"/>
                  <w:i/>
                </w:rPr>
              </m:ctrlPr>
            </m:sSubPr>
            <m:e>
              <m:r>
                <w:rPr>
                  <w:rFonts w:ascii="Cambria Math" w:hAnsi="Cambria Math"/>
                </w:rPr>
                <m:t>λ</m:t>
              </m:r>
            </m:e>
            <m:sub>
              <m:r>
                <w:rPr>
                  <w:rFonts w:ascii="Cambria Math" w:hAnsi="Cambria Math"/>
                </w:rPr>
                <m:t>n</m:t>
              </m:r>
            </m:sub>
          </m:sSub>
          <m:r>
            <w:rPr>
              <w:rFonts w:ascii="Cambria Math" w:hAnsi="Cambria Math"/>
            </w:rPr>
            <m:t xml:space="preserve">=0,334 </m:t>
          </m:r>
          <m:r>
            <m:rPr>
              <m:nor/>
            </m:rPr>
            <w:rPr>
              <w:rFonts w:ascii="Cambria Math" w:hAnsi="Cambria Math"/>
            </w:rPr>
            <m:t>nm</m:t>
          </m:r>
          <m:r>
            <w:rPr>
              <w:rFonts w:ascii="Cambria Math" w:hAnsi="Cambria Math"/>
            </w:rPr>
            <m:t>∙n</m:t>
          </m:r>
        </m:oMath>
      </m:oMathPara>
    </w:p>
    <w:p w14:paraId="1CD53777" w14:textId="77777777" w:rsidR="00425662" w:rsidRDefault="00425662" w:rsidP="00425662">
      <w:pPr>
        <w:rPr>
          <w:rFonts w:eastAsiaTheme="minorEastAsia"/>
          <w:i/>
        </w:rPr>
      </w:pPr>
    </w:p>
    <w:p w14:paraId="3ABD9012" w14:textId="5526D6DA" w:rsidR="00425662" w:rsidRPr="00CD6676" w:rsidRDefault="00425662" w:rsidP="00425662">
      <w:pPr>
        <w:rPr>
          <w:rFonts w:eastAsiaTheme="minorEastAsia"/>
          <w:b/>
          <w:bCs/>
        </w:rPr>
      </w:pPr>
      <w:r w:rsidRPr="00CD6676">
        <w:rPr>
          <w:rFonts w:eastAsiaTheme="minorEastAsia"/>
          <w:b/>
          <w:bCs/>
        </w:rPr>
        <w:t xml:space="preserve">Opgave </w:t>
      </w:r>
      <w:r>
        <w:rPr>
          <w:rFonts w:eastAsiaTheme="minorEastAsia"/>
          <w:b/>
          <w:bCs/>
        </w:rPr>
        <w:t>5</w:t>
      </w:r>
    </w:p>
    <w:p w14:paraId="154CD317" w14:textId="77777777" w:rsidR="00425662" w:rsidRDefault="00425662" w:rsidP="00425662">
      <w:pPr>
        <w:rPr>
          <w:rFonts w:eastAsiaTheme="minorEastAsia"/>
        </w:rPr>
      </w:pPr>
      <w:r>
        <w:rPr>
          <w:rFonts w:eastAsiaTheme="minorEastAsia"/>
          <w:iCs/>
        </w:rPr>
        <w:t>Bestem bølgelængden</w:t>
      </w:r>
      <w:r w:rsidRPr="00394397">
        <w:rPr>
          <w:rFonts w:eastAsiaTheme="minorEastAsia"/>
          <w:iCs/>
        </w:rPr>
        <w:t xml:space="preserve"> </w:t>
      </w:r>
      <w:r>
        <w:rPr>
          <w:rFonts w:eastAsiaTheme="minorEastAsia"/>
          <w:iCs/>
        </w:rPr>
        <w:t>af</w:t>
      </w:r>
      <w:r w:rsidRPr="00394397">
        <w:rPr>
          <w:rFonts w:eastAsiaTheme="minorEastAsia"/>
          <w:iCs/>
        </w:rPr>
        <w:t xml:space="preserve"> elektronen</w:t>
      </w:r>
      <w:r>
        <w:rPr>
          <w:rFonts w:eastAsiaTheme="minorEastAsia"/>
          <w:iCs/>
        </w:rPr>
        <w:t xml:space="preserve"> i banenummer 1 og banenummer 2</w:t>
      </w:r>
    </w:p>
    <w:p w14:paraId="3F4AD6F2" w14:textId="77777777" w:rsidR="00425662" w:rsidRDefault="00425662" w:rsidP="00425662"/>
    <w:p w14:paraId="3524E798" w14:textId="3B4EE933" w:rsidR="00425662" w:rsidRPr="00606BD9" w:rsidRDefault="00637285" w:rsidP="00425662">
      <w:pPr>
        <w:pStyle w:val="Overskrift2"/>
        <w:rPr>
          <w:rFonts w:eastAsiaTheme="minorEastAsia"/>
        </w:rPr>
      </w:pPr>
      <w:r>
        <w:rPr>
          <w:rStyle w:val="Overskrift2Tegn"/>
        </w:rPr>
        <w:t>6</w:t>
      </w:r>
      <w:r w:rsidR="00425662">
        <w:rPr>
          <w:rStyle w:val="Overskrift2Tegn"/>
        </w:rPr>
        <w:t xml:space="preserve">. Elektronens </w:t>
      </w:r>
      <w:r w:rsidR="00425662">
        <w:rPr>
          <w:rFonts w:eastAsiaTheme="minorEastAsia"/>
        </w:rPr>
        <w:t>afstand til kernen</w:t>
      </w:r>
    </w:p>
    <w:p w14:paraId="63D5785A" w14:textId="77777777" w:rsidR="00425662" w:rsidRPr="00080BAB" w:rsidRDefault="00425662" w:rsidP="00425662">
      <w:pPr>
        <w:rPr>
          <w:rFonts w:eastAsiaTheme="minorEastAsia"/>
        </w:rPr>
      </w:pPr>
      <w:r>
        <w:rPr>
          <w:rFonts w:eastAsiaTheme="minorEastAsia"/>
        </w:rPr>
        <w:t xml:space="preserve">Elektronens afstand til kernen i bane nummer </w:t>
      </w:r>
      <w:r w:rsidRPr="00080BAB">
        <w:rPr>
          <w:rFonts w:eastAsiaTheme="minorEastAsia"/>
          <w:i/>
          <w:iCs/>
        </w:rPr>
        <w:t>n</w:t>
      </w:r>
      <w:r>
        <w:rPr>
          <w:rFonts w:eastAsiaTheme="minorEastAsia"/>
        </w:rPr>
        <w:t xml:space="preserve"> er givet ved formlen</w:t>
      </w:r>
    </w:p>
    <w:p w14:paraId="0F76EF23" w14:textId="77777777" w:rsidR="00425662" w:rsidRPr="00606BD9" w:rsidRDefault="00425662" w:rsidP="00425662">
      <w:pPr>
        <w:rPr>
          <w:rFonts w:eastAsiaTheme="minorEastAsia"/>
        </w:rPr>
      </w:pPr>
    </w:p>
    <w:p w14:paraId="60C0CE68" w14:textId="77777777" w:rsidR="00425662" w:rsidRPr="00D84637" w:rsidRDefault="00000000" w:rsidP="00425662">
      <w:pPr>
        <w:rPr>
          <w:rFonts w:eastAsiaTheme="minorEastAsia"/>
        </w:rPr>
      </w:pPr>
      <m:oMathPara>
        <m:oMathParaPr>
          <m:jc m:val="center"/>
        </m:oMathParaPr>
        <m:oMath>
          <m:sSub>
            <m:sSubPr>
              <m:ctrlPr>
                <w:rPr>
                  <w:rFonts w:ascii="Cambria Math" w:eastAsiaTheme="minorEastAsia" w:hAnsi="Cambria Math"/>
                  <w:i/>
                </w:rPr>
              </m:ctrlPr>
            </m:sSubPr>
            <m:e>
              <m:r>
                <w:rPr>
                  <w:rFonts w:ascii="Cambria Math" w:eastAsiaTheme="minorEastAsia" w:hAnsi="Cambria Math"/>
                </w:rPr>
                <m:t>r</m:t>
              </m:r>
            </m:e>
            <m:sub>
              <m:r>
                <w:rPr>
                  <w:rFonts w:ascii="Cambria Math" w:eastAsiaTheme="minorEastAsia" w:hAnsi="Cambria Math"/>
                </w:rPr>
                <m:t>n</m:t>
              </m:r>
            </m:sub>
          </m:sSub>
          <m:r>
            <w:rPr>
              <w:rFonts w:ascii="Cambria Math" w:eastAsiaTheme="minorEastAsia" w:hAnsi="Cambria Math"/>
            </w:rPr>
            <m:t xml:space="preserve">=0,0529 </m:t>
          </m:r>
          <m:r>
            <m:rPr>
              <m:sty m:val="p"/>
            </m:rPr>
            <w:rPr>
              <w:rFonts w:ascii="Cambria Math" w:eastAsiaTheme="minorEastAsia" w:hAnsi="Cambria Math"/>
            </w:rPr>
            <m:t>nm</m:t>
          </m:r>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n</m:t>
              </m:r>
            </m:e>
            <m:sup>
              <m:r>
                <w:rPr>
                  <w:rFonts w:ascii="Cambria Math" w:eastAsiaTheme="minorEastAsia" w:hAnsi="Cambria Math"/>
                </w:rPr>
                <m:t>2</m:t>
              </m:r>
            </m:sup>
          </m:sSup>
          <m:r>
            <w:rPr>
              <w:rFonts w:ascii="Cambria Math" w:eastAsiaTheme="minorEastAsia" w:hAnsi="Cambria Math"/>
            </w:rPr>
            <m:t xml:space="preserve"> </m:t>
          </m:r>
        </m:oMath>
      </m:oMathPara>
    </w:p>
    <w:p w14:paraId="5FBB4A90" w14:textId="77777777" w:rsidR="00425662" w:rsidRDefault="00425662" w:rsidP="00425662">
      <w:pPr>
        <w:rPr>
          <w:rFonts w:eastAsiaTheme="minorEastAsia"/>
          <w:i/>
        </w:rPr>
      </w:pPr>
    </w:p>
    <w:p w14:paraId="2F286DE6" w14:textId="6FE26A25" w:rsidR="00425662" w:rsidRPr="00CD6676" w:rsidRDefault="00425662" w:rsidP="00425662">
      <w:pPr>
        <w:rPr>
          <w:rFonts w:eastAsiaTheme="minorEastAsia"/>
          <w:b/>
          <w:bCs/>
        </w:rPr>
      </w:pPr>
      <w:r w:rsidRPr="00CD6676">
        <w:rPr>
          <w:rFonts w:eastAsiaTheme="minorEastAsia"/>
          <w:b/>
          <w:bCs/>
        </w:rPr>
        <w:t xml:space="preserve">Opgave </w:t>
      </w:r>
      <w:r>
        <w:rPr>
          <w:rFonts w:eastAsiaTheme="minorEastAsia"/>
          <w:b/>
          <w:bCs/>
        </w:rPr>
        <w:t>6</w:t>
      </w:r>
    </w:p>
    <w:p w14:paraId="3D0CE67F" w14:textId="77777777" w:rsidR="00425662" w:rsidRDefault="00425662" w:rsidP="00425662">
      <w:pPr>
        <w:rPr>
          <w:rFonts w:eastAsiaTheme="minorEastAsia"/>
        </w:rPr>
      </w:pPr>
      <w:r>
        <w:rPr>
          <w:rFonts w:eastAsiaTheme="minorEastAsia"/>
          <w:iCs/>
        </w:rPr>
        <w:t>Bestem radius</w:t>
      </w:r>
      <w:r w:rsidRPr="00394397">
        <w:rPr>
          <w:rFonts w:eastAsiaTheme="minorEastAsia"/>
          <w:iCs/>
        </w:rPr>
        <w:t xml:space="preserve"> </w:t>
      </w:r>
      <w:r>
        <w:rPr>
          <w:rFonts w:eastAsiaTheme="minorEastAsia"/>
          <w:iCs/>
        </w:rPr>
        <w:t>af</w:t>
      </w:r>
      <w:r w:rsidRPr="00394397">
        <w:rPr>
          <w:rFonts w:eastAsiaTheme="minorEastAsia"/>
          <w:iCs/>
        </w:rPr>
        <w:t xml:space="preserve"> elektronen</w:t>
      </w:r>
      <w:r>
        <w:rPr>
          <w:rFonts w:eastAsiaTheme="minorEastAsia"/>
          <w:iCs/>
        </w:rPr>
        <w:t xml:space="preserve"> i banenummer 1 og banenummer 2</w:t>
      </w:r>
    </w:p>
    <w:p w14:paraId="32F37D17" w14:textId="77777777" w:rsidR="00425662" w:rsidRDefault="00425662" w:rsidP="00425662">
      <w:pPr>
        <w:rPr>
          <w:rFonts w:eastAsiaTheme="minorEastAsia"/>
          <w:i/>
        </w:rPr>
      </w:pPr>
    </w:p>
    <w:p w14:paraId="2A4928F1" w14:textId="77777777" w:rsidR="00D530E0" w:rsidRDefault="00D530E0" w:rsidP="00425662">
      <w:pPr>
        <w:rPr>
          <w:rFonts w:eastAsiaTheme="minorEastAsia"/>
          <w:i/>
        </w:rPr>
      </w:pPr>
    </w:p>
    <w:p w14:paraId="248E5218" w14:textId="77777777" w:rsidR="00637285" w:rsidRDefault="00637285" w:rsidP="00425662">
      <w:pPr>
        <w:rPr>
          <w:rFonts w:eastAsiaTheme="minorEastAsia"/>
          <w:b/>
        </w:rPr>
      </w:pPr>
    </w:p>
    <w:p w14:paraId="4212A4DC" w14:textId="5D551833" w:rsidR="00425662" w:rsidRDefault="00425662" w:rsidP="00425662">
      <w:pPr>
        <w:rPr>
          <w:rFonts w:eastAsiaTheme="minorEastAsia"/>
          <w:b/>
        </w:rPr>
      </w:pPr>
      <w:r>
        <w:rPr>
          <w:rFonts w:eastAsiaTheme="minorEastAsia"/>
          <w:b/>
        </w:rPr>
        <w:lastRenderedPageBreak/>
        <w:t>Opgave 7</w:t>
      </w:r>
    </w:p>
    <w:p w14:paraId="604B6D07" w14:textId="77777777" w:rsidR="00425662" w:rsidRPr="005872F8" w:rsidRDefault="00425662" w:rsidP="00425662">
      <w:pPr>
        <w:pStyle w:val="Listeafsnit"/>
        <w:numPr>
          <w:ilvl w:val="0"/>
          <w:numId w:val="5"/>
        </w:numPr>
        <w:rPr>
          <w:rFonts w:eastAsiaTheme="minorEastAsia"/>
        </w:rPr>
      </w:pPr>
      <w:r w:rsidRPr="005872F8">
        <w:rPr>
          <w:rFonts w:eastAsiaTheme="minorEastAsia"/>
        </w:rPr>
        <w:t xml:space="preserve">Vis at omkredsen af bane nr. 1 er lig med elektronens bølgelængde </w:t>
      </w:r>
      <m:oMath>
        <m:sSub>
          <m:sSubPr>
            <m:ctrlPr>
              <w:rPr>
                <w:rFonts w:ascii="Cambria Math" w:hAnsi="Cambria Math"/>
                <w:i/>
              </w:rPr>
            </m:ctrlPr>
          </m:sSubPr>
          <m:e>
            <m:r>
              <w:rPr>
                <w:rFonts w:ascii="Cambria Math" w:hAnsi="Cambria Math"/>
              </w:rPr>
              <m:t>λ</m:t>
            </m:r>
          </m:e>
          <m:sub>
            <m:r>
              <w:rPr>
                <w:rFonts w:ascii="Cambria Math" w:hAnsi="Cambria Math"/>
              </w:rPr>
              <m:t>1</m:t>
            </m:r>
          </m:sub>
        </m:sSub>
        <m:r>
          <w:rPr>
            <w:rFonts w:ascii="Cambria Math" w:hAnsi="Cambria Math"/>
          </w:rPr>
          <m:t xml:space="preserve">=0,334 </m:t>
        </m:r>
        <m:r>
          <m:rPr>
            <m:nor/>
          </m:rPr>
          <w:rPr>
            <w:rFonts w:ascii="Cambria Math" w:hAnsi="Cambria Math"/>
          </w:rPr>
          <m:t>nm</m:t>
        </m:r>
      </m:oMath>
    </w:p>
    <w:p w14:paraId="48A28EF8" w14:textId="77777777" w:rsidR="00425662" w:rsidRDefault="00425662" w:rsidP="00425662">
      <w:pPr>
        <w:pStyle w:val="Listeafsnit"/>
        <w:numPr>
          <w:ilvl w:val="0"/>
          <w:numId w:val="5"/>
        </w:numPr>
        <w:rPr>
          <w:rFonts w:eastAsiaTheme="minorEastAsia"/>
        </w:rPr>
      </w:pPr>
      <w:r w:rsidRPr="005872F8">
        <w:rPr>
          <w:rFonts w:eastAsiaTheme="minorEastAsia"/>
        </w:rPr>
        <w:t xml:space="preserve">Vis at omkredsen af bane nr. 2 er 2 gange elektronens bølgelængde </w:t>
      </w:r>
      <m:oMath>
        <m:sSub>
          <m:sSubPr>
            <m:ctrlPr>
              <w:rPr>
                <w:rFonts w:ascii="Cambria Math" w:hAnsi="Cambria Math"/>
                <w:i/>
              </w:rPr>
            </m:ctrlPr>
          </m:sSubPr>
          <m:e>
            <m:r>
              <w:rPr>
                <w:rFonts w:ascii="Cambria Math" w:hAnsi="Cambria Math"/>
              </w:rPr>
              <m:t>λ</m:t>
            </m:r>
          </m:e>
          <m:sub>
            <m:r>
              <w:rPr>
                <w:rFonts w:ascii="Cambria Math" w:hAnsi="Cambria Math"/>
              </w:rPr>
              <m:t>2</m:t>
            </m:r>
          </m:sub>
        </m:sSub>
        <m:r>
          <w:rPr>
            <w:rFonts w:ascii="Cambria Math" w:hAnsi="Cambria Math"/>
          </w:rPr>
          <m:t xml:space="preserve">=0,668 </m:t>
        </m:r>
        <m:r>
          <m:rPr>
            <m:nor/>
          </m:rPr>
          <w:rPr>
            <w:rFonts w:ascii="Cambria Math" w:hAnsi="Cambria Math"/>
          </w:rPr>
          <m:t>nm</m:t>
        </m:r>
      </m:oMath>
    </w:p>
    <w:p w14:paraId="1F538960" w14:textId="77777777" w:rsidR="00425662" w:rsidRDefault="00425662" w:rsidP="00425662">
      <w:pPr>
        <w:pStyle w:val="Listeafsnit"/>
        <w:rPr>
          <w:rFonts w:eastAsiaTheme="minorEastAsia"/>
        </w:rPr>
      </w:pPr>
    </w:p>
    <w:p w14:paraId="62C9F413" w14:textId="77777777" w:rsidR="00425662" w:rsidRPr="005872F8" w:rsidRDefault="00425662" w:rsidP="00425662">
      <w:pPr>
        <w:pStyle w:val="Listeafsnit"/>
        <w:rPr>
          <w:rFonts w:eastAsiaTheme="minorEastAsia"/>
        </w:rPr>
      </w:pPr>
    </w:p>
    <w:p w14:paraId="78A572B0" w14:textId="77777777" w:rsidR="00425662" w:rsidRDefault="00425662" w:rsidP="00425662">
      <w:pPr>
        <w:shd w:val="clear" w:color="auto" w:fill="C00000"/>
        <w:rPr>
          <w:rFonts w:eastAsiaTheme="minorEastAsia"/>
          <w:b/>
        </w:rPr>
      </w:pPr>
      <w:r>
        <w:rPr>
          <w:rFonts w:eastAsiaTheme="minorEastAsia"/>
          <w:b/>
        </w:rPr>
        <w:t>Elektronens bølgelængde, fart og afstand til kernen</w:t>
      </w:r>
    </w:p>
    <w:p w14:paraId="7E2DB874" w14:textId="77777777" w:rsidR="00425662" w:rsidRDefault="00425662" w:rsidP="00425662">
      <w:r>
        <w:t xml:space="preserve">Elektronens fart, radius og bølgelængde i forhold til grundtilstanden, hvor </w:t>
      </w:r>
      <w:r w:rsidRPr="009F73A8">
        <w:rPr>
          <w:i/>
          <w:iCs/>
        </w:rPr>
        <w:t>n</w:t>
      </w:r>
      <w:r>
        <w:t xml:space="preserve"> = 1. Elektronens fart er omvendt proportional med banenummeret </w:t>
      </w:r>
      <w:r w:rsidRPr="009F3C10">
        <w:rPr>
          <w:i/>
          <w:iCs/>
        </w:rPr>
        <w:t>n</w:t>
      </w:r>
      <w:r>
        <w:t xml:space="preserve">, bølgelængden proportional med banenummeret </w:t>
      </w:r>
      <w:r w:rsidRPr="00D73A45">
        <w:rPr>
          <w:i/>
          <w:iCs/>
        </w:rPr>
        <w:t>n</w:t>
      </w:r>
      <w:r>
        <w:rPr>
          <w:i/>
          <w:iCs/>
        </w:rPr>
        <w:t xml:space="preserve"> </w:t>
      </w:r>
      <w:r w:rsidRPr="009F3C10">
        <w:t xml:space="preserve">og </w:t>
      </w:r>
      <w:r>
        <w:t>afstanden er</w:t>
      </w:r>
      <w:r>
        <w:rPr>
          <w:i/>
          <w:iCs/>
        </w:rPr>
        <w:t xml:space="preserve"> </w:t>
      </w:r>
      <w:r>
        <w:t>proportional med kvadratet på banenummeret</w:t>
      </w:r>
      <w:r>
        <w:rPr>
          <w:i/>
          <w:iCs/>
        </w:rPr>
        <w:t xml:space="preserve"> </w:t>
      </w:r>
    </w:p>
    <w:p w14:paraId="3B0A3759" w14:textId="77777777" w:rsidR="00425662" w:rsidRDefault="00425662" w:rsidP="00425662"/>
    <w:p w14:paraId="11FA18E4" w14:textId="77777777" w:rsidR="00425662" w:rsidRPr="009F73A8" w:rsidRDefault="00425662" w:rsidP="00425662">
      <w:pPr>
        <w:rPr>
          <w:i/>
          <w:iCs/>
        </w:rPr>
      </w:pPr>
      <w:r w:rsidRPr="009F73A8">
        <w:rPr>
          <w:i/>
          <w:iCs/>
        </w:rPr>
        <w:t>Bane nummer 2</w:t>
      </w:r>
    </w:p>
    <w:p w14:paraId="4299A836" w14:textId="77777777" w:rsidR="00425662" w:rsidRDefault="00425662" w:rsidP="00425662">
      <w:r>
        <w:t>Farten er halveret, og elektro</w:t>
      </w:r>
      <w:r w:rsidRPr="005073B4">
        <w:t>n</w:t>
      </w:r>
      <w:r>
        <w:t xml:space="preserve">ens bølgelængde er fordoblet. Elektronen </w:t>
      </w:r>
      <w:r w:rsidRPr="005073B4">
        <w:t xml:space="preserve">befinder sig 4 gange længere væk fra kernen, </w:t>
      </w:r>
      <w:r>
        <w:t>og der er plads til 2 bølgelængder i banens omkreds.</w:t>
      </w:r>
    </w:p>
    <w:p w14:paraId="3FA630C7" w14:textId="77777777" w:rsidR="00425662" w:rsidRDefault="00425662" w:rsidP="00FB43A1">
      <w:pPr>
        <w:rPr>
          <w:rFonts w:eastAsiaTheme="minorEastAsia"/>
        </w:rPr>
      </w:pPr>
    </w:p>
    <w:p w14:paraId="10CA0248" w14:textId="30C62D38" w:rsidR="00FB43A1" w:rsidRDefault="00FB43A1"/>
    <w:p w14:paraId="06AC478D" w14:textId="4F87AE39" w:rsidR="00365EAA" w:rsidRDefault="00637285" w:rsidP="00365EAA">
      <w:pPr>
        <w:pStyle w:val="Overskrift2"/>
      </w:pPr>
      <w:r>
        <w:t>7</w:t>
      </w:r>
      <w:r w:rsidR="00365EAA">
        <w:t>. Kvantespring, partikel-bølge dualitet og Heisenbergs usikkerhedsrelationer</w:t>
      </w:r>
    </w:p>
    <w:p w14:paraId="1A419656" w14:textId="77777777" w:rsidR="00365EAA" w:rsidRDefault="00365EAA" w:rsidP="00365EAA"/>
    <w:p w14:paraId="613117DD" w14:textId="77777777" w:rsidR="00365EAA" w:rsidRDefault="00365EAA" w:rsidP="00365EAA">
      <w:pPr>
        <w:rPr>
          <w:bCs/>
          <w:i/>
          <w:iCs/>
        </w:rPr>
      </w:pPr>
      <w:r w:rsidRPr="00B7546D">
        <w:rPr>
          <w:bCs/>
          <w:i/>
          <w:iCs/>
        </w:rPr>
        <w:t>Kvantespring</w:t>
      </w:r>
    </w:p>
    <w:p w14:paraId="336D6316" w14:textId="77777777" w:rsidR="00365EAA" w:rsidRDefault="00365EAA" w:rsidP="00365EAA">
      <w:r>
        <w:t>At elektronen springer fra den ene bane til den anden, er kun en talemåde, det er bedre at forstille sig elektronbølgen skifter svingningsmønster ligesom svingningsmønstrene af overtonerne på en guitarstreng.</w:t>
      </w:r>
    </w:p>
    <w:p w14:paraId="067F08C1" w14:textId="77777777" w:rsidR="00365EAA" w:rsidRPr="005B5B1B" w:rsidRDefault="00365EAA" w:rsidP="00365EAA">
      <w:pPr>
        <w:rPr>
          <w:bCs/>
          <w:i/>
          <w:iCs/>
        </w:rPr>
      </w:pPr>
      <w:r>
        <w:t xml:space="preserve"> </w:t>
      </w:r>
    </w:p>
    <w:p w14:paraId="527F8BB6" w14:textId="77777777" w:rsidR="00365EAA" w:rsidRPr="00B7546D" w:rsidRDefault="00365EAA" w:rsidP="00365EAA">
      <w:pPr>
        <w:rPr>
          <w:bCs/>
          <w:i/>
          <w:iCs/>
        </w:rPr>
      </w:pPr>
      <w:r w:rsidRPr="00B7546D">
        <w:rPr>
          <w:bCs/>
          <w:i/>
          <w:iCs/>
        </w:rPr>
        <w:t>Atomets klangfarve</w:t>
      </w:r>
    </w:p>
    <w:p w14:paraId="021F966B" w14:textId="77777777" w:rsidR="00365EAA" w:rsidRPr="00B37E48" w:rsidRDefault="00365EAA" w:rsidP="00365EAA">
      <w:r>
        <w:t xml:space="preserve">De forskellige exciterede tilstande svarer til overtonerne på en guitarstreng. Man kan tilføre energi ved at hive strengen ud og slippe. Lige efter strengen er slået an, er der mange overtoner, men overtonerne forsvinder hurtigt, så der efter et stykke tid, kun er grundtonen tilbage. Hvert instrument har sine overtoner, ligesom hvert atom har sine svingningstilstande og sine egne farver. Man kender instrumenter på sammensætningen af overtoner på samme måde som man kender atomer på deres forskellige farver og hvor kraftige de er. </w:t>
      </w:r>
      <w:r w:rsidRPr="00BA758D">
        <w:rPr>
          <w:i/>
        </w:rPr>
        <w:t>Hver</w:t>
      </w:r>
      <w:r>
        <w:rPr>
          <w:i/>
        </w:rPr>
        <w:t>t</w:t>
      </w:r>
      <w:r w:rsidRPr="00BA758D">
        <w:rPr>
          <w:i/>
        </w:rPr>
        <w:t xml:space="preserve"> atom har sine energiniveauer</w:t>
      </w:r>
      <w:r>
        <w:rPr>
          <w:i/>
        </w:rPr>
        <w:t>,</w:t>
      </w:r>
      <w:r w:rsidRPr="00BA758D">
        <w:rPr>
          <w:i/>
        </w:rPr>
        <w:t xml:space="preserve"> og udsender derfor sine helt specielle farver.</w:t>
      </w:r>
      <w:r>
        <w:rPr>
          <w:i/>
        </w:rPr>
        <w:t xml:space="preserve"> Hvert atom har sit specielle fingeraftryk</w:t>
      </w:r>
    </w:p>
    <w:p w14:paraId="5F21A537" w14:textId="77777777" w:rsidR="005745A6" w:rsidRDefault="005745A6" w:rsidP="00365EAA">
      <w:pPr>
        <w:rPr>
          <w:bCs/>
          <w:i/>
          <w:iCs/>
        </w:rPr>
      </w:pPr>
    </w:p>
    <w:p w14:paraId="1F7314B5" w14:textId="3582346A" w:rsidR="00365EAA" w:rsidRPr="00B7546D" w:rsidRDefault="00365EAA" w:rsidP="00365EAA">
      <w:pPr>
        <w:rPr>
          <w:bCs/>
          <w:i/>
          <w:iCs/>
        </w:rPr>
      </w:pPr>
      <w:r w:rsidRPr="00B7546D">
        <w:rPr>
          <w:bCs/>
          <w:i/>
          <w:iCs/>
        </w:rPr>
        <w:t>Elektronbanerne er en forenkling</w:t>
      </w:r>
    </w:p>
    <w:p w14:paraId="1CEE1E46" w14:textId="77777777" w:rsidR="00365EAA" w:rsidRDefault="00365EAA" w:rsidP="00365EAA">
      <w:r>
        <w:t xml:space="preserve">Bohrs elektronbaner er de afstande til protonen, der er størst sandsynlighed for at finde elektronen, </w:t>
      </w:r>
      <w:r w:rsidRPr="00C745EA">
        <w:rPr>
          <w:i/>
          <w:iCs/>
        </w:rPr>
        <w:t>hvis man måler på den</w:t>
      </w:r>
      <w:r w:rsidRPr="00D11F39">
        <w:t>.</w:t>
      </w:r>
      <w:r>
        <w:t xml:space="preserve"> </w:t>
      </w:r>
    </w:p>
    <w:p w14:paraId="760C37F2" w14:textId="77777777" w:rsidR="00365EAA" w:rsidRDefault="00365EAA" w:rsidP="00365EAA"/>
    <w:p w14:paraId="4DCB3AEB" w14:textId="77777777" w:rsidR="00365EAA" w:rsidRPr="00B7546D" w:rsidRDefault="00365EAA" w:rsidP="00365EAA">
      <w:pPr>
        <w:rPr>
          <w:bCs/>
          <w:i/>
          <w:iCs/>
        </w:rPr>
      </w:pPr>
      <w:r w:rsidRPr="00B7546D">
        <w:rPr>
          <w:bCs/>
          <w:i/>
          <w:iCs/>
        </w:rPr>
        <w:t>Partik</w:t>
      </w:r>
      <w:r>
        <w:rPr>
          <w:bCs/>
          <w:i/>
          <w:iCs/>
        </w:rPr>
        <w:t>el-</w:t>
      </w:r>
      <w:r w:rsidRPr="00B7546D">
        <w:rPr>
          <w:bCs/>
          <w:i/>
          <w:iCs/>
        </w:rPr>
        <w:t>bølge</w:t>
      </w:r>
      <w:r>
        <w:rPr>
          <w:bCs/>
          <w:i/>
          <w:iCs/>
        </w:rPr>
        <w:t xml:space="preserve"> dualismen og komplementaritet</w:t>
      </w:r>
    </w:p>
    <w:p w14:paraId="08A03AE4" w14:textId="77777777" w:rsidR="00365EAA" w:rsidRDefault="00365EAA" w:rsidP="00365EAA">
      <w:r>
        <w:t xml:space="preserve">Elektroner og fotoner bevæger sig som bølger, men opfører sig som partikler, når de udveksler energi. Når partiklerne observeres af en detektor, bliver energien altid leveret i et enkelt punkt, selvom partiklen opførte sig som en bølge hele vejen hen til detektoren. Det kaldes partikel-bølge dualismen. I ethvert eksperiment, får man enten partikelegenskaben eller bølgeegenskaben frem, men ikke begge dele samtidigt. Partikel og bølgeegenskaben er to gensidigt udelukkende, men samtidigt supplerende aspekter af det vi kalder en elektron eller en foton. De to egenskaber siges at være komplementære, og det er ifølge Bohr et grundvilkår i atomernes verden. Partikel og bølgeaspektet af fx elektroner, giver ikke det komplette billede af elektroner, men de to aspekter </w:t>
      </w:r>
      <w:r>
        <w:lastRenderedPageBreak/>
        <w:t>kompletterer hinanden. Energien af en partikel angives via frekvensen (bølge) og impulsen (partikel) angives via bølgelængden (bølge)</w:t>
      </w:r>
    </w:p>
    <w:p w14:paraId="05FFF76D" w14:textId="77777777" w:rsidR="00365EAA" w:rsidRDefault="00365EAA" w:rsidP="00365EAA"/>
    <w:p w14:paraId="47C3C5B9" w14:textId="77777777" w:rsidR="00365EAA" w:rsidRPr="00B7546D" w:rsidRDefault="00365EAA" w:rsidP="00365EAA">
      <w:pPr>
        <w:rPr>
          <w:bCs/>
          <w:i/>
          <w:iCs/>
        </w:rPr>
      </w:pPr>
      <w:r w:rsidRPr="00B7546D">
        <w:rPr>
          <w:bCs/>
          <w:i/>
          <w:iCs/>
        </w:rPr>
        <w:t>Måling af elektronens position og fart</w:t>
      </w:r>
    </w:p>
    <w:p w14:paraId="3C851BBB" w14:textId="77777777" w:rsidR="00365EAA" w:rsidRDefault="00365EAA" w:rsidP="00365EAA">
      <w:pPr>
        <w:rPr>
          <w:i/>
        </w:rPr>
      </w:pPr>
      <w:r>
        <w:t xml:space="preserve">En elektron kan opfattes som en bølge, hvor elektronens fart afhænger af dens bølgelængde. Jo mindre bølgelængde, jo større fart. For at kunne bestemme farten af en elektron, skal der måles over en hel bølgelængde, og dermed er positionen ubestemt. </w:t>
      </w:r>
      <w:r w:rsidRPr="00276A4A">
        <w:rPr>
          <w:i/>
        </w:rPr>
        <w:t>En elektrons position og fart kan ikke bestemmes samtidigt.</w:t>
      </w:r>
      <w:r>
        <w:rPr>
          <w:i/>
        </w:rPr>
        <w:t xml:space="preserve"> Det kan opskrives matematisk som Heisenbergs usikkerhedsrelation mellem fart og position</w:t>
      </w:r>
    </w:p>
    <w:p w14:paraId="5985A063" w14:textId="77777777" w:rsidR="00365EAA" w:rsidRPr="005B5B1B" w:rsidRDefault="00365EAA" w:rsidP="00365EAA"/>
    <w:p w14:paraId="7666CC6E" w14:textId="77777777" w:rsidR="00365EAA" w:rsidRPr="00B7546D" w:rsidRDefault="00365EAA" w:rsidP="00365EAA">
      <w:pPr>
        <w:rPr>
          <w:bCs/>
          <w:i/>
          <w:iCs/>
        </w:rPr>
      </w:pPr>
      <w:r w:rsidRPr="00B7546D">
        <w:rPr>
          <w:bCs/>
          <w:i/>
          <w:iCs/>
        </w:rPr>
        <w:t>Måling af elektronens energi</w:t>
      </w:r>
    </w:p>
    <w:p w14:paraId="60BD8953" w14:textId="77777777" w:rsidR="00365EAA" w:rsidRDefault="00365EAA" w:rsidP="00365EAA">
      <w:pPr>
        <w:rPr>
          <w:i/>
        </w:rPr>
      </w:pPr>
      <w:r>
        <w:t xml:space="preserve">En elektron kan opfattes som en bølge, hvor elektronens energi afhænger af frekvensen. Jo større frekvens, jo større energi og jo mindre er svingningstiden. For at kunne bestemme energien af en elektron, skal der måles over en hel svingningstid, og dermed er tidspunktet ubestemt. </w:t>
      </w:r>
      <w:r w:rsidRPr="005804C0">
        <w:rPr>
          <w:i/>
        </w:rPr>
        <w:t>Jo kortere tid der måles over, jo mere upræcist er elektronens energi angivet.</w:t>
      </w:r>
      <w:r>
        <w:rPr>
          <w:i/>
        </w:rPr>
        <w:t xml:space="preserve"> Det kan opskrives matematisk som Heisenbergs usikkerhedsrelation mellem tid og energi</w:t>
      </w:r>
    </w:p>
    <w:p w14:paraId="624A2E9C" w14:textId="77777777" w:rsidR="00365EAA" w:rsidRDefault="00365EAA" w:rsidP="00365EAA">
      <w:pPr>
        <w:rPr>
          <w:i/>
        </w:rPr>
      </w:pPr>
    </w:p>
    <w:p w14:paraId="52EB015E" w14:textId="77777777" w:rsidR="00365EAA" w:rsidRPr="00B7546D" w:rsidRDefault="00365EAA" w:rsidP="00365EAA">
      <w:pPr>
        <w:rPr>
          <w:bCs/>
          <w:i/>
          <w:iCs/>
        </w:rPr>
      </w:pPr>
      <w:r w:rsidRPr="00B7546D">
        <w:rPr>
          <w:bCs/>
          <w:i/>
          <w:iCs/>
        </w:rPr>
        <w:t>Levetiden og energien af en exciteret tilstand i hydrogenatomet</w:t>
      </w:r>
    </w:p>
    <w:p w14:paraId="1CA0662A" w14:textId="77777777" w:rsidR="00365EAA" w:rsidRDefault="00365EAA" w:rsidP="00365EAA">
      <w:r>
        <w:t>Jo kortere tid en exciteret elektron kan være i en given tilstand, jo mindre præcis er energien af denne tilstand specificeret.</w:t>
      </w:r>
    </w:p>
    <w:p w14:paraId="507C2C21" w14:textId="77777777" w:rsidR="00365EAA" w:rsidRDefault="00365EAA" w:rsidP="00365EAA"/>
    <w:p w14:paraId="46B5C3C8" w14:textId="77777777" w:rsidR="00365EAA" w:rsidRPr="00B3688E" w:rsidRDefault="00365EAA" w:rsidP="00365EAA">
      <w:pPr>
        <w:rPr>
          <w:i/>
          <w:iCs/>
        </w:rPr>
      </w:pPr>
      <w:r w:rsidRPr="00B3688E">
        <w:rPr>
          <w:i/>
          <w:iCs/>
        </w:rPr>
        <w:t>Ly</w:t>
      </w:r>
      <w:r>
        <w:rPr>
          <w:i/>
          <w:iCs/>
        </w:rPr>
        <w:t>d</w:t>
      </w:r>
      <w:r w:rsidRPr="00B3688E">
        <w:rPr>
          <w:i/>
          <w:iCs/>
        </w:rPr>
        <w:t>analogi</w:t>
      </w:r>
    </w:p>
    <w:p w14:paraId="4624A8AC" w14:textId="77777777" w:rsidR="00365EAA" w:rsidRDefault="00365EAA" w:rsidP="00365EAA">
      <w:r w:rsidRPr="005B2F28">
        <w:rPr>
          <w:iCs/>
        </w:rPr>
        <w:t xml:space="preserve">Hvis man har to stemmegafler der begge er påtrykt </w:t>
      </w:r>
      <w:r>
        <w:rPr>
          <w:iCs/>
        </w:rPr>
        <w:t xml:space="preserve">kammertonen på </w:t>
      </w:r>
      <m:oMath>
        <m:r>
          <w:rPr>
            <w:rFonts w:ascii="Cambria Math" w:hAnsi="Cambria Math"/>
          </w:rPr>
          <m:t xml:space="preserve">440 </m:t>
        </m:r>
        <m:r>
          <m:rPr>
            <m:sty m:val="p"/>
          </m:rPr>
          <w:rPr>
            <w:rFonts w:ascii="Cambria Math" w:hAnsi="Cambria Math"/>
          </w:rPr>
          <m:t>Hz</m:t>
        </m:r>
      </m:oMath>
      <w:r>
        <w:t xml:space="preserve"> og vil tjekke om de har den helt samme frekvens, så bliver man nødt til at måle over lang tid, jo tættere frekvenserne ligger på hinanden, jo længere tid. Ser man to biler, der har nødblinket tændt, kan man ikke tjekke om de har den samme frekvens, før der er målt over lang tid.</w:t>
      </w:r>
    </w:p>
    <w:p w14:paraId="4DB143F4" w14:textId="77777777" w:rsidR="00365EAA" w:rsidRDefault="00365EAA" w:rsidP="00365EAA">
      <w:pPr>
        <w:rPr>
          <w:bCs/>
          <w:i/>
          <w:iCs/>
        </w:rPr>
      </w:pPr>
    </w:p>
    <w:p w14:paraId="0767A03C" w14:textId="0624D2A2" w:rsidR="00365EAA" w:rsidRPr="00B7546D" w:rsidRDefault="00365EAA" w:rsidP="00365EAA">
      <w:pPr>
        <w:rPr>
          <w:bCs/>
          <w:i/>
          <w:iCs/>
        </w:rPr>
      </w:pPr>
      <w:r>
        <w:rPr>
          <w:bCs/>
          <w:i/>
          <w:iCs/>
        </w:rPr>
        <w:t xml:space="preserve">Heisenbergs mikroskop, </w:t>
      </w:r>
      <w:r w:rsidRPr="00B7546D">
        <w:rPr>
          <w:bCs/>
          <w:i/>
          <w:iCs/>
        </w:rPr>
        <w:t>kan ikke måle uden at forstyrre</w:t>
      </w:r>
      <w:r>
        <w:rPr>
          <w:bCs/>
          <w:i/>
          <w:iCs/>
        </w:rPr>
        <w:t>?</w:t>
      </w:r>
    </w:p>
    <w:p w14:paraId="2D7AD7CB" w14:textId="77777777" w:rsidR="00365EAA" w:rsidRDefault="00365EAA" w:rsidP="00365EAA">
      <w:r>
        <w:t xml:space="preserve">Hvis man vil finde ud af hvor en elektron befinder sig, må man lyse på den, men når man lyser, skubber fotonen til elektronen. Jo større bølgelængden lyset har, jo mindre impuls overføres til elektronen, men jo ubestemt bliver informationen om elektronens position. Man skulle tro, at det er målingen der forplumrer det hele, og at elektronen før målingen har en bestemt position og impuls. </w:t>
      </w:r>
      <w:r>
        <w:rPr>
          <w:iCs/>
        </w:rPr>
        <w:t xml:space="preserve">Nej, før målingen angiver elektronens bølgefunktion, sandsynligheder for at finde den et bestemt sted med en bestemt fart. </w:t>
      </w:r>
      <w:r w:rsidRPr="00704374">
        <w:t xml:space="preserve">Vi kan ikke finde ud af hvor elektronen </w:t>
      </w:r>
      <w:r w:rsidRPr="00A075FA">
        <w:rPr>
          <w:i/>
          <w:iCs/>
        </w:rPr>
        <w:t>i virkeligheden</w:t>
      </w:r>
      <w:r w:rsidRPr="00704374">
        <w:t xml:space="preserve"> er, men kun hvor den er, </w:t>
      </w:r>
      <w:r w:rsidRPr="00A075FA">
        <w:rPr>
          <w:i/>
          <w:iCs/>
        </w:rPr>
        <w:t>hvis vi måler på den</w:t>
      </w:r>
      <w:r w:rsidRPr="00704374">
        <w:t>.</w:t>
      </w:r>
      <w:r>
        <w:t xml:space="preserve"> </w:t>
      </w:r>
    </w:p>
    <w:p w14:paraId="5CB550D9" w14:textId="77777777" w:rsidR="00365EAA" w:rsidRPr="00B3688E" w:rsidRDefault="00365EAA" w:rsidP="00365EAA"/>
    <w:p w14:paraId="32EB8753" w14:textId="77777777" w:rsidR="00365EAA" w:rsidRPr="00EA0AD7" w:rsidRDefault="00365EAA" w:rsidP="00365EAA">
      <w:pPr>
        <w:tabs>
          <w:tab w:val="left" w:pos="642"/>
        </w:tabs>
        <w:rPr>
          <w:bCs/>
          <w:i/>
          <w:iCs/>
        </w:rPr>
      </w:pPr>
      <w:proofErr w:type="spellStart"/>
      <w:r w:rsidRPr="00EA0AD7">
        <w:rPr>
          <w:i/>
          <w:iCs/>
        </w:rPr>
        <w:t>Schrödingerligningen</w:t>
      </w:r>
      <w:proofErr w:type="spellEnd"/>
    </w:p>
    <w:p w14:paraId="10B3439C" w14:textId="77777777" w:rsidR="00365EAA" w:rsidRDefault="00365EAA" w:rsidP="00365EAA">
      <w:r>
        <w:t xml:space="preserve">Partikler beskrives af en bølgefunktion, og så længe der ikke måles, er den en løsning til </w:t>
      </w:r>
      <w:proofErr w:type="spellStart"/>
      <w:r>
        <w:t>Schrödingerligningen</w:t>
      </w:r>
      <w:proofErr w:type="spellEnd"/>
      <w:r>
        <w:t xml:space="preserve">. </w:t>
      </w:r>
      <w:proofErr w:type="spellStart"/>
      <w:r>
        <w:t>Schrödingerligningen</w:t>
      </w:r>
      <w:proofErr w:type="spellEnd"/>
      <w:r>
        <w:t xml:space="preserve"> er lineær differentialligning, så hvis vi har to løsninger, så er summen også en løsning. </w:t>
      </w:r>
      <w:r>
        <w:rPr>
          <w:iCs/>
        </w:rPr>
        <w:t xml:space="preserve">Elektronens bølgefunktion, angiver sandsynligheder for at finde den et bestemt sted med en bestemt fart. Hvis sandsynlighedsfordelingen, der angiver elektronens position, har en stor spredning, har sandsynlighedsfordelingen, der angiver elektronens fart en lille spredning. </w:t>
      </w:r>
    </w:p>
    <w:p w14:paraId="483583F3" w14:textId="77777777" w:rsidR="00365EAA" w:rsidRDefault="00365EAA" w:rsidP="00365EAA"/>
    <w:p w14:paraId="4813D7AB" w14:textId="77777777" w:rsidR="00365EAA" w:rsidRPr="00577A8F" w:rsidRDefault="00365EAA" w:rsidP="00365EAA">
      <w:pPr>
        <w:rPr>
          <w:i/>
          <w:iCs/>
        </w:rPr>
      </w:pPr>
      <w:r w:rsidRPr="00577A8F">
        <w:rPr>
          <w:i/>
          <w:iCs/>
        </w:rPr>
        <w:t>Kollaps af bølgefunktionen</w:t>
      </w:r>
    </w:p>
    <w:p w14:paraId="3C45A585" w14:textId="77777777" w:rsidR="00365EAA" w:rsidRDefault="00365EAA" w:rsidP="00365EAA">
      <w:r>
        <w:lastRenderedPageBreak/>
        <w:t xml:space="preserve">Før en måling af elektronens fart består elektronens bølgefunktion af en sum af bølger, hvor hver angiver en sandsynlighed for at måle en bestemt fart. Målingen vælger en af disse bølger ud, og en ny måling vil derfor give det samme resultat. Målingen har altså fuldstændig ændret alle de forskellige muligheder for elektronens fart og valgt en ud. </w:t>
      </w:r>
    </w:p>
    <w:p w14:paraId="39A3CB3D" w14:textId="77777777" w:rsidR="00FB43A1" w:rsidRDefault="00FB43A1" w:rsidP="00FB43A1">
      <w:pPr>
        <w:rPr>
          <w:rFonts w:eastAsiaTheme="minorEastAsia"/>
        </w:rPr>
      </w:pPr>
    </w:p>
    <w:p w14:paraId="5BB8B727" w14:textId="77777777" w:rsidR="00FB43A1" w:rsidRDefault="00FB43A1" w:rsidP="00FB43A1">
      <w:pPr>
        <w:pStyle w:val="Overskrift2"/>
      </w:pPr>
      <w:r>
        <w:t>Litteratur</w:t>
      </w:r>
    </w:p>
    <w:p w14:paraId="585744C2" w14:textId="77777777" w:rsidR="00FB43A1" w:rsidRDefault="00FB43A1" w:rsidP="00FB43A1">
      <w:r>
        <w:t>Bohrs originale artikler del 1 og 2 samt en god gennemgang af modellen fra Western University, Ontario, Canada</w:t>
      </w:r>
    </w:p>
    <w:p w14:paraId="26F5AE67" w14:textId="77777777" w:rsidR="00FB43A1" w:rsidRDefault="00FB43A1" w:rsidP="00FB43A1"/>
    <w:p w14:paraId="3A307CC9" w14:textId="77777777" w:rsidR="00FB43A1" w:rsidRDefault="00FB43A1" w:rsidP="00FB43A1">
      <w:pPr>
        <w:rPr>
          <w:rStyle w:val="Hyperlink"/>
        </w:rPr>
      </w:pPr>
      <w:hyperlink r:id="rId13" w:history="1">
        <w:r w:rsidRPr="005D53D3">
          <w:rPr>
            <w:rStyle w:val="Hyperlink"/>
          </w:rPr>
          <w:t>http://web.ihep.su/dbserv/compas/src/bohr13/eng.pdf</w:t>
        </w:r>
      </w:hyperlink>
    </w:p>
    <w:p w14:paraId="712FFCEA" w14:textId="77777777" w:rsidR="00FB43A1" w:rsidRDefault="00FB43A1" w:rsidP="00FB43A1">
      <w:pPr>
        <w:rPr>
          <w:rStyle w:val="Hyperlink"/>
        </w:rPr>
      </w:pPr>
    </w:p>
    <w:p w14:paraId="59068B4D" w14:textId="77777777" w:rsidR="00FB43A1" w:rsidRDefault="00FB43A1" w:rsidP="00FB43A1">
      <w:hyperlink r:id="rId14" w:history="1">
        <w:r w:rsidRPr="005D53D3">
          <w:rPr>
            <w:rStyle w:val="Hyperlink"/>
          </w:rPr>
          <w:t>https://people.isy.liu.se/jalar/kurser/QF/references/Bohr1913II.pdf</w:t>
        </w:r>
      </w:hyperlink>
    </w:p>
    <w:p w14:paraId="6B1AF132" w14:textId="77777777" w:rsidR="00FB43A1" w:rsidRDefault="00FB43A1" w:rsidP="00FB43A1"/>
    <w:p w14:paraId="03A3FE68" w14:textId="77777777" w:rsidR="00FB43A1" w:rsidRDefault="00FB43A1" w:rsidP="00FB43A1">
      <w:hyperlink r:id="rId15" w:history="1">
        <w:r w:rsidRPr="005D53D3">
          <w:rPr>
            <w:rStyle w:val="Hyperlink"/>
          </w:rPr>
          <w:t>http://www.physics.uwo.ca/~mgc/Mat%20Sci%20notes-1.pdf</w:t>
        </w:r>
      </w:hyperlink>
    </w:p>
    <w:p w14:paraId="45639D58" w14:textId="77777777" w:rsidR="00FB43A1" w:rsidRDefault="00FB43A1" w:rsidP="00FB43A1"/>
    <w:p w14:paraId="19981056" w14:textId="77777777" w:rsidR="00FB43A1" w:rsidRPr="00971597" w:rsidRDefault="00FB43A1" w:rsidP="00FB43A1">
      <w:pPr>
        <w:rPr>
          <w:lang w:val="en-US"/>
        </w:rPr>
      </w:pPr>
      <w:r w:rsidRPr="00971597">
        <w:rPr>
          <w:lang w:val="en-US"/>
        </w:rPr>
        <w:t>Minute physics</w:t>
      </w:r>
    </w:p>
    <w:p w14:paraId="79B78523" w14:textId="77777777" w:rsidR="00FB43A1" w:rsidRPr="00971597" w:rsidRDefault="00FB43A1" w:rsidP="00FB43A1">
      <w:pPr>
        <w:rPr>
          <w:lang w:val="en-US"/>
        </w:rPr>
      </w:pPr>
      <w:hyperlink r:id="rId16" w:history="1">
        <w:r w:rsidRPr="00971597">
          <w:rPr>
            <w:rStyle w:val="Hyperlink"/>
            <w:lang w:val="en-US"/>
          </w:rPr>
          <w:t>https://www.youtube.com/watch?v=W2Xb2GFK2yc</w:t>
        </w:r>
      </w:hyperlink>
    </w:p>
    <w:p w14:paraId="107B7E03" w14:textId="77777777" w:rsidR="00FB43A1" w:rsidRDefault="00FB43A1" w:rsidP="00FB43A1">
      <w:pPr>
        <w:rPr>
          <w:lang w:val="en-US"/>
        </w:rPr>
      </w:pPr>
    </w:p>
    <w:p w14:paraId="6C9DFAF3" w14:textId="77777777" w:rsidR="00FB43A1" w:rsidRDefault="00FB43A1" w:rsidP="00FB43A1">
      <w:pPr>
        <w:rPr>
          <w:lang w:val="en-US"/>
        </w:rPr>
      </w:pPr>
      <w:r>
        <w:rPr>
          <w:lang w:val="en-US"/>
        </w:rPr>
        <w:t>PBS physics, what happens during a quantum jump? 2021, 12:57 min.</w:t>
      </w:r>
    </w:p>
    <w:p w14:paraId="03B12F85" w14:textId="77777777" w:rsidR="00FB43A1" w:rsidRDefault="00FB43A1" w:rsidP="00FB43A1">
      <w:pPr>
        <w:rPr>
          <w:lang w:val="en-US"/>
        </w:rPr>
      </w:pPr>
      <w:hyperlink r:id="rId17" w:history="1">
        <w:r w:rsidRPr="00EF4F2F">
          <w:rPr>
            <w:rStyle w:val="Hyperlink"/>
            <w:lang w:val="en-US"/>
          </w:rPr>
          <w:t>https://www.youtube.com/watch?v=j5HyMNNSGqQ</w:t>
        </w:r>
      </w:hyperlink>
    </w:p>
    <w:p w14:paraId="68209277" w14:textId="77777777" w:rsidR="00365EAA" w:rsidRDefault="00365EAA" w:rsidP="00365EAA">
      <w:pPr>
        <w:rPr>
          <w:lang w:val="en-US"/>
        </w:rPr>
      </w:pPr>
    </w:p>
    <w:p w14:paraId="449FCFD9" w14:textId="77777777" w:rsidR="00365EAA" w:rsidRPr="00E92FDC" w:rsidRDefault="00365EAA" w:rsidP="00365EAA">
      <w:pPr>
        <w:rPr>
          <w:lang w:val="en-US"/>
        </w:rPr>
      </w:pPr>
      <w:r>
        <w:rPr>
          <w:lang w:val="en-US"/>
        </w:rPr>
        <w:t xml:space="preserve">Don Lincoln, </w:t>
      </w:r>
      <w:r w:rsidRPr="00E92FDC">
        <w:rPr>
          <w:lang w:val="en-US"/>
        </w:rPr>
        <w:t>Fermilab</w:t>
      </w:r>
      <w:r>
        <w:rPr>
          <w:lang w:val="en-US"/>
        </w:rPr>
        <w:t>, HUP 14 min</w:t>
      </w:r>
    </w:p>
    <w:p w14:paraId="41F591E5" w14:textId="77777777" w:rsidR="00365EAA" w:rsidRPr="00E92FDC" w:rsidRDefault="00365EAA" w:rsidP="00365EAA">
      <w:pPr>
        <w:rPr>
          <w:lang w:val="en-US"/>
        </w:rPr>
      </w:pPr>
      <w:hyperlink r:id="rId18" w:history="1">
        <w:r w:rsidRPr="00E92FDC">
          <w:rPr>
            <w:rStyle w:val="Hyperlink"/>
            <w:lang w:val="en-US"/>
          </w:rPr>
          <w:t>https://www.youtube.com/watch?v=V5l_ehnM73w</w:t>
        </w:r>
      </w:hyperlink>
    </w:p>
    <w:p w14:paraId="04EAE4C6" w14:textId="77777777" w:rsidR="00365EAA" w:rsidRDefault="00365EAA" w:rsidP="00365EAA">
      <w:pPr>
        <w:rPr>
          <w:lang w:val="en-US"/>
        </w:rPr>
      </w:pPr>
    </w:p>
    <w:p w14:paraId="42572698" w14:textId="77777777" w:rsidR="00365EAA" w:rsidRPr="00CE3F4D" w:rsidRDefault="00365EAA" w:rsidP="00365EAA">
      <w:pPr>
        <w:rPr>
          <w:lang w:val="en-US"/>
        </w:rPr>
      </w:pPr>
      <w:r>
        <w:rPr>
          <w:lang w:val="en-US"/>
        </w:rPr>
        <w:t>S</w:t>
      </w:r>
      <w:r w:rsidRPr="00CE3F4D">
        <w:rPr>
          <w:lang w:val="en-US"/>
        </w:rPr>
        <w:t>ixty sym</w:t>
      </w:r>
      <w:r>
        <w:rPr>
          <w:lang w:val="en-US"/>
        </w:rPr>
        <w:t xml:space="preserve">bols HUP, Phillip Moriaty, University of Nottingham, 16 min. </w:t>
      </w:r>
      <w:proofErr w:type="spellStart"/>
      <w:r>
        <w:rPr>
          <w:lang w:val="en-US"/>
        </w:rPr>
        <w:t>Lydanalogi</w:t>
      </w:r>
      <w:proofErr w:type="spellEnd"/>
    </w:p>
    <w:p w14:paraId="24706492" w14:textId="77777777" w:rsidR="00365EAA" w:rsidRDefault="00365EAA" w:rsidP="00365EAA">
      <w:pPr>
        <w:rPr>
          <w:lang w:val="en-US"/>
        </w:rPr>
      </w:pPr>
      <w:hyperlink r:id="rId19" w:history="1">
        <w:r w:rsidRPr="0048377E">
          <w:rPr>
            <w:rStyle w:val="Hyperlink"/>
            <w:lang w:val="en-US"/>
          </w:rPr>
          <w:t>https://www.youtube.com/watch?v=VwGyqJMPmvE&amp;t=15s</w:t>
        </w:r>
      </w:hyperlink>
    </w:p>
    <w:p w14:paraId="06CEF63B" w14:textId="06405A84" w:rsidR="00365EAA" w:rsidRDefault="00365EAA" w:rsidP="00365EAA">
      <w:pPr>
        <w:tabs>
          <w:tab w:val="left" w:pos="6226"/>
        </w:tabs>
        <w:rPr>
          <w:lang w:val="en-US"/>
        </w:rPr>
      </w:pPr>
      <w:r>
        <w:rPr>
          <w:lang w:val="en-US"/>
        </w:rPr>
        <w:tab/>
      </w:r>
    </w:p>
    <w:p w14:paraId="669BE706" w14:textId="77777777" w:rsidR="00365EAA" w:rsidRPr="00365EAA" w:rsidRDefault="00365EAA" w:rsidP="00365EAA">
      <w:pPr>
        <w:rPr>
          <w:rFonts w:ascii="Times New Roman" w:hAnsi="Times New Roman" w:cs="Times New Roman"/>
          <w:iCs/>
          <w:lang w:val="en-US"/>
        </w:rPr>
      </w:pPr>
      <w:r w:rsidRPr="00365EAA">
        <w:rPr>
          <w:rFonts w:ascii="Times New Roman" w:hAnsi="Times New Roman" w:cs="Times New Roman"/>
          <w:iCs/>
          <w:lang w:val="en-US"/>
        </w:rPr>
        <w:t xml:space="preserve">Looking glass universe, whet HUP </w:t>
      </w:r>
      <w:proofErr w:type="gramStart"/>
      <w:r w:rsidRPr="00365EAA">
        <w:rPr>
          <w:rFonts w:ascii="Times New Roman" w:hAnsi="Times New Roman" w:cs="Times New Roman"/>
          <w:iCs/>
          <w:lang w:val="en-US"/>
        </w:rPr>
        <w:t>actually means</w:t>
      </w:r>
      <w:proofErr w:type="gramEnd"/>
      <w:r w:rsidRPr="00365EAA">
        <w:rPr>
          <w:rFonts w:ascii="Times New Roman" w:hAnsi="Times New Roman" w:cs="Times New Roman"/>
          <w:iCs/>
          <w:lang w:val="en-US"/>
        </w:rPr>
        <w:t>, 9 min.</w:t>
      </w:r>
    </w:p>
    <w:p w14:paraId="05FAAD0C" w14:textId="77777777" w:rsidR="00365EAA" w:rsidRPr="00365EAA" w:rsidRDefault="00365EAA" w:rsidP="00365EAA">
      <w:pPr>
        <w:shd w:val="clear" w:color="auto" w:fill="FFFFFF"/>
        <w:spacing w:line="360" w:lineRule="atLeast"/>
        <w:rPr>
          <w:rFonts w:ascii="Times New Roman" w:eastAsia="Times New Roman" w:hAnsi="Times New Roman" w:cs="Times New Roman"/>
          <w:b/>
          <w:bCs/>
          <w:color w:val="0F1419"/>
          <w:lang w:val="en-US" w:eastAsia="da-DK"/>
        </w:rPr>
      </w:pPr>
      <w:r w:rsidRPr="00365EAA">
        <w:rPr>
          <w:rFonts w:ascii="Times New Roman" w:eastAsia="Times New Roman" w:hAnsi="Times New Roman" w:cs="Times New Roman"/>
          <w:color w:val="0F1419"/>
          <w:bdr w:val="single" w:sz="2" w:space="0" w:color="000000" w:frame="1"/>
          <w:lang w:val="en-US" w:eastAsia="da-DK"/>
        </w:rPr>
        <w:t>Mithuna Yoganathan, PhD in</w:t>
      </w:r>
      <w:r w:rsidRPr="00365EAA">
        <w:rPr>
          <w:rFonts w:ascii="Times New Roman" w:eastAsia="Times New Roman" w:hAnsi="Times New Roman" w:cs="Times New Roman"/>
          <w:b/>
          <w:bCs/>
          <w:color w:val="0F1419"/>
          <w:bdr w:val="single" w:sz="2" w:space="0" w:color="000000" w:frame="1"/>
          <w:lang w:val="en-US" w:eastAsia="da-DK"/>
        </w:rPr>
        <w:t xml:space="preserve"> </w:t>
      </w:r>
      <w:r w:rsidRPr="00365EAA">
        <w:rPr>
          <w:rFonts w:ascii="Times New Roman" w:eastAsia="Times New Roman" w:hAnsi="Times New Roman" w:cs="Times New Roman"/>
          <w:color w:val="0F1419"/>
          <w:bdr w:val="single" w:sz="2" w:space="0" w:color="000000" w:frame="1"/>
          <w:lang w:val="en-US" w:eastAsia="da-DK"/>
        </w:rPr>
        <w:t>Quantum Comp at The University of Cambridge</w:t>
      </w:r>
    </w:p>
    <w:p w14:paraId="5A8272B0" w14:textId="7CCD4CFE" w:rsidR="00365EAA" w:rsidRPr="00365EAA" w:rsidRDefault="00365EAA" w:rsidP="00365EAA">
      <w:pPr>
        <w:pStyle w:val="Overskrift1"/>
        <w:shd w:val="clear" w:color="auto" w:fill="FFFFFF"/>
        <w:spacing w:before="0"/>
        <w:rPr>
          <w:rFonts w:ascii="Roboto" w:hAnsi="Roboto"/>
          <w:color w:val="0F0F0F"/>
          <w:sz w:val="24"/>
          <w:szCs w:val="24"/>
          <w:lang w:val="en-US"/>
        </w:rPr>
      </w:pPr>
      <w:hyperlink r:id="rId20" w:history="1">
        <w:r w:rsidRPr="00365EAA">
          <w:rPr>
            <w:rStyle w:val="Hyperlink"/>
            <w:sz w:val="24"/>
            <w:szCs w:val="24"/>
            <w:lang w:val="en-US"/>
          </w:rPr>
          <w:t>https://www.youtube.com/watch?v=rciVgQm-F_U</w:t>
        </w:r>
      </w:hyperlink>
    </w:p>
    <w:p w14:paraId="1B5DE083" w14:textId="77777777" w:rsidR="00365EAA" w:rsidRDefault="00365EAA" w:rsidP="00365EAA">
      <w:pPr>
        <w:pStyle w:val="Overskrift1"/>
        <w:shd w:val="clear" w:color="auto" w:fill="FFFFFF"/>
        <w:spacing w:before="0"/>
        <w:rPr>
          <w:rFonts w:ascii="Roboto" w:hAnsi="Roboto"/>
          <w:color w:val="0F0F0F"/>
          <w:sz w:val="24"/>
          <w:szCs w:val="24"/>
          <w:lang w:val="en-US"/>
        </w:rPr>
      </w:pPr>
    </w:p>
    <w:p w14:paraId="583051A0" w14:textId="23D536D3" w:rsidR="00365EAA" w:rsidRPr="00365EAA" w:rsidRDefault="00365EAA" w:rsidP="00365EAA">
      <w:pPr>
        <w:shd w:val="clear" w:color="auto" w:fill="FFFFFF"/>
        <w:textAlignment w:val="center"/>
        <w:rPr>
          <w:rFonts w:ascii="Roboto" w:eastAsia="Times New Roman" w:hAnsi="Roboto" w:cs="Times New Roman"/>
          <w:color w:val="606060"/>
          <w:sz w:val="15"/>
          <w:szCs w:val="15"/>
          <w:lang w:eastAsia="da-DK"/>
        </w:rPr>
      </w:pPr>
      <w:r w:rsidRPr="00365EAA">
        <w:rPr>
          <w:rFonts w:ascii="Roboto" w:hAnsi="Roboto"/>
          <w:color w:val="0F0F0F"/>
          <w:lang w:val="en-US"/>
        </w:rPr>
        <w:t>Understanding Light and Why it exists.</w:t>
      </w:r>
      <w:r>
        <w:rPr>
          <w:rFonts w:ascii="Roboto" w:hAnsi="Roboto"/>
          <w:color w:val="0F0F0F"/>
          <w:lang w:val="en-US"/>
        </w:rPr>
        <w:t xml:space="preserve"> </w:t>
      </w:r>
      <w:r w:rsidRPr="00365EAA">
        <w:rPr>
          <w:rFonts w:ascii="Roboto" w:eastAsia="Times New Roman" w:hAnsi="Roboto" w:cs="Times New Roman"/>
          <w:color w:val="606060"/>
          <w:sz w:val="15"/>
          <w:szCs w:val="15"/>
          <w:bdr w:val="none" w:sz="0" w:space="0" w:color="auto" w:frame="1"/>
          <w:lang w:eastAsia="da-DK"/>
        </w:rPr>
        <w:t>@ButWhySci</w:t>
      </w:r>
      <w:r>
        <w:rPr>
          <w:rFonts w:ascii="Roboto" w:eastAsia="Times New Roman" w:hAnsi="Roboto" w:cs="Times New Roman"/>
          <w:color w:val="606060"/>
          <w:sz w:val="15"/>
          <w:szCs w:val="15"/>
          <w:lang w:eastAsia="da-DK"/>
        </w:rPr>
        <w:t xml:space="preserve"> </w:t>
      </w:r>
      <w:r w:rsidRPr="00365EAA">
        <w:rPr>
          <w:rFonts w:ascii="Roboto" w:eastAsia="Times New Roman" w:hAnsi="Roboto" w:cs="Times New Roman"/>
          <w:color w:val="606060"/>
          <w:sz w:val="15"/>
          <w:szCs w:val="15"/>
          <w:bdr w:val="none" w:sz="0" w:space="0" w:color="auto" w:frame="1"/>
          <w:lang w:eastAsia="da-DK"/>
        </w:rPr>
        <w:t>301.000 abonnenter•48 videoer</w:t>
      </w:r>
    </w:p>
    <w:p w14:paraId="4CC8E9F5" w14:textId="77777777" w:rsidR="00365EAA" w:rsidRPr="00365EAA" w:rsidRDefault="00365EAA" w:rsidP="00365EAA">
      <w:hyperlink r:id="rId21" w:history="1">
        <w:r w:rsidRPr="00365EAA">
          <w:rPr>
            <w:rStyle w:val="Hyperlink"/>
          </w:rPr>
          <w:t>https://www.youtube.com/watch?v=NFm2MgVqJfM&amp;t=528s</w:t>
        </w:r>
      </w:hyperlink>
    </w:p>
    <w:p w14:paraId="3DC18580" w14:textId="77777777" w:rsidR="00FB43A1" w:rsidRPr="00365EAA" w:rsidRDefault="00FB43A1"/>
    <w:sectPr w:rsidR="00FB43A1" w:rsidRPr="00365EAA">
      <w:footerReference w:type="even" r:id="rId22"/>
      <w:footerReference w:type="default" r:id="rId23"/>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49AC2" w14:textId="77777777" w:rsidR="00B21E84" w:rsidRDefault="00B21E84" w:rsidP="009F32C2">
      <w:r>
        <w:separator/>
      </w:r>
    </w:p>
  </w:endnote>
  <w:endnote w:type="continuationSeparator" w:id="0">
    <w:p w14:paraId="3D5CD93B" w14:textId="77777777" w:rsidR="00B21E84" w:rsidRDefault="00B21E84" w:rsidP="009F32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1251999209"/>
      <w:docPartObj>
        <w:docPartGallery w:val="Page Numbers (Bottom of Page)"/>
        <w:docPartUnique/>
      </w:docPartObj>
    </w:sdtPr>
    <w:sdtContent>
      <w:p w14:paraId="4771C434" w14:textId="56F58DDA" w:rsidR="009F32C2" w:rsidRDefault="009F32C2" w:rsidP="0080476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end"/>
        </w:r>
      </w:p>
    </w:sdtContent>
  </w:sdt>
  <w:p w14:paraId="1041CD68" w14:textId="77777777" w:rsidR="009F32C2" w:rsidRDefault="009F32C2" w:rsidP="009F32C2">
    <w:pPr>
      <w:pStyle w:val="Sidefod"/>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etal"/>
      </w:rPr>
      <w:id w:val="-275797324"/>
      <w:docPartObj>
        <w:docPartGallery w:val="Page Numbers (Bottom of Page)"/>
        <w:docPartUnique/>
      </w:docPartObj>
    </w:sdtPr>
    <w:sdtContent>
      <w:p w14:paraId="2A72C210" w14:textId="2C9B6611" w:rsidR="009F32C2" w:rsidRDefault="009F32C2" w:rsidP="00804764">
        <w:pPr>
          <w:pStyle w:val="Sidefod"/>
          <w:framePr w:wrap="none" w:vAnchor="text" w:hAnchor="margin" w:xAlign="right" w:y="1"/>
          <w:rPr>
            <w:rStyle w:val="Sidetal"/>
          </w:rPr>
        </w:pPr>
        <w:r>
          <w:rPr>
            <w:rStyle w:val="Sidetal"/>
          </w:rPr>
          <w:fldChar w:fldCharType="begin"/>
        </w:r>
        <w:r>
          <w:rPr>
            <w:rStyle w:val="Sidetal"/>
          </w:rPr>
          <w:instrText xml:space="preserve"> PAGE </w:instrText>
        </w:r>
        <w:r>
          <w:rPr>
            <w:rStyle w:val="Sidetal"/>
          </w:rPr>
          <w:fldChar w:fldCharType="separate"/>
        </w:r>
        <w:r>
          <w:rPr>
            <w:rStyle w:val="Sidetal"/>
            <w:noProof/>
          </w:rPr>
          <w:t>1</w:t>
        </w:r>
        <w:r>
          <w:rPr>
            <w:rStyle w:val="Sidetal"/>
          </w:rPr>
          <w:fldChar w:fldCharType="end"/>
        </w:r>
      </w:p>
    </w:sdtContent>
  </w:sdt>
  <w:p w14:paraId="1B7674FD" w14:textId="77777777" w:rsidR="009F32C2" w:rsidRDefault="009F32C2" w:rsidP="009F32C2">
    <w:pPr>
      <w:pStyle w:val="Sidefod"/>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3FE42" w14:textId="77777777" w:rsidR="00B21E84" w:rsidRDefault="00B21E84" w:rsidP="009F32C2">
      <w:r>
        <w:separator/>
      </w:r>
    </w:p>
  </w:footnote>
  <w:footnote w:type="continuationSeparator" w:id="0">
    <w:p w14:paraId="2371CDCC" w14:textId="77777777" w:rsidR="00B21E84" w:rsidRDefault="00B21E84" w:rsidP="009F32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604F5"/>
    <w:multiLevelType w:val="hybridMultilevel"/>
    <w:tmpl w:val="994A544E"/>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3A09386F"/>
    <w:multiLevelType w:val="hybridMultilevel"/>
    <w:tmpl w:val="6132453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3C31748D"/>
    <w:multiLevelType w:val="hybridMultilevel"/>
    <w:tmpl w:val="31E6A540"/>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470B2964"/>
    <w:multiLevelType w:val="hybridMultilevel"/>
    <w:tmpl w:val="262262AA"/>
    <w:lvl w:ilvl="0" w:tplc="04060017">
      <w:start w:val="1"/>
      <w:numFmt w:val="lowerLetter"/>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59E90662"/>
    <w:multiLevelType w:val="hybridMultilevel"/>
    <w:tmpl w:val="3D0EB1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63841460"/>
    <w:multiLevelType w:val="hybridMultilevel"/>
    <w:tmpl w:val="AB00AFF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B1C7217"/>
    <w:multiLevelType w:val="hybridMultilevel"/>
    <w:tmpl w:val="4FCCA3CE"/>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37489222">
    <w:abstractNumId w:val="5"/>
  </w:num>
  <w:num w:numId="2" w16cid:durableId="1233344881">
    <w:abstractNumId w:val="6"/>
  </w:num>
  <w:num w:numId="3" w16cid:durableId="2133480455">
    <w:abstractNumId w:val="1"/>
  </w:num>
  <w:num w:numId="4" w16cid:durableId="1351175968">
    <w:abstractNumId w:val="4"/>
  </w:num>
  <w:num w:numId="5" w16cid:durableId="1829521071">
    <w:abstractNumId w:val="2"/>
  </w:num>
  <w:num w:numId="6" w16cid:durableId="487021458">
    <w:abstractNumId w:val="3"/>
  </w:num>
  <w:num w:numId="7" w16cid:durableId="549733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3A1"/>
    <w:rsid w:val="000524CC"/>
    <w:rsid w:val="00080BAB"/>
    <w:rsid w:val="00152F43"/>
    <w:rsid w:val="0015485A"/>
    <w:rsid w:val="00155816"/>
    <w:rsid w:val="00217F2C"/>
    <w:rsid w:val="0024552F"/>
    <w:rsid w:val="00255DA0"/>
    <w:rsid w:val="002C583A"/>
    <w:rsid w:val="00365EAA"/>
    <w:rsid w:val="00373986"/>
    <w:rsid w:val="003C1514"/>
    <w:rsid w:val="00425662"/>
    <w:rsid w:val="0043737B"/>
    <w:rsid w:val="0044141A"/>
    <w:rsid w:val="004841BD"/>
    <w:rsid w:val="004856B9"/>
    <w:rsid w:val="004F3414"/>
    <w:rsid w:val="004F5F11"/>
    <w:rsid w:val="00505C26"/>
    <w:rsid w:val="005526DE"/>
    <w:rsid w:val="00567D5D"/>
    <w:rsid w:val="005745A6"/>
    <w:rsid w:val="005C695D"/>
    <w:rsid w:val="00637285"/>
    <w:rsid w:val="0063769E"/>
    <w:rsid w:val="00646A8C"/>
    <w:rsid w:val="00756BE1"/>
    <w:rsid w:val="00780388"/>
    <w:rsid w:val="007B6295"/>
    <w:rsid w:val="0085190E"/>
    <w:rsid w:val="008931C2"/>
    <w:rsid w:val="00943A22"/>
    <w:rsid w:val="00986F57"/>
    <w:rsid w:val="009E4BCC"/>
    <w:rsid w:val="009F32C2"/>
    <w:rsid w:val="00A82AF6"/>
    <w:rsid w:val="00AA2107"/>
    <w:rsid w:val="00B128C2"/>
    <w:rsid w:val="00B21E84"/>
    <w:rsid w:val="00B33150"/>
    <w:rsid w:val="00B9293A"/>
    <w:rsid w:val="00BC2423"/>
    <w:rsid w:val="00BF558E"/>
    <w:rsid w:val="00C548C9"/>
    <w:rsid w:val="00CA299E"/>
    <w:rsid w:val="00CB4051"/>
    <w:rsid w:val="00CD6676"/>
    <w:rsid w:val="00D530E0"/>
    <w:rsid w:val="00D84637"/>
    <w:rsid w:val="00E543AD"/>
    <w:rsid w:val="00EB6D2D"/>
    <w:rsid w:val="00EF4A24"/>
    <w:rsid w:val="00F070E5"/>
    <w:rsid w:val="00FB43A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4:docId w14:val="6948C6E0"/>
  <w15:chartTrackingRefBased/>
  <w15:docId w15:val="{EAD79061-0B67-E54C-909B-3C2336B51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CD667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00FB43A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FB43A1"/>
    <w:rPr>
      <w:rFonts w:asciiTheme="majorHAnsi" w:eastAsiaTheme="majorEastAsia" w:hAnsiTheme="majorHAnsi" w:cstheme="majorBidi"/>
      <w:color w:val="2F5496" w:themeColor="accent1" w:themeShade="BF"/>
      <w:sz w:val="26"/>
      <w:szCs w:val="26"/>
    </w:rPr>
  </w:style>
  <w:style w:type="character" w:styleId="Hyperlink">
    <w:name w:val="Hyperlink"/>
    <w:basedOn w:val="Standardskrifttypeiafsnit"/>
    <w:uiPriority w:val="99"/>
    <w:unhideWhenUsed/>
    <w:rsid w:val="00FB43A1"/>
    <w:rPr>
      <w:color w:val="0563C1" w:themeColor="hyperlink"/>
      <w:u w:val="single"/>
    </w:rPr>
  </w:style>
  <w:style w:type="paragraph" w:styleId="Listeafsnit">
    <w:name w:val="List Paragraph"/>
    <w:basedOn w:val="Normal"/>
    <w:uiPriority w:val="34"/>
    <w:qFormat/>
    <w:rsid w:val="00FB43A1"/>
    <w:pPr>
      <w:ind w:left="720"/>
      <w:contextualSpacing/>
    </w:pPr>
  </w:style>
  <w:style w:type="character" w:styleId="Pladsholdertekst">
    <w:name w:val="Placeholder Text"/>
    <w:basedOn w:val="Standardskrifttypeiafsnit"/>
    <w:uiPriority w:val="99"/>
    <w:semiHidden/>
    <w:rsid w:val="00BC2423"/>
    <w:rPr>
      <w:color w:val="808080"/>
    </w:rPr>
  </w:style>
  <w:style w:type="character" w:customStyle="1" w:styleId="Overskrift1Tegn">
    <w:name w:val="Overskrift 1 Tegn"/>
    <w:basedOn w:val="Standardskrifttypeiafsnit"/>
    <w:link w:val="Overskrift1"/>
    <w:uiPriority w:val="9"/>
    <w:rsid w:val="00CD6676"/>
    <w:rPr>
      <w:rFonts w:asciiTheme="majorHAnsi" w:eastAsiaTheme="majorEastAsia" w:hAnsiTheme="majorHAnsi" w:cstheme="majorBidi"/>
      <w:color w:val="2F5496" w:themeColor="accent1" w:themeShade="BF"/>
      <w:sz w:val="32"/>
      <w:szCs w:val="32"/>
    </w:rPr>
  </w:style>
  <w:style w:type="paragraph" w:styleId="Sidefod">
    <w:name w:val="footer"/>
    <w:basedOn w:val="Normal"/>
    <w:link w:val="SidefodTegn"/>
    <w:uiPriority w:val="99"/>
    <w:unhideWhenUsed/>
    <w:rsid w:val="009F32C2"/>
    <w:pPr>
      <w:tabs>
        <w:tab w:val="center" w:pos="4819"/>
        <w:tab w:val="right" w:pos="9638"/>
      </w:tabs>
    </w:pPr>
  </w:style>
  <w:style w:type="character" w:customStyle="1" w:styleId="SidefodTegn">
    <w:name w:val="Sidefod Tegn"/>
    <w:basedOn w:val="Standardskrifttypeiafsnit"/>
    <w:link w:val="Sidefod"/>
    <w:uiPriority w:val="99"/>
    <w:rsid w:val="009F32C2"/>
  </w:style>
  <w:style w:type="character" w:styleId="Sidetal">
    <w:name w:val="page number"/>
    <w:basedOn w:val="Standardskrifttypeiafsnit"/>
    <w:uiPriority w:val="99"/>
    <w:semiHidden/>
    <w:unhideWhenUsed/>
    <w:rsid w:val="009F32C2"/>
  </w:style>
  <w:style w:type="character" w:styleId="BesgtLink">
    <w:name w:val="FollowedHyperlink"/>
    <w:basedOn w:val="Standardskrifttypeiafsnit"/>
    <w:uiPriority w:val="99"/>
    <w:semiHidden/>
    <w:unhideWhenUsed/>
    <w:rsid w:val="00365EAA"/>
    <w:rPr>
      <w:color w:val="954F72" w:themeColor="followedHyperlink"/>
      <w:u w:val="single"/>
    </w:rPr>
  </w:style>
  <w:style w:type="character" w:customStyle="1" w:styleId="yt-core-attributed-string">
    <w:name w:val="yt-core-attributed-string"/>
    <w:basedOn w:val="Standardskrifttypeiafsnit"/>
    <w:rsid w:val="00365EAA"/>
  </w:style>
  <w:style w:type="character" w:customStyle="1" w:styleId="yt-content-metadata-view-model-wizdelimiter">
    <w:name w:val="yt-content-metadata-view-model-wiz__delimiter"/>
    <w:basedOn w:val="Standardskrifttypeiafsnit"/>
    <w:rsid w:val="00365E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575320">
      <w:bodyDiv w:val="1"/>
      <w:marLeft w:val="0"/>
      <w:marRight w:val="0"/>
      <w:marTop w:val="0"/>
      <w:marBottom w:val="0"/>
      <w:divBdr>
        <w:top w:val="none" w:sz="0" w:space="0" w:color="auto"/>
        <w:left w:val="none" w:sz="0" w:space="0" w:color="auto"/>
        <w:bottom w:val="none" w:sz="0" w:space="0" w:color="auto"/>
        <w:right w:val="none" w:sz="0" w:space="0" w:color="auto"/>
      </w:divBdr>
    </w:div>
    <w:div w:id="1178035670">
      <w:bodyDiv w:val="1"/>
      <w:marLeft w:val="0"/>
      <w:marRight w:val="0"/>
      <w:marTop w:val="0"/>
      <w:marBottom w:val="0"/>
      <w:divBdr>
        <w:top w:val="none" w:sz="0" w:space="0" w:color="auto"/>
        <w:left w:val="none" w:sz="0" w:space="0" w:color="auto"/>
        <w:bottom w:val="none" w:sz="0" w:space="0" w:color="auto"/>
        <w:right w:val="none" w:sz="0" w:space="0" w:color="auto"/>
      </w:divBdr>
      <w:divsChild>
        <w:div w:id="460465793">
          <w:marLeft w:val="0"/>
          <w:marRight w:val="0"/>
          <w:marTop w:val="30"/>
          <w:marBottom w:val="0"/>
          <w:divBdr>
            <w:top w:val="none" w:sz="0" w:space="0" w:color="auto"/>
            <w:left w:val="none" w:sz="0" w:space="0" w:color="auto"/>
            <w:bottom w:val="none" w:sz="0" w:space="0" w:color="auto"/>
            <w:right w:val="none" w:sz="0" w:space="0" w:color="auto"/>
          </w:divBdr>
        </w:div>
        <w:div w:id="1135294666">
          <w:marLeft w:val="0"/>
          <w:marRight w:val="0"/>
          <w:marTop w:val="3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eb.ihep.su/dbserv/compas/src/bohr13/eng.pdf" TargetMode="External"/><Relationship Id="rId18" Type="http://schemas.openxmlformats.org/officeDocument/2006/relationships/hyperlink" Target="https://www.youtube.com/watch?v=V5l_ehnM73w" TargetMode="External"/><Relationship Id="rId3" Type="http://schemas.openxmlformats.org/officeDocument/2006/relationships/settings" Target="settings.xml"/><Relationship Id="rId21" Type="http://schemas.openxmlformats.org/officeDocument/2006/relationships/hyperlink" Target="https://www.youtube.com/watch?v=NFm2MgVqJfM&amp;t=528s"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www.youtube.com/watch?v=j5HyMNNSGqQ"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youtube.com/watch?v=W2Xb2GFK2yc" TargetMode="External"/><Relationship Id="rId20" Type="http://schemas.openxmlformats.org/officeDocument/2006/relationships/hyperlink" Target="https://www.youtube.com/watch?v=rciVgQm-F_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physics.uwo.ca/~mgc/Mat%20Sci%20notes-1.pdf" TargetMode="External"/><Relationship Id="rId23" Type="http://schemas.openxmlformats.org/officeDocument/2006/relationships/footer" Target="footer2.xml"/><Relationship Id="rId10" Type="http://schemas.openxmlformats.org/officeDocument/2006/relationships/image" Target="media/image4.png"/><Relationship Id="rId19" Type="http://schemas.openxmlformats.org/officeDocument/2006/relationships/hyperlink" Target="https://www.youtube.com/watch?v=VwGyqJMPmvE&amp;t=15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people.isy.liu.se/jalar/kurser/QF/references/Bohr1913II.pdf" TargetMode="External"/><Relationship Id="rId22"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7</Pages>
  <Words>1893</Words>
  <Characters>11551</Characters>
  <Application>Microsoft Office Word</Application>
  <DocSecurity>0</DocSecurity>
  <Lines>96</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Steffen Samsøe</dc:creator>
  <cp:keywords/>
  <dc:description/>
  <cp:lastModifiedBy>Steffen Samsøe</cp:lastModifiedBy>
  <cp:revision>27</cp:revision>
  <dcterms:created xsi:type="dcterms:W3CDTF">2023-01-25T09:51:00Z</dcterms:created>
  <dcterms:modified xsi:type="dcterms:W3CDTF">2026-02-23T12:22:00Z</dcterms:modified>
</cp:coreProperties>
</file>