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7FB5" w14:textId="1BBCE49F" w:rsidR="00B056B2" w:rsidRDefault="00B056B2" w:rsidP="00B056B2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Spørgsmål: Batteriets fysik</w:t>
      </w:r>
    </w:p>
    <w:p w14:paraId="7C502701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 skal fortælle om elementer og hvordan de kobles i serie- og i parallel</w:t>
      </w:r>
    </w:p>
    <w:p w14:paraId="29F552EA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i/>
          <w:iCs/>
          <w:color w:val="000000"/>
          <w:lang w:eastAsia="da-DK"/>
        </w:rPr>
      </w:pPr>
    </w:p>
    <w:p w14:paraId="437AB718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i/>
          <w:iCs/>
          <w:color w:val="000000"/>
          <w:lang w:eastAsia="da-DK"/>
        </w:rPr>
      </w:pPr>
      <w:r w:rsidRPr="00FE54BA">
        <w:rPr>
          <w:rFonts w:ascii="Times New Roman" w:eastAsia="Times New Roman" w:hAnsi="Times New Roman" w:cs="Times New Roman"/>
          <w:i/>
          <w:iCs/>
          <w:color w:val="000000"/>
          <w:lang w:eastAsia="da-DK"/>
        </w:rPr>
        <w:t>Nedenstående stikord kan inddrages.</w:t>
      </w:r>
    </w:p>
    <w:p w14:paraId="55CEF6A0" w14:textId="77777777" w:rsidR="00B056B2" w:rsidRPr="0095308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da-DK"/>
        </w:rPr>
        <w:t>Resistorer i serie og i parallel</w:t>
      </w:r>
    </w:p>
    <w:p w14:paraId="7FD828F8" w14:textId="77777777" w:rsidR="00B056B2" w:rsidRPr="00FE54BA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E54BA"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/>
        </w:rPr>
        <w:t>af</w:t>
      </w:r>
      <w:r w:rsidRPr="00FE54BA">
        <w:rPr>
          <w:rFonts w:ascii="Times New Roman" w:hAnsi="Times New Roman" w:cs="Times New Roman"/>
        </w:rPr>
        <w:t xml:space="preserve"> et element </w:t>
      </w:r>
    </w:p>
    <w:p w14:paraId="22A8B1EC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E54BA">
        <w:rPr>
          <w:rFonts w:ascii="Times New Roman" w:hAnsi="Times New Roman" w:cs="Times New Roman"/>
        </w:rPr>
        <w:t>Den maksimale effekt af et element</w:t>
      </w:r>
    </w:p>
    <w:p w14:paraId="3CBE7FEE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Nyttevirkning af et element</w:t>
      </w:r>
    </w:p>
    <w:p w14:paraId="733E9517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Elementkoblinger</w:t>
      </w:r>
    </w:p>
    <w:p w14:paraId="42EA8612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Batteriets ladningskapacitet</w:t>
      </w:r>
    </w:p>
    <w:p w14:paraId="3A263DFA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Lynopladning</w:t>
      </w:r>
    </w:p>
    <w:p w14:paraId="682466B3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784DAC9" w14:textId="77777777" w:rsidR="00B056B2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>du udvælger nogle til din præsentation, de andre</w:t>
      </w:r>
      <w:r w:rsidRPr="001A3D87">
        <w:rPr>
          <w:i/>
          <w:iCs/>
          <w:color w:val="000000" w:themeColor="text1"/>
        </w:rPr>
        <w:t xml:space="preserve"> kan dukke op under den faglige samtale</w:t>
      </w:r>
    </w:p>
    <w:p w14:paraId="1ECA313B" w14:textId="77777777" w:rsidR="00B056B2" w:rsidRPr="00FE54BA" w:rsidRDefault="00B056B2" w:rsidP="00B0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DCF609A" w14:textId="77777777" w:rsidR="00B056B2" w:rsidRDefault="00B056B2" w:rsidP="00B056B2"/>
    <w:p w14:paraId="425E0F9F" w14:textId="77777777" w:rsidR="00B056B2" w:rsidRDefault="00B056B2"/>
    <w:sectPr w:rsidR="00B056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B2"/>
    <w:rsid w:val="00A82AF6"/>
    <w:rsid w:val="00B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BD993"/>
  <w15:chartTrackingRefBased/>
  <w15:docId w15:val="{A39ECA9B-D7BF-A347-B33A-D5D01EC5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6B2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6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6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56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6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56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56B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56B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56B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56B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5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5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6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56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56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56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56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56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56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05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56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5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56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056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56B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056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5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56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5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387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2026-03-02T05:59:00Z</dcterms:created>
  <dcterms:modified xsi:type="dcterms:W3CDTF">2026-03-02T05:59:00Z</dcterms:modified>
</cp:coreProperties>
</file>