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FF89" w14:textId="183687E2" w:rsidR="009F39E3" w:rsidRDefault="003F3A37" w:rsidP="009F39E3">
      <w:pPr>
        <w:pStyle w:val="Overskrift2"/>
      </w:pPr>
      <w:r>
        <w:t>Elmotorens maksimale effekt og nyttevirknin</w:t>
      </w:r>
      <w:r w:rsidR="00DF2AE8">
        <w:t>g</w:t>
      </w:r>
      <w:r>
        <w:t xml:space="preserve"> </w:t>
      </w:r>
    </w:p>
    <w:p w14:paraId="2078398E" w14:textId="76809F5D" w:rsidR="00863EFB" w:rsidRDefault="00863EFB" w:rsidP="00863EFB">
      <w:pPr>
        <w:shd w:val="clear" w:color="auto" w:fill="C00000"/>
      </w:pPr>
      <w:r>
        <w:t>Motorens moment</w:t>
      </w:r>
    </w:p>
    <w:p w14:paraId="4C042205" w14:textId="3EA3797B" w:rsidR="008C3A03" w:rsidRDefault="008C3A03" w:rsidP="008C3A03">
      <w:r>
        <w:t xml:space="preserve">Motorkraften er givet ved </w:t>
      </w:r>
    </w:p>
    <w:p w14:paraId="63B3905D" w14:textId="49D1B39B" w:rsidR="00863EFB" w:rsidRPr="00863EFB" w:rsidRDefault="00000000" w:rsidP="008C3A0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motor</m:t>
              </m:r>
            </m:sub>
          </m:sSub>
          <m:r>
            <w:rPr>
              <w:rFonts w:ascii="Cambria Math" w:hAnsi="Cambria Math"/>
            </w:rPr>
            <m:t>=2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  <w:color w:val="000000" w:themeColor="text1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ledning</m:t>
              </m:r>
            </m:sub>
          </m:sSub>
          <m:r>
            <w:rPr>
              <w:rFonts w:ascii="Cambria Math" w:hAnsi="Cambria Math"/>
            </w:rPr>
            <m:t>=2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D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  <w:color w:val="000000" w:themeColor="text1"/>
            </w:rPr>
            <m:t>B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  <w:color w:val="000000" w:themeColor="text1"/>
            </w:rPr>
            <m:t>L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</w:rPr>
                <m:t>N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</w:rPr>
                <m:t>L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I=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I</m:t>
          </m:r>
        </m:oMath>
      </m:oMathPara>
    </w:p>
    <w:p w14:paraId="588AEC99" w14:textId="16353B42" w:rsidR="00863EFB" w:rsidRDefault="00863EFB" w:rsidP="008C3A03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er antal vindinger</w:t>
      </w:r>
      <w:r w:rsidR="00D94AE5">
        <w:rPr>
          <w:rFonts w:eastAsiaTheme="minorEastAsia"/>
        </w:rPr>
        <w:t xml:space="preserve"> hver med længden </w:t>
      </w:r>
      <w:r w:rsidR="00D94AE5" w:rsidRPr="00D94AE5">
        <w:rPr>
          <w:rFonts w:eastAsiaTheme="minorEastAsia"/>
          <w:i/>
          <w:iCs/>
        </w:rPr>
        <w:t>L</w:t>
      </w:r>
      <w:r w:rsidR="00D94AE5">
        <w:rPr>
          <w:rFonts w:eastAsiaTheme="minorEastAsia"/>
        </w:rPr>
        <w:t>. Der er</w:t>
      </w:r>
      <w:r>
        <w:rPr>
          <w:rFonts w:eastAsiaTheme="minorEastAsia"/>
        </w:rPr>
        <w:t xml:space="preserve"> 2 lederstykker</w:t>
      </w:r>
      <w:r w:rsidR="00D94AE5">
        <w:rPr>
          <w:rFonts w:eastAsiaTheme="minorEastAsia"/>
        </w:rPr>
        <w:t xml:space="preserve"> for hver vinding</w:t>
      </w:r>
      <w:r>
        <w:rPr>
          <w:rFonts w:eastAsiaTheme="minorEastAsia"/>
        </w:rPr>
        <w:t xml:space="preserve">, der påvirkes af magnetkraften i brøkdelen </w:t>
      </w:r>
      <m:oMath>
        <m:r>
          <w:rPr>
            <w:rFonts w:ascii="Cambria Math" w:hAnsi="Cambria Math"/>
          </w:rPr>
          <m:t>D</m:t>
        </m:r>
      </m:oMath>
      <w:r>
        <w:rPr>
          <w:rFonts w:eastAsiaTheme="minorEastAsia"/>
        </w:rPr>
        <w:t xml:space="preserve"> af en omdrejning. Motorens moment </w:t>
      </w:r>
      <w:r w:rsidR="00BF1C5B">
        <w:rPr>
          <w:rFonts w:eastAsiaTheme="minorEastAsia"/>
        </w:rPr>
        <w:t xml:space="preserve">(kraft gange arm med enheden </w:t>
      </w:r>
      <m:oMath>
        <m:r>
          <m:rPr>
            <m:sty m:val="p"/>
          </m:rPr>
          <w:rPr>
            <w:rFonts w:ascii="Cambria Math" w:eastAsiaTheme="minorEastAsia" w:hAnsi="Cambria Math"/>
          </w:rPr>
          <m:t>Nm</m:t>
        </m:r>
        <m:r>
          <w:rPr>
            <w:rFonts w:ascii="Cambria Math" w:eastAsiaTheme="minorEastAsia" w:hAnsi="Cambria Math"/>
          </w:rPr>
          <m:t>)</m:t>
        </m:r>
      </m:oMath>
      <w:r w:rsidR="00BF1C5B">
        <w:rPr>
          <w:rFonts w:eastAsiaTheme="minorEastAsia"/>
        </w:rPr>
        <w:t xml:space="preserve">, </w:t>
      </w:r>
      <w:r>
        <w:rPr>
          <w:rFonts w:eastAsiaTheme="minorEastAsia"/>
        </w:rPr>
        <w:t>kan derfor skrives</w:t>
      </w:r>
      <w:r w:rsidR="0000429A">
        <w:rPr>
          <w:rFonts w:eastAsiaTheme="minorEastAsia"/>
        </w:rPr>
        <w:t xml:space="preserve"> op som den står i formelsamlingen</w:t>
      </w:r>
      <w:r w:rsidR="006F05E2">
        <w:rPr>
          <w:rFonts w:eastAsiaTheme="minorEastAsia"/>
        </w:rPr>
        <w:t xml:space="preserve"> </w:t>
      </w:r>
      <w:r w:rsidR="006F05E2" w:rsidRPr="00074482">
        <w:rPr>
          <w:rFonts w:eastAsiaTheme="minorEastAsia"/>
          <w:color w:val="BF4E14" w:themeColor="accent2" w:themeShade="BF"/>
        </w:rPr>
        <w:t>(farve)</w:t>
      </w:r>
    </w:p>
    <w:p w14:paraId="5DF530B5" w14:textId="7749A683" w:rsidR="00863EFB" w:rsidRPr="00C360A4" w:rsidRDefault="00863EFB" w:rsidP="008C3A03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BF4E14" w:themeColor="accent2" w:themeShade="BF"/>
            </w:rPr>
            <m:t>M</m:t>
          </m:r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motor</m:t>
              </m:r>
            </m:sub>
          </m:sSub>
          <m:r>
            <w:rPr>
              <w:rFonts w:ascii="Cambria Math" w:hAnsi="Cambria Math"/>
            </w:rPr>
            <m:t>∙r=</m:t>
          </m:r>
          <m:r>
            <w:rPr>
              <w:rFonts w:ascii="Cambria Math" w:hAnsi="Cambria Math"/>
              <w:color w:val="BF4E14" w:themeColor="accent2" w:themeShade="BF"/>
            </w:rPr>
            <m:t>K</m:t>
          </m:r>
          <m:r>
            <w:rPr>
              <w:rFonts w:ascii="Cambria Math" w:eastAsiaTheme="minorEastAsia" w:hAnsi="Cambria Math"/>
              <w:color w:val="BF4E14" w:themeColor="accent2" w:themeShade="BF"/>
            </w:rPr>
            <m:t>∙</m:t>
          </m:r>
          <m:r>
            <w:rPr>
              <w:rFonts w:ascii="Cambria Math" w:hAnsi="Cambria Math"/>
              <w:color w:val="BF4E14" w:themeColor="accent2" w:themeShade="BF"/>
            </w:rPr>
            <m:t>I</m:t>
          </m:r>
        </m:oMath>
      </m:oMathPara>
    </w:p>
    <w:p w14:paraId="53E1B3A2" w14:textId="1A41EC14" w:rsidR="0000429A" w:rsidRPr="0000429A" w:rsidRDefault="0000429A" w:rsidP="0000429A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Motorens effekt som funktion af vinkelfrekvensen</w:t>
      </w:r>
    </w:p>
    <w:p w14:paraId="24F08C7D" w14:textId="434B7114" w:rsidR="006F05E2" w:rsidRPr="006F05E2" w:rsidRDefault="006F05E2" w:rsidP="008C3A03">
      <w:pPr>
        <w:rPr>
          <w:rFonts w:eastAsiaTheme="minorEastAsia"/>
        </w:rPr>
      </w:pPr>
      <w:r>
        <w:rPr>
          <w:rFonts w:eastAsiaTheme="minorEastAsia"/>
        </w:rPr>
        <w:t xml:space="preserve">Ved at benytte, at </w:t>
      </w:r>
      <m:oMath>
        <m:r>
          <w:rPr>
            <w:rFonts w:ascii="Cambria Math" w:eastAsiaTheme="minorEastAsia" w:hAnsi="Cambria Math"/>
          </w:rPr>
          <m:t>P=F∙v</m:t>
        </m:r>
      </m:oMath>
      <w:r>
        <w:rPr>
          <w:rFonts w:eastAsiaTheme="minorEastAsia"/>
        </w:rPr>
        <w:t>, fås formlen for moto</w:t>
      </w:r>
      <w:r w:rsidR="00074482">
        <w:rPr>
          <w:rFonts w:eastAsiaTheme="minorEastAsia"/>
        </w:rPr>
        <w:t>r</w:t>
      </w:r>
      <w:r>
        <w:rPr>
          <w:rFonts w:eastAsiaTheme="minorEastAsia"/>
        </w:rPr>
        <w:t>ens effekt</w:t>
      </w:r>
      <w:r w:rsidR="00CC35B2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mek</m:t>
            </m:r>
          </m:sub>
        </m:sSub>
      </m:oMath>
      <w:r w:rsidRPr="00CC35B2">
        <w:rPr>
          <w:rFonts w:eastAsiaTheme="minorEastAsia"/>
          <w:color w:val="000000" w:themeColor="text1"/>
        </w:rPr>
        <w:t xml:space="preserve">, </w:t>
      </w:r>
      <w:r>
        <w:rPr>
          <w:rFonts w:eastAsiaTheme="minorEastAsia"/>
        </w:rPr>
        <w:t xml:space="preserve">som den står i formelsamlingen </w:t>
      </w:r>
      <w:r w:rsidRPr="00074482">
        <w:rPr>
          <w:rFonts w:eastAsiaTheme="minorEastAsia"/>
          <w:color w:val="BF4E14" w:themeColor="accent2" w:themeShade="BF"/>
        </w:rPr>
        <w:t>(farve)</w:t>
      </w:r>
    </w:p>
    <w:p w14:paraId="6DE06077" w14:textId="26E181EB" w:rsidR="0000429A" w:rsidRPr="00B90287" w:rsidRDefault="00000000" w:rsidP="008C3A03">
      <w:pPr>
        <w:rPr>
          <w:rFonts w:eastAsiaTheme="minorEastAsia"/>
          <w:color w:val="BF4E14" w:themeColor="accent2" w:themeShade="B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BF4E14" w:themeColor="accent2" w:themeShade="BF"/>
                </w:rPr>
                <m:t>mek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motor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v=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motor</m:t>
              </m:r>
            </m:sub>
          </m:sSub>
          <m:r>
            <w:rPr>
              <w:rFonts w:ascii="Cambria Math" w:eastAsiaTheme="minorEastAsia" w:hAnsi="Cambria Math"/>
            </w:rPr>
            <m:t>∙r∙ω=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eastAsiaTheme="minorEastAsia" w:hAnsi="Cambria Math"/>
            </w:rPr>
            <m:t>∙r∙ω=</m:t>
          </m:r>
          <m:r>
            <w:rPr>
              <w:rFonts w:ascii="Cambria Math" w:hAnsi="Cambria Math"/>
              <w:color w:val="000000" w:themeColor="text1"/>
            </w:rPr>
            <m:t>K</m:t>
          </m:r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w:rPr>
              <w:rFonts w:ascii="Cambria Math" w:eastAsiaTheme="minorEastAsia" w:hAnsi="Cambria Math"/>
              <w:color w:val="000000" w:themeColor="text1"/>
            </w:rPr>
            <m:t>∙ω=</m:t>
          </m:r>
          <m:r>
            <w:rPr>
              <w:rFonts w:ascii="Cambria Math" w:eastAsiaTheme="minorEastAsia" w:hAnsi="Cambria Math"/>
              <w:color w:val="BF4E14" w:themeColor="accent2" w:themeShade="BF"/>
            </w:rPr>
            <m:t>M∙ω</m:t>
          </m:r>
        </m:oMath>
      </m:oMathPara>
    </w:p>
    <w:p w14:paraId="51A804B2" w14:textId="4655BF58" w:rsidR="00B90287" w:rsidRPr="00B90287" w:rsidRDefault="00B90287" w:rsidP="008C3A03">
      <w:pPr>
        <w:rPr>
          <w:rFonts w:eastAsiaTheme="minorEastAsia"/>
          <w:color w:val="000000" w:themeColor="text1"/>
        </w:rPr>
      </w:pPr>
      <w:r w:rsidRPr="00B90287">
        <w:rPr>
          <w:rFonts w:eastAsiaTheme="minorEastAsia"/>
          <w:color w:val="000000" w:themeColor="text1"/>
        </w:rPr>
        <w:t xml:space="preserve">Man skulle tro at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mek</m:t>
            </m:r>
          </m:sub>
        </m:sSub>
      </m:oMath>
      <w:r w:rsidRPr="00B90287">
        <w:rPr>
          <w:rFonts w:eastAsiaTheme="minorEastAsia"/>
          <w:color w:val="000000" w:themeColor="text1"/>
        </w:rPr>
        <w:t xml:space="preserve"> </w:t>
      </w:r>
      <w:r w:rsidR="004F2F4D">
        <w:rPr>
          <w:rFonts w:eastAsiaTheme="minorEastAsia"/>
          <w:color w:val="000000" w:themeColor="text1"/>
        </w:rPr>
        <w:t xml:space="preserve">er proportional </w:t>
      </w:r>
      <w:r w:rsidRPr="00B90287">
        <w:rPr>
          <w:rFonts w:eastAsiaTheme="minorEastAsia"/>
          <w:color w:val="000000" w:themeColor="text1"/>
        </w:rPr>
        <w:t xml:space="preserve">med </w:t>
      </w:r>
      <m:oMath>
        <m:r>
          <w:rPr>
            <w:rFonts w:ascii="Cambria Math" w:eastAsiaTheme="minorEastAsia" w:hAnsi="Cambria Math"/>
            <w:color w:val="000000" w:themeColor="text1"/>
          </w:rPr>
          <m:t>ω</m:t>
        </m:r>
      </m:oMath>
      <w:r w:rsidRPr="00B90287">
        <w:rPr>
          <w:rFonts w:eastAsiaTheme="minorEastAsia"/>
          <w:color w:val="000000" w:themeColor="text1"/>
        </w:rPr>
        <w:t xml:space="preserve">, men motorens moment er selv en funktion af </w:t>
      </w:r>
      <m:oMath>
        <m:r>
          <w:rPr>
            <w:rFonts w:ascii="Cambria Math" w:eastAsiaTheme="minorEastAsia" w:hAnsi="Cambria Math"/>
            <w:color w:val="000000" w:themeColor="text1"/>
          </w:rPr>
          <m:t>ω</m:t>
        </m:r>
      </m:oMath>
      <w:r w:rsidR="004F2F4D">
        <w:rPr>
          <w:rFonts w:eastAsiaTheme="minorEastAsia"/>
          <w:color w:val="000000" w:themeColor="text1"/>
        </w:rPr>
        <w:t xml:space="preserve"> (</w:t>
      </w:r>
      <m:oMath>
        <m:r>
          <w:rPr>
            <w:rFonts w:ascii="Cambria Math" w:eastAsiaTheme="minorEastAsia" w:hAnsi="Cambria Math"/>
            <w:color w:val="000000" w:themeColor="text1"/>
          </w:rPr>
          <m:t>M</m:t>
        </m:r>
      </m:oMath>
      <w:r w:rsidR="009457E7">
        <w:rPr>
          <w:rFonts w:eastAsiaTheme="minorEastAsia"/>
          <w:color w:val="000000" w:themeColor="text1"/>
        </w:rPr>
        <w:t xml:space="preserve"> er en aftagende funktion af </w:t>
      </w:r>
      <m:oMath>
        <m:r>
          <w:rPr>
            <w:rFonts w:ascii="Cambria Math" w:eastAsiaTheme="minorEastAsia" w:hAnsi="Cambria Math"/>
          </w:rPr>
          <m:t>ω,</m:t>
        </m:r>
      </m:oMath>
      <w:r w:rsidR="009457E7">
        <w:rPr>
          <w:rFonts w:eastAsiaTheme="minorEastAsia"/>
          <w:color w:val="000000" w:themeColor="text1"/>
        </w:rPr>
        <w:t xml:space="preserve"> </w:t>
      </w:r>
      <w:r w:rsidR="00D2257B">
        <w:rPr>
          <w:rFonts w:eastAsiaTheme="minorEastAsia"/>
          <w:color w:val="000000" w:themeColor="text1"/>
        </w:rPr>
        <w:t xml:space="preserve">og derfor er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mek</m:t>
            </m:r>
          </m:sub>
        </m:sSub>
      </m:oMath>
      <w:r w:rsidR="00D2257B">
        <w:rPr>
          <w:rFonts w:eastAsiaTheme="minorEastAsia"/>
          <w:color w:val="000000" w:themeColor="text1"/>
        </w:rPr>
        <w:t xml:space="preserve"> et konkav 2. gradspolynomium i </w:t>
      </w:r>
      <m:oMath>
        <m:r>
          <w:rPr>
            <w:rFonts w:ascii="Cambria Math" w:eastAsiaTheme="minorEastAsia" w:hAnsi="Cambria Math"/>
          </w:rPr>
          <m:t>ω</m:t>
        </m:r>
      </m:oMath>
      <w:r w:rsidR="00D2257B">
        <w:rPr>
          <w:rFonts w:eastAsiaTheme="minorEastAsia"/>
          <w:color w:val="000000" w:themeColor="text1"/>
        </w:rPr>
        <w:t xml:space="preserve">, </w:t>
      </w:r>
      <w:r w:rsidR="004F2F4D">
        <w:rPr>
          <w:rFonts w:eastAsiaTheme="minorEastAsia"/>
          <w:color w:val="000000" w:themeColor="text1"/>
        </w:rPr>
        <w:t>side 6)</w:t>
      </w:r>
    </w:p>
    <w:p w14:paraId="1E75B13E" w14:textId="5D1A975B" w:rsidR="00863EFB" w:rsidRDefault="00863EFB" w:rsidP="00863EFB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Den inducerede spænding i motoren</w:t>
      </w:r>
    </w:p>
    <w:p w14:paraId="6565B19A" w14:textId="4FE52989" w:rsidR="00863EFB" w:rsidRDefault="00863EFB" w:rsidP="008C3A03">
      <w:r>
        <w:t>Den inducerede spænding i et lederstykke</w:t>
      </w:r>
      <w:r w:rsidR="00D94AE5">
        <w:t xml:space="preserve"> der med længde </w:t>
      </w:r>
      <w:r w:rsidR="00D94AE5" w:rsidRPr="003E57BF">
        <w:rPr>
          <w:i/>
          <w:iCs/>
        </w:rPr>
        <w:t>L</w:t>
      </w:r>
      <w:r w:rsidR="003E57BF">
        <w:t>,</w:t>
      </w:r>
      <w:r w:rsidR="00D94AE5">
        <w:t xml:space="preserve"> der bevæger sig med farten </w:t>
      </w:r>
      <m:oMath>
        <m:r>
          <w:rPr>
            <w:rFonts w:ascii="Cambria Math" w:hAnsi="Cambria Math"/>
          </w:rPr>
          <m:t>v</m:t>
        </m:r>
      </m:oMath>
      <w:r w:rsidR="00D94AE5">
        <w:rPr>
          <w:rFonts w:eastAsiaTheme="minorEastAsia"/>
        </w:rPr>
        <w:t xml:space="preserve"> i et magnetfelt med fluxtætheden </w:t>
      </w:r>
      <m:oMath>
        <m:r>
          <w:rPr>
            <w:rFonts w:ascii="Cambria Math" w:hAnsi="Cambria Math"/>
          </w:rPr>
          <m:t>B</m:t>
        </m:r>
      </m:oMath>
    </w:p>
    <w:p w14:paraId="07D4EF14" w14:textId="7638D86E" w:rsidR="00863EFB" w:rsidRPr="00D94AE5" w:rsidRDefault="00000000" w:rsidP="008C3A0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ind</m:t>
              </m:r>
            </m:sub>
          </m:sSub>
          <m:r>
            <w:rPr>
              <w:rFonts w:ascii="Cambria Math" w:hAnsi="Cambria Math"/>
            </w:rPr>
            <m:t>=B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L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v=B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L</m:t>
          </m:r>
          <m:r>
            <w:rPr>
              <w:rFonts w:ascii="Cambria Math" w:eastAsiaTheme="minorEastAsia" w:hAnsi="Cambria Math"/>
            </w:rPr>
            <m:t>∙r∙ω</m:t>
          </m:r>
        </m:oMath>
      </m:oMathPara>
    </w:p>
    <w:p w14:paraId="167C0791" w14:textId="77777777" w:rsidR="00074482" w:rsidRPr="006F05E2" w:rsidRDefault="00074482" w:rsidP="00116823">
      <w:pPr>
        <w:spacing w:after="0"/>
        <w:rPr>
          <w:rFonts w:eastAsiaTheme="minorEastAsia"/>
        </w:rPr>
      </w:pPr>
      <w:r>
        <w:rPr>
          <w:rFonts w:eastAsiaTheme="minorEastAsia"/>
        </w:rPr>
        <w:t>Formlen for d</w:t>
      </w:r>
      <w:r w:rsidR="00D94AE5">
        <w:rPr>
          <w:rFonts w:eastAsiaTheme="minorEastAsia"/>
        </w:rPr>
        <w:t xml:space="preserve">en inducerede spænding i motoren </w:t>
      </w:r>
      <w:r>
        <w:rPr>
          <w:rFonts w:eastAsiaTheme="minorEastAsia"/>
        </w:rPr>
        <w:t xml:space="preserve">som den står i formelsamlingen </w:t>
      </w:r>
      <w:r w:rsidRPr="00074482">
        <w:rPr>
          <w:rFonts w:eastAsiaTheme="minorEastAsia"/>
          <w:color w:val="BF4E14" w:themeColor="accent2" w:themeShade="BF"/>
        </w:rPr>
        <w:t>(farve)</w:t>
      </w:r>
    </w:p>
    <w:p w14:paraId="3574AFEF" w14:textId="03E4E973" w:rsidR="00D94AE5" w:rsidRDefault="00074482" w:rsidP="00116823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fås ved at multiplicere med </w:t>
      </w:r>
      <m:oMath>
        <m:r>
          <w:rPr>
            <w:rFonts w:ascii="Cambria Math" w:hAnsi="Cambria Math"/>
          </w:rPr>
          <m:t>2ND</m:t>
        </m:r>
      </m:oMath>
      <w:r>
        <w:rPr>
          <w:rFonts w:eastAsiaTheme="minorEastAsia"/>
        </w:rPr>
        <w:t xml:space="preserve"> </w:t>
      </w:r>
    </w:p>
    <w:p w14:paraId="73ED8AE4" w14:textId="77777777" w:rsidR="00116823" w:rsidRDefault="00116823" w:rsidP="00116823">
      <w:pPr>
        <w:spacing w:after="0"/>
        <w:rPr>
          <w:rFonts w:eastAsiaTheme="minorEastAsia"/>
        </w:rPr>
      </w:pPr>
    </w:p>
    <w:p w14:paraId="62D20D42" w14:textId="080A63A3" w:rsidR="009120B5" w:rsidRPr="004F2F4D" w:rsidRDefault="00000000" w:rsidP="008C3A03">
      <w:pPr>
        <w:rPr>
          <w:rFonts w:eastAsiaTheme="minorEastAsia"/>
          <w:color w:val="BF4E14" w:themeColor="accent2" w:themeShade="B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BF4E14" w:themeColor="accent2" w:themeShade="BF"/>
                </w:rPr>
                <m:t>M</m:t>
              </m:r>
            </m:sub>
          </m:sSub>
          <m:r>
            <w:rPr>
              <w:rFonts w:ascii="Cambria Math" w:hAnsi="Cambria Math"/>
            </w:rPr>
            <m:t>=2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D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ind</m:t>
              </m:r>
            </m:sub>
          </m:sSub>
          <m:r>
            <w:rPr>
              <w:rFonts w:ascii="Cambria Math" w:hAnsi="Cambria Math"/>
            </w:rPr>
            <m:t>=2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D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B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L</m:t>
          </m:r>
          <m:r>
            <w:rPr>
              <w:rFonts w:ascii="Cambria Math" w:eastAsiaTheme="minorEastAsia" w:hAnsi="Cambria Math"/>
            </w:rPr>
            <m:t>∙r∙ω=</m:t>
          </m:r>
          <m:r>
            <w:rPr>
              <w:rFonts w:ascii="Cambria Math" w:eastAsiaTheme="minorEastAsia" w:hAnsi="Cambria Math"/>
              <w:color w:val="BF4E14" w:themeColor="accent2" w:themeShade="BF"/>
            </w:rPr>
            <m:t>K∙ω</m:t>
          </m:r>
        </m:oMath>
      </m:oMathPara>
    </w:p>
    <w:p w14:paraId="4551B3BF" w14:textId="12D3B4C9" w:rsidR="004F2F4D" w:rsidRPr="00984150" w:rsidRDefault="004F2F4D" w:rsidP="008C3A03">
      <w:pPr>
        <w:rPr>
          <w:rFonts w:eastAsiaTheme="minorEastAsia"/>
        </w:rPr>
      </w:pPr>
      <w:r w:rsidRPr="004F2F4D">
        <w:rPr>
          <w:rFonts w:eastAsiaTheme="minorEastAsia"/>
          <w:color w:val="000000" w:themeColor="text1"/>
        </w:rPr>
        <w:t xml:space="preserve">For en given motor, er </w:t>
      </w:r>
      <m:oMath>
        <m:sSub>
          <m:sSubPr>
            <m:ctrlPr>
              <w:rPr>
                <w:rFonts w:ascii="Cambria Math" w:hAnsi="Cambria Math"/>
                <w:i/>
                <w:color w:val="BF4E14" w:themeColor="accent2" w:themeShade="BF"/>
              </w:rPr>
            </m:ctrlPr>
          </m:sSubPr>
          <m:e>
            <m:r>
              <w:rPr>
                <w:rFonts w:ascii="Cambria Math" w:hAnsi="Cambria Math"/>
                <w:color w:val="BF4E14" w:themeColor="accent2" w:themeShade="BF"/>
              </w:rPr>
              <m:t>U</m:t>
            </m:r>
          </m:e>
          <m:sub>
            <m:r>
              <m:rPr>
                <m:nor/>
              </m:rPr>
              <w:rPr>
                <w:rFonts w:ascii="Cambria Math" w:hAnsi="Cambria Math"/>
                <w:color w:val="BF4E14" w:themeColor="accent2" w:themeShade="BF"/>
              </w:rPr>
              <m:t>M</m:t>
            </m:r>
          </m:sub>
        </m:sSub>
      </m:oMath>
      <w:r>
        <w:rPr>
          <w:rFonts w:eastAsiaTheme="minorEastAsia"/>
          <w:color w:val="BF4E14" w:themeColor="accent2" w:themeShade="BF"/>
        </w:rPr>
        <w:t xml:space="preserve"> </w:t>
      </w:r>
      <w:r w:rsidRPr="004F2F4D">
        <w:rPr>
          <w:rFonts w:eastAsiaTheme="minorEastAsia"/>
          <w:color w:val="000000" w:themeColor="text1"/>
        </w:rPr>
        <w:t xml:space="preserve">proportional med </w:t>
      </w:r>
      <m:oMath>
        <m:r>
          <w:rPr>
            <w:rFonts w:ascii="Cambria Math" w:eastAsiaTheme="minorEastAsia" w:hAnsi="Cambria Math"/>
            <w:color w:val="BF4E14" w:themeColor="accent2" w:themeShade="BF"/>
          </w:rPr>
          <m:t>ω</m:t>
        </m:r>
      </m:oMath>
    </w:p>
    <w:p w14:paraId="4F6F30F1" w14:textId="7E66C633" w:rsidR="00E2084D" w:rsidRPr="0000429A" w:rsidRDefault="00E2084D" w:rsidP="00E2084D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 xml:space="preserve">Motorens effekt </w:t>
      </w:r>
      <w:r w:rsidR="00F868EA">
        <w:rPr>
          <w:rFonts w:eastAsiaTheme="minorEastAsia"/>
        </w:rPr>
        <w:t>via modspændingen</w:t>
      </w:r>
    </w:p>
    <w:p w14:paraId="4FD17CA1" w14:textId="482C5481" w:rsidR="00BF1C5B" w:rsidRPr="00BF1C5B" w:rsidRDefault="00BF1C5B" w:rsidP="008C3A03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Ved at indsætte </w:t>
      </w:r>
      <w:r w:rsidR="00116823">
        <w:rPr>
          <w:rFonts w:eastAsiaTheme="minorEastAsia"/>
          <w:color w:val="000000" w:themeColor="text1"/>
        </w:rPr>
        <w:t xml:space="preserve">inducerede </w:t>
      </w:r>
      <w:r w:rsidRPr="00BF1C5B">
        <w:rPr>
          <w:rFonts w:eastAsiaTheme="minorEastAsia"/>
          <w:color w:val="000000" w:themeColor="text1"/>
        </w:rPr>
        <w:t>modspænding</w:t>
      </w:r>
      <w:r w:rsidR="00116823">
        <w:rPr>
          <w:rFonts w:eastAsiaTheme="minorEastAsia"/>
          <w:color w:val="000000" w:themeColor="text1"/>
        </w:rPr>
        <w:t xml:space="preserve"> i motoren</w:t>
      </w:r>
      <w:r w:rsidRPr="00BF1C5B">
        <w:rPr>
          <w:rFonts w:eastAsiaTheme="minorEastAsia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U</m:t>
            </m:r>
          </m:e>
          <m:sub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eastAsiaTheme="minorEastAsia" w:hAnsi="Cambria Math"/>
            <w:color w:val="000000" w:themeColor="text1"/>
          </w:rPr>
          <m:t>K∙ω</m:t>
        </m:r>
      </m:oMath>
      <w:r>
        <w:rPr>
          <w:rFonts w:eastAsiaTheme="minorEastAsia"/>
          <w:color w:val="000000" w:themeColor="text1"/>
        </w:rPr>
        <w:t xml:space="preserve"> i forml</w:t>
      </w:r>
      <w:r w:rsidR="00CC35B2">
        <w:rPr>
          <w:rFonts w:eastAsiaTheme="minorEastAsia"/>
          <w:color w:val="000000" w:themeColor="text1"/>
        </w:rPr>
        <w:t>e</w:t>
      </w:r>
      <w:r>
        <w:rPr>
          <w:rFonts w:eastAsiaTheme="minorEastAsia"/>
          <w:color w:val="000000" w:themeColor="text1"/>
        </w:rPr>
        <w:t xml:space="preserve">n for motorens effekt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mek</m:t>
            </m:r>
          </m:sub>
        </m:sSub>
        <m:r>
          <w:rPr>
            <w:rFonts w:ascii="Cambria Math" w:hAnsi="Cambria Math"/>
            <w:color w:val="000000" w:themeColor="text1"/>
          </w:rPr>
          <m:t>=K</m:t>
        </m:r>
        <m:r>
          <w:rPr>
            <w:rFonts w:ascii="Cambria Math" w:eastAsiaTheme="minorEastAsia" w:hAnsi="Cambria Math"/>
            <w:color w:val="000000" w:themeColor="text1"/>
          </w:rPr>
          <m:t>∙</m:t>
        </m:r>
        <m:r>
          <w:rPr>
            <w:rFonts w:ascii="Cambria Math" w:hAnsi="Cambria Math"/>
            <w:color w:val="000000" w:themeColor="text1"/>
          </w:rPr>
          <m:t>I</m:t>
        </m:r>
        <m:r>
          <w:rPr>
            <w:rFonts w:ascii="Cambria Math" w:eastAsiaTheme="minorEastAsia" w:hAnsi="Cambria Math"/>
            <w:color w:val="000000" w:themeColor="text1"/>
          </w:rPr>
          <m:t>∙ω</m:t>
        </m:r>
      </m:oMath>
      <w:r w:rsidRPr="00BF1C5B">
        <w:rPr>
          <w:rFonts w:eastAsiaTheme="minorEastAsia"/>
          <w:color w:val="000000" w:themeColor="text1"/>
        </w:rPr>
        <w:t xml:space="preserve"> fås</w:t>
      </w:r>
    </w:p>
    <w:p w14:paraId="4CBD2CF3" w14:textId="515569F5" w:rsidR="00074482" w:rsidRPr="004F2F4D" w:rsidRDefault="00000000" w:rsidP="008C3A03">
      <w:pPr>
        <w:rPr>
          <w:rFonts w:eastAsiaTheme="minorEastAsia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70C0"/>
                </w:rPr>
                <m:t>mek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K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</w:rPr>
            <m:t>I</m:t>
          </m:r>
          <m:r>
            <w:rPr>
              <w:rFonts w:ascii="Cambria Math" w:eastAsiaTheme="minorEastAsia" w:hAnsi="Cambria Math"/>
            </w:rPr>
            <m:t>∙ω=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70C0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  <w:color w:val="0070C0"/>
            </w:rPr>
            <m:t>I</m:t>
          </m:r>
        </m:oMath>
      </m:oMathPara>
    </w:p>
    <w:p w14:paraId="39A3AC3D" w14:textId="77777777" w:rsidR="004F2F4D" w:rsidRPr="00182339" w:rsidRDefault="004F2F4D" w:rsidP="008C3A03">
      <w:pPr>
        <w:rPr>
          <w:rFonts w:eastAsiaTheme="minorEastAsia"/>
        </w:rPr>
      </w:pPr>
    </w:p>
    <w:p w14:paraId="639FF7C2" w14:textId="573FFB1A" w:rsidR="009F39E3" w:rsidRPr="004359FA" w:rsidRDefault="00A9288D" w:rsidP="009F39E3">
      <w:pPr>
        <w:shd w:val="clear" w:color="auto" w:fill="C00000"/>
        <w:rPr>
          <w:rFonts w:eastAsiaTheme="minorEastAsia"/>
        </w:rPr>
      </w:pPr>
      <w:r w:rsidRPr="004359FA">
        <w:rPr>
          <w:rFonts w:eastAsiaTheme="minorEastAsia"/>
        </w:rPr>
        <w:lastRenderedPageBreak/>
        <w:t>Model af en DC-motor</w:t>
      </w:r>
    </w:p>
    <w:p w14:paraId="0AF0C271" w14:textId="7AAC1650" w:rsidR="009F39E3" w:rsidRPr="00165FA8" w:rsidRDefault="009F39E3" w:rsidP="009F39E3">
      <w:pPr>
        <w:rPr>
          <w:rFonts w:eastAsiaTheme="minorEastAsia"/>
        </w:rPr>
      </w:pPr>
      <w:r w:rsidRPr="00165FA8">
        <w:rPr>
          <w:rFonts w:eastAsiaTheme="minorEastAsia"/>
        </w:rPr>
        <w:t xml:space="preserve">Forsyningsspændingen </w:t>
      </w:r>
      <m:oMath>
        <m:r>
          <w:rPr>
            <w:rFonts w:ascii="Cambria Math" w:eastAsiaTheme="minorEastAsia" w:hAnsi="Cambria Math"/>
          </w:rPr>
          <m:t>U</m:t>
        </m:r>
      </m:oMath>
      <w:r w:rsidRPr="00165FA8">
        <w:rPr>
          <w:rFonts w:eastAsiaTheme="minorEastAsia"/>
        </w:rPr>
        <w:t xml:space="preserve"> </w:t>
      </w:r>
      <w:r w:rsidR="00A9288D">
        <w:rPr>
          <w:rFonts w:eastAsiaTheme="minorEastAsia"/>
        </w:rPr>
        <w:t xml:space="preserve">(batteriets polspænding) </w:t>
      </w:r>
      <w:r w:rsidRPr="00165FA8">
        <w:rPr>
          <w:rFonts w:eastAsiaTheme="minorEastAsia"/>
        </w:rPr>
        <w:t>til motoren er givet ved</w:t>
      </w:r>
    </w:p>
    <w:p w14:paraId="51603148" w14:textId="20099952" w:rsidR="009F39E3" w:rsidRPr="00BF1C5B" w:rsidRDefault="00000000" w:rsidP="009F39E3">
      <w:pPr>
        <w:rPr>
          <w:rFonts w:eastAsiaTheme="minorEastAsia"/>
          <w:color w:val="BF4E14" w:themeColor="accent2" w:themeShade="BF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>∙I+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BF4E14" w:themeColor="accent2" w:themeShade="BF"/>
                </w:rPr>
                <m:t>M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>=U</m:t>
          </m:r>
        </m:oMath>
      </m:oMathPara>
    </w:p>
    <w:p w14:paraId="18E32B1E" w14:textId="67B2B938" w:rsidR="000C1D6B" w:rsidRPr="00944E17" w:rsidRDefault="00000000" w:rsidP="00A9288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∙I</m:t>
          </m:r>
        </m:oMath>
      </m:oMathPara>
    </w:p>
    <w:p w14:paraId="389C907B" w14:textId="22A8DCB9" w:rsidR="00944E17" w:rsidRDefault="00944E17" w:rsidP="00A9288D">
      <w:pPr>
        <w:rPr>
          <w:rFonts w:eastAsiaTheme="minorEastAsia"/>
          <w:i/>
        </w:rPr>
      </w:pPr>
      <w:r w:rsidRPr="00944E17">
        <w:rPr>
          <w:rFonts w:eastAsiaTheme="minorEastAsia"/>
          <w:i/>
          <w:iCs/>
        </w:rPr>
        <w:t>Heraf ses, at den inducerede modspænding er en aftagende lineær funktion af strømstyrken</w:t>
      </w:r>
      <w:r>
        <w:rPr>
          <w:rFonts w:eastAsiaTheme="minorEastAsia"/>
          <w:i/>
          <w:iCs/>
        </w:rPr>
        <w:t xml:space="preserve"> og</w:t>
      </w:r>
      <w:r w:rsidRPr="00944E17">
        <w:rPr>
          <w:rFonts w:eastAsiaTheme="minorEastAsia"/>
          <w:i/>
          <w:iCs/>
        </w:rPr>
        <w:t xml:space="preserve"> </w:t>
      </w:r>
      <w:r>
        <w:rPr>
          <w:rFonts w:eastAsiaTheme="minorEastAsia"/>
          <w:i/>
          <w:iCs/>
        </w:rPr>
        <w:t>at d</w:t>
      </w:r>
      <w:r w:rsidRPr="00944E17">
        <w:rPr>
          <w:rFonts w:eastAsiaTheme="minorEastAsia"/>
          <w:i/>
          <w:iCs/>
        </w:rPr>
        <w:t>en maksimale strøm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</m:oMath>
      <w:r>
        <w:rPr>
          <w:rFonts w:eastAsiaTheme="minorEastAsia"/>
        </w:rPr>
        <w:t xml:space="preserve"> </w:t>
      </w:r>
      <w:r w:rsidRPr="00944E17">
        <w:rPr>
          <w:rFonts w:eastAsiaTheme="minorEastAsia"/>
          <w:i/>
          <w:iCs/>
        </w:rPr>
        <w:t>opnås, når motorens modspænding er lig med nul</w:t>
      </w:r>
      <m:oMath>
        <m:r>
          <w:rPr>
            <w:rFonts w:ascii="Cambria Math" w:eastAsiaTheme="minorEastAsia" w:hAnsi="Cambria Math"/>
          </w:rPr>
          <m:t>.</m:t>
        </m:r>
      </m:oMath>
    </w:p>
    <w:p w14:paraId="4CCAB82B" w14:textId="5851865B" w:rsidR="009457E7" w:rsidRPr="009457E7" w:rsidRDefault="00000000" w:rsidP="009457E7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hAnsi="Cambria Math"/>
            </w:rPr>
            <m:t>⇔</m:t>
          </m:r>
          <m:r>
            <w:rPr>
              <w:rFonts w:ascii="Cambria Math" w:eastAsiaTheme="minorEastAsia" w:hAnsi="Cambria Math"/>
            </w:rPr>
            <m:t>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w:rPr>
              <w:rFonts w:ascii="Cambria Math" w:eastAsiaTheme="minorEastAsia" w:hAnsi="Cambria Math"/>
            </w:rPr>
            <m:t>=0</m:t>
          </m:r>
          <m:r>
            <w:rPr>
              <w:rFonts w:ascii="Cambria Math" w:hAnsi="Cambria Math"/>
            </w:rPr>
            <m:t>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R</m:t>
              </m:r>
            </m:den>
          </m:f>
        </m:oMath>
      </m:oMathPara>
    </w:p>
    <w:p w14:paraId="355F32CA" w14:textId="172C554E" w:rsidR="00A9288D" w:rsidRPr="00DD6E30" w:rsidRDefault="00A9288D" w:rsidP="00A9288D">
      <w:pPr>
        <w:shd w:val="clear" w:color="auto" w:fill="C00000"/>
        <w:spacing w:before="240"/>
        <w:rPr>
          <w:b/>
          <w:bCs/>
        </w:rPr>
      </w:pPr>
      <w:r>
        <w:rPr>
          <w:b/>
          <w:bCs/>
        </w:rPr>
        <w:t>Den maksimale a</w:t>
      </w:r>
      <w:r w:rsidRPr="009B402F">
        <w:rPr>
          <w:b/>
          <w:bCs/>
        </w:rPr>
        <w:t xml:space="preserve">fsatte effekt i </w:t>
      </w:r>
      <w:r w:rsidR="00CC35B2">
        <w:rPr>
          <w:b/>
          <w:bCs/>
        </w:rPr>
        <w:t>motoren som funktion af strømstyrken</w:t>
      </w:r>
    </w:p>
    <w:p w14:paraId="453AFE21" w14:textId="2EDB5DC8" w:rsidR="00984150" w:rsidRPr="00A9288D" w:rsidRDefault="00984150" w:rsidP="00984150">
      <w:pPr>
        <w:rPr>
          <w:rFonts w:eastAsiaTheme="minorEastAsia"/>
        </w:rPr>
      </w:pPr>
      <w:r>
        <w:rPr>
          <w:rFonts w:eastAsiaTheme="minorEastAsia"/>
        </w:rPr>
        <w:t xml:space="preserve">Ved at multiplicere med strømstyrken </w:t>
      </w:r>
      <w:r w:rsidRPr="00984150">
        <w:rPr>
          <w:rFonts w:eastAsiaTheme="minorEastAsia"/>
          <w:i/>
          <w:iCs/>
        </w:rPr>
        <w:t>I</w:t>
      </w:r>
      <w:r>
        <w:rPr>
          <w:rFonts w:eastAsiaTheme="minorEastAsia"/>
          <w:i/>
          <w:iCs/>
        </w:rPr>
        <w:t xml:space="preserve"> </w:t>
      </w:r>
      <w:proofErr w:type="spellStart"/>
      <w:r>
        <w:rPr>
          <w:rFonts w:eastAsiaTheme="minorEastAsia"/>
        </w:rPr>
        <w:t>i</w:t>
      </w:r>
      <w:proofErr w:type="spellEnd"/>
      <w:r>
        <w:rPr>
          <w:rFonts w:eastAsiaTheme="minorEastAsia"/>
        </w:rPr>
        <w:t xml:space="preserve"> modellen af en DC-motor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=U-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∙I</m:t>
        </m:r>
      </m:oMath>
    </w:p>
    <w:p w14:paraId="657BB067" w14:textId="2F3F9CBB" w:rsidR="00984150" w:rsidRDefault="00984150" w:rsidP="00984150">
      <w:pPr>
        <w:rPr>
          <w:rFonts w:eastAsiaTheme="minorEastAsia"/>
        </w:rPr>
      </w:pPr>
      <w:r>
        <w:rPr>
          <w:rFonts w:eastAsiaTheme="minorEastAsia"/>
        </w:rPr>
        <w:t xml:space="preserve">, fås ved at benytte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mek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∙I</m:t>
        </m:r>
      </m:oMath>
    </w:p>
    <w:p w14:paraId="49260B22" w14:textId="04F8F804" w:rsidR="00984150" w:rsidRPr="00984150" w:rsidRDefault="00000000" w:rsidP="0098415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∙I</m:t>
          </m:r>
          <m:r>
            <w:rPr>
              <w:rFonts w:ascii="Cambria Math" w:hAnsi="Cambria Math"/>
            </w:rPr>
            <m:t>⇔</m:t>
          </m:r>
        </m:oMath>
      </m:oMathPara>
    </w:p>
    <w:p w14:paraId="202C396A" w14:textId="03CF0C51" w:rsidR="00A9288D" w:rsidRPr="009D41B6" w:rsidRDefault="00000000" w:rsidP="00A9288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∙I=U∙I-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∙I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⇔</m:t>
          </m:r>
        </m:oMath>
      </m:oMathPara>
    </w:p>
    <w:p w14:paraId="5BA35CAA" w14:textId="21FB9DDB" w:rsidR="00A9288D" w:rsidRDefault="00A9288D" w:rsidP="00A9288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mek</m:t>
              </m:r>
            </m:sub>
          </m:sSub>
          <m:r>
            <w:rPr>
              <w:rFonts w:ascii="Cambria Math" w:hAnsi="Cambria Math"/>
            </w:rPr>
            <m:t>=U∙I-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526D8B3" w14:textId="77777777" w:rsidR="00A9288D" w:rsidRDefault="00A9288D" w:rsidP="00A9288D">
      <w:pPr>
        <w:rPr>
          <w:rFonts w:eastAsiaTheme="minorEastAsia"/>
        </w:rPr>
      </w:pPr>
      <w:r>
        <w:rPr>
          <w:rFonts w:eastAsiaTheme="minorEastAsia"/>
        </w:rPr>
        <w:t>Heraf ses, at</w:t>
      </w:r>
    </w:p>
    <w:p w14:paraId="5E5416EE" w14:textId="4CC60A7E" w:rsidR="00A9288D" w:rsidRPr="009D41B6" w:rsidRDefault="00004216" w:rsidP="00A9288D">
      <w:pPr>
        <w:rPr>
          <w:rFonts w:eastAsiaTheme="minorEastAsia"/>
          <w:b/>
          <w:bCs/>
        </w:rPr>
      </w:pPr>
      <m:oMathPara>
        <m:oMath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mek</m:t>
              </m:r>
            </m:sub>
          </m:sSub>
          <m:r>
            <w:rPr>
              <w:rFonts w:ascii="Cambria Math" w:hAnsi="Cambria Math"/>
            </w:rPr>
            <m:t>=0⇔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e>
          </m:d>
          <m:r>
            <w:rPr>
              <w:rFonts w:ascii="Cambria Math" w:hAnsi="Cambria Math"/>
            </w:rPr>
            <m:t>∙I=0⇔</m:t>
          </m:r>
          <m:r>
            <w:rPr>
              <w:rFonts w:ascii="Cambria Math" w:eastAsiaTheme="minorEastAsia" w:hAnsi="Cambria Math"/>
            </w:rPr>
            <m:t>I=0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eller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4EEC81EE" w14:textId="15800AEA" w:rsidR="00A9288D" w:rsidRPr="0000429A" w:rsidRDefault="00A9288D" w:rsidP="00A9288D">
      <w:pPr>
        <w:rPr>
          <w:rFonts w:eastAsiaTheme="minorEastAsia"/>
          <w:b/>
          <w:bCs/>
        </w:rPr>
      </w:pPr>
      <w:r>
        <w:rPr>
          <w:rFonts w:eastAsiaTheme="minorEastAsia"/>
        </w:rPr>
        <w:t>D</w:t>
      </w:r>
      <w:r w:rsidRPr="000D2CD0">
        <w:rPr>
          <w:rFonts w:eastAsiaTheme="minorEastAsia"/>
        </w:rPr>
        <w:t xml:space="preserve">en afsatte effekt i </w:t>
      </w:r>
      <w:r w:rsidR="00004216">
        <w:rPr>
          <w:rFonts w:eastAsiaTheme="minorEastAsia"/>
        </w:rPr>
        <w:t>motoren</w:t>
      </w:r>
      <w:r w:rsidRPr="000D2CD0">
        <w:rPr>
          <w:rFonts w:eastAsiaTheme="minorEastAsia"/>
        </w:rPr>
        <w:t>, er et andengradspolynomium som funktion af strømstyrken</w:t>
      </w:r>
      <w:r>
        <w:rPr>
          <w:rFonts w:eastAsiaTheme="minorEastAsia"/>
        </w:rPr>
        <w:t>, derfor er toppunktet for parablen midt mellem de to nulpunkter. Den maksimale afsatte effekt opnå</w:t>
      </w:r>
      <w:r w:rsidR="00E2345C">
        <w:rPr>
          <w:rFonts w:eastAsiaTheme="minorEastAsia"/>
        </w:rPr>
        <w:t>s,</w:t>
      </w:r>
      <w:r>
        <w:rPr>
          <w:rFonts w:eastAsiaTheme="minorEastAsia"/>
        </w:rPr>
        <w:t xml:space="preserve"> når strømstyrken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</w:rPr>
                  <m:t>max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er halvt så stor som</w:t>
      </w:r>
      <w:r w:rsidR="00E2345C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</m:oMath>
      <w:r w:rsidR="00E2345C">
        <w:rPr>
          <w:rFonts w:eastAsiaTheme="minorEastAsia"/>
        </w:rPr>
        <w:t xml:space="preserve">, </w:t>
      </w:r>
    </w:p>
    <w:p w14:paraId="62416532" w14:textId="59CC506A" w:rsidR="00A9288D" w:rsidRPr="000D2CD0" w:rsidRDefault="00000000" w:rsidP="00A9288D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3FC04DA5" w14:textId="1189BFDC" w:rsidR="00A9288D" w:rsidRPr="00004216" w:rsidRDefault="00A9288D" w:rsidP="00A9288D">
      <w:pPr>
        <w:rPr>
          <w:rFonts w:eastAsiaTheme="minorEastAsia"/>
        </w:rPr>
      </w:pPr>
      <w:r w:rsidRPr="000D2CD0">
        <w:rPr>
          <w:rFonts w:eastAsiaTheme="minorEastAsia"/>
        </w:rPr>
        <w:t>Ved indsætning fås</w:t>
      </w:r>
      <w:r w:rsidR="00004216">
        <w:rPr>
          <w:rFonts w:eastAsiaTheme="minorEastAsia"/>
        </w:rPr>
        <w:t xml:space="preserve"> motoren maksimale effekt </w:t>
      </w:r>
      <m:oMath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color w:val="0070C0"/>
              </w:rPr>
              <m:t>max</m:t>
            </m:r>
          </m:sub>
        </m:sSub>
      </m:oMath>
      <w:r w:rsidR="00182339" w:rsidRPr="00182339">
        <w:rPr>
          <w:rFonts w:eastAsiaTheme="minorEastAsia"/>
          <w:color w:val="000000" w:themeColor="text1"/>
        </w:rPr>
        <w:t xml:space="preserve">, formlen står ikke i </w:t>
      </w:r>
      <w:r w:rsidR="00182339">
        <w:rPr>
          <w:rFonts w:eastAsiaTheme="minorEastAsia"/>
          <w:color w:val="000000" w:themeColor="text1"/>
        </w:rPr>
        <w:t>bogen</w:t>
      </w:r>
      <w:r w:rsidR="00182339" w:rsidRPr="00182339">
        <w:rPr>
          <w:rFonts w:eastAsiaTheme="minorEastAsia"/>
        </w:rPr>
        <w:t xml:space="preserve"> </w:t>
      </w:r>
    </w:p>
    <w:p w14:paraId="4F6F94A6" w14:textId="412FF58A" w:rsidR="00A9288D" w:rsidRPr="00E2084D" w:rsidRDefault="00000000" w:rsidP="00A9288D">
      <w:pPr>
        <w:rPr>
          <w:rFonts w:eastAsiaTheme="minorEastAsia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e>
          </m:d>
          <m:r>
            <w:rPr>
              <w:rFonts w:ascii="Cambria Math" w:hAnsi="Cambria Math"/>
            </w:rPr>
            <m:t>∙I=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∙</m:t>
                      </m:r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4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sub>
              </m:sSub>
            </m:den>
          </m:f>
        </m:oMath>
      </m:oMathPara>
    </w:p>
    <w:p w14:paraId="3BA71D6D" w14:textId="537FB10D" w:rsidR="00E2084D" w:rsidRPr="006F05E2" w:rsidRDefault="00000000" w:rsidP="00A9288D">
      <w:pPr>
        <w:rPr>
          <w:rFonts w:eastAsiaTheme="minorEastAsia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70C0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4</m:t>
                  </m:r>
                  <m:r>
                    <w:rPr>
                      <w:rFonts w:ascii="Cambria Math" w:hAnsi="Cambria Math"/>
                      <w:color w:val="0070C0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</m:sSub>
            </m:den>
          </m:f>
        </m:oMath>
      </m:oMathPara>
    </w:p>
    <w:p w14:paraId="3EE5A4B9" w14:textId="312E7EA2" w:rsidR="00A9288D" w:rsidRDefault="00A9288D" w:rsidP="00A9288D">
      <w:pPr>
        <w:rPr>
          <w:rFonts w:eastAsiaTheme="minorEastAsia"/>
        </w:rPr>
      </w:pPr>
      <w:r>
        <w:rPr>
          <w:rFonts w:eastAsiaTheme="minorEastAsia"/>
        </w:rPr>
        <w:t xml:space="preserve">Når den afsatte effekt i </w:t>
      </w:r>
      <w:r w:rsidR="00F35FEB">
        <w:rPr>
          <w:rFonts w:eastAsiaTheme="minorEastAsia"/>
        </w:rPr>
        <w:t>motoren,</w:t>
      </w:r>
      <w:r w:rsidR="00004216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</w:t>
      </w:r>
      <w:r w:rsidR="00E2084D">
        <w:rPr>
          <w:rFonts w:eastAsiaTheme="minorEastAsia"/>
        </w:rPr>
        <w:t>maksimal, så</w:t>
      </w:r>
      <w:r w:rsidR="00F35FEB">
        <w:rPr>
          <w:rFonts w:eastAsiaTheme="minorEastAsia"/>
        </w:rPr>
        <w:t xml:space="preserve"> 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F35FEB" w:rsidRPr="00750BDD">
        <w:rPr>
          <w:rFonts w:eastAsiaTheme="minorEastAsia"/>
        </w:rPr>
        <w:t>,</w:t>
      </w:r>
      <w:r w:rsidR="00F35FEB">
        <w:rPr>
          <w:rFonts w:eastAsiaTheme="minorEastAsia"/>
          <w:b/>
          <w:bCs/>
        </w:rPr>
        <w:t xml:space="preserve"> </w:t>
      </w:r>
      <w:r w:rsidR="00F35FEB" w:rsidRPr="00F35FEB">
        <w:rPr>
          <w:rFonts w:eastAsiaTheme="minorEastAsia"/>
        </w:rPr>
        <w:t>fordi:</w:t>
      </w:r>
    </w:p>
    <w:p w14:paraId="0AED1D3C" w14:textId="14663285" w:rsidR="00A9288D" w:rsidRPr="00944E17" w:rsidRDefault="00000000" w:rsidP="00A9288D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2275445" w14:textId="4FADE513" w:rsidR="00A9288D" w:rsidRDefault="00004216" w:rsidP="009457E7">
      <w:pPr>
        <w:shd w:val="clear" w:color="auto" w:fill="C00000"/>
        <w:spacing w:after="0"/>
        <w:rPr>
          <w:rFonts w:eastAsiaTheme="minorEastAsia"/>
        </w:rPr>
      </w:pPr>
      <w:r>
        <w:rPr>
          <w:rFonts w:eastAsiaTheme="minorEastAsia"/>
        </w:rPr>
        <w:lastRenderedPageBreak/>
        <w:t>Moto</w:t>
      </w:r>
      <w:r w:rsidR="009120B5">
        <w:rPr>
          <w:rFonts w:eastAsiaTheme="minorEastAsia"/>
        </w:rPr>
        <w:t>r</w:t>
      </w:r>
      <w:r>
        <w:rPr>
          <w:rFonts w:eastAsiaTheme="minorEastAsia"/>
        </w:rPr>
        <w:t>ens</w:t>
      </w:r>
      <w:r w:rsidR="00A9288D">
        <w:rPr>
          <w:rFonts w:eastAsiaTheme="minorEastAsia"/>
        </w:rPr>
        <w:t xml:space="preserve"> nyttevirkning</w:t>
      </w:r>
    </w:p>
    <w:p w14:paraId="2D6C8E3E" w14:textId="515E816B" w:rsidR="00A9288D" w:rsidRDefault="005F21A7" w:rsidP="009457E7">
      <w:pPr>
        <w:spacing w:after="0"/>
        <w:rPr>
          <w:rFonts w:eastAsiaTheme="minorEastAsia"/>
        </w:rPr>
      </w:pPr>
      <w:r>
        <w:rPr>
          <w:rFonts w:eastAsiaTheme="minorEastAsia"/>
        </w:rPr>
        <w:t>Motorens</w:t>
      </w:r>
      <w:r w:rsidR="00A9288D">
        <w:rPr>
          <w:rFonts w:eastAsiaTheme="minorEastAsia"/>
        </w:rPr>
        <w:t xml:space="preserve"> nyttevirkning </w:t>
      </w:r>
      <m:oMath>
        <m:r>
          <w:rPr>
            <w:rFonts w:ascii="Cambria Math" w:eastAsiaTheme="minorEastAsia" w:hAnsi="Cambria Math"/>
          </w:rPr>
          <m:t>η</m:t>
        </m:r>
      </m:oMath>
      <w:r w:rsidR="00A9288D">
        <w:rPr>
          <w:rFonts w:eastAsiaTheme="minorEastAsia"/>
        </w:rPr>
        <w:t xml:space="preserve"> er defineret som den </w:t>
      </w:r>
      <w:r w:rsidR="00D5732E">
        <w:rPr>
          <w:rFonts w:eastAsiaTheme="minorEastAsia"/>
        </w:rPr>
        <w:t xml:space="preserve">mekaniske </w:t>
      </w:r>
      <w:r w:rsidR="00A9288D">
        <w:rPr>
          <w:rFonts w:eastAsiaTheme="minorEastAsia"/>
        </w:rPr>
        <w:t xml:space="preserve">effekt divideret med den tilførte </w:t>
      </w:r>
      <w:r w:rsidR="00D5732E">
        <w:rPr>
          <w:rFonts w:eastAsiaTheme="minorEastAsia"/>
        </w:rPr>
        <w:t xml:space="preserve">elektriske </w:t>
      </w:r>
      <w:r w:rsidR="00A9288D">
        <w:rPr>
          <w:rFonts w:eastAsiaTheme="minorEastAsia"/>
        </w:rPr>
        <w:t>effekt. Nyttevirkningen kan udtrykkes via t</w:t>
      </w:r>
      <w:r w:rsidR="0000429A">
        <w:rPr>
          <w:rFonts w:eastAsiaTheme="minorEastAsia"/>
        </w:rPr>
        <w:t>re</w:t>
      </w:r>
      <w:r w:rsidR="00A9288D">
        <w:rPr>
          <w:rFonts w:eastAsiaTheme="minorEastAsia"/>
        </w:rPr>
        <w:t xml:space="preserve"> formler</w:t>
      </w:r>
      <w:r w:rsidR="00AC18BC">
        <w:rPr>
          <w:rFonts w:eastAsiaTheme="minorEastAsia"/>
        </w:rPr>
        <w:t>:</w:t>
      </w:r>
    </w:p>
    <w:p w14:paraId="64DCC7AC" w14:textId="77777777" w:rsidR="009457E7" w:rsidRPr="009A6362" w:rsidRDefault="009457E7" w:rsidP="009457E7">
      <w:pPr>
        <w:spacing w:after="0"/>
        <w:rPr>
          <w:rFonts w:eastAsiaTheme="minorEastAsia"/>
        </w:rPr>
      </w:pPr>
    </w:p>
    <w:p w14:paraId="7AB7E8AA" w14:textId="75045254" w:rsidR="00A9288D" w:rsidRDefault="00A9288D" w:rsidP="00A9288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η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mek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el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U∙I-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I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1-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70C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70C0"/>
                </w:rPr>
                <m:t>∙I</m:t>
              </m:r>
            </m:num>
            <m:den>
              <m:r>
                <w:rPr>
                  <w:rFonts w:ascii="Cambria Math" w:eastAsiaTheme="minorEastAsia" w:hAnsi="Cambria Math"/>
                  <w:color w:val="0070C0"/>
                </w:rPr>
                <m:t>U</m:t>
              </m:r>
            </m:den>
          </m:f>
        </m:oMath>
      </m:oMathPara>
    </w:p>
    <w:p w14:paraId="648A263C" w14:textId="19116807" w:rsidR="00A9288D" w:rsidRPr="006F05E2" w:rsidRDefault="00A9288D" w:rsidP="00A9288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η</m:t>
          </m:r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mek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el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I</m:t>
              </m:r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</w:rPr>
                <m:t>I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70C0"/>
                </w:rPr>
                <m:t>U</m:t>
              </m:r>
            </m:den>
          </m:f>
        </m:oMath>
      </m:oMathPara>
    </w:p>
    <w:p w14:paraId="06B0D627" w14:textId="77777777" w:rsidR="00182339" w:rsidRPr="0000429A" w:rsidRDefault="00182339" w:rsidP="00182339">
      <w:pPr>
        <w:rPr>
          <w:rFonts w:ascii="Cambria Math" w:eastAsiaTheme="minorEastAsia" w:hAnsi="Cambria Math"/>
          <w:iCs/>
        </w:rPr>
      </w:pPr>
      <w:r w:rsidRPr="0000429A">
        <w:rPr>
          <w:rFonts w:ascii="Cambria Math" w:eastAsiaTheme="minorEastAsia" w:hAnsi="Cambria Math"/>
          <w:iCs/>
        </w:rPr>
        <w:t>F</w:t>
      </w:r>
      <w:r>
        <w:rPr>
          <w:rFonts w:ascii="Cambria Math" w:eastAsiaTheme="minorEastAsia" w:hAnsi="Cambria Math"/>
          <w:iCs/>
        </w:rPr>
        <w:t>or at få</w:t>
      </w:r>
      <w:r w:rsidRPr="0000429A">
        <w:rPr>
          <w:rFonts w:ascii="Cambria Math" w:eastAsiaTheme="minorEastAsia" w:hAnsi="Cambria Math"/>
          <w:iCs/>
        </w:rPr>
        <w:t xml:space="preserve"> formelsamlingens udgave</w:t>
      </w:r>
      <w:r>
        <w:rPr>
          <w:rFonts w:ascii="Cambria Math" w:eastAsiaTheme="minorEastAsia" w:hAnsi="Cambria Math"/>
          <w:iCs/>
        </w:rPr>
        <w:t xml:space="preserve"> </w:t>
      </w:r>
      <w:r w:rsidRPr="00074482">
        <w:rPr>
          <w:rFonts w:ascii="Cambria Math" w:eastAsiaTheme="minorEastAsia" w:hAnsi="Cambria Math"/>
          <w:iCs/>
          <w:color w:val="BF4E14" w:themeColor="accent2" w:themeShade="BF"/>
        </w:rPr>
        <w:t>(farve)</w:t>
      </w:r>
      <w:r w:rsidRPr="00750BDD">
        <w:rPr>
          <w:rFonts w:ascii="Cambria Math" w:eastAsiaTheme="minorEastAsia" w:hAnsi="Cambria Math"/>
          <w:iCs/>
          <w:color w:val="000000" w:themeColor="text1"/>
        </w:rPr>
        <w:t xml:space="preserve">, skal man indsætte 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K</m:t>
            </m:r>
          </m:den>
        </m:f>
      </m:oMath>
    </w:p>
    <w:p w14:paraId="65F7CEA9" w14:textId="03155187" w:rsidR="00182339" w:rsidRPr="00182339" w:rsidRDefault="00182339" w:rsidP="00A9288D">
      <w:pPr>
        <w:rPr>
          <w:rFonts w:eastAsiaTheme="minorEastAsia"/>
          <w:color w:val="BF4E14" w:themeColor="accent2" w:themeShade="BF"/>
        </w:rPr>
      </w:pPr>
      <m:oMathPara>
        <m:oMath>
          <m:r>
            <w:rPr>
              <w:rFonts w:ascii="Cambria Math" w:eastAsiaTheme="minorEastAsia" w:hAnsi="Cambria Math"/>
              <w:color w:val="BF4E14" w:themeColor="accent2" w:themeShade="BF"/>
            </w:rPr>
            <m:t>η</m:t>
          </m:r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∙I</m:t>
              </m:r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BF4E14" w:themeColor="accent2" w:themeShade="BF"/>
            </w:rPr>
            <m:t>1-</m:t>
          </m:r>
          <m:f>
            <m:f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M</m:t>
              </m:r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BF4E14" w:themeColor="accent2" w:themeShade="BF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BF4E14" w:themeColor="accent2" w:themeShade="BF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BF4E14" w:themeColor="accent2" w:themeShade="BF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K</m:t>
              </m:r>
              <m:r>
                <w:rPr>
                  <w:rFonts w:ascii="Cambria Math" w:hAnsi="Cambria Math"/>
                </w:rPr>
                <m:t>∙</m:t>
              </m:r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U</m:t>
              </m:r>
            </m:den>
          </m:f>
        </m:oMath>
      </m:oMathPara>
    </w:p>
    <w:p w14:paraId="5E66977F" w14:textId="77777777" w:rsidR="005F21A7" w:rsidRDefault="00750BDD" w:rsidP="00750BDD">
      <w:pPr>
        <w:rPr>
          <w:rFonts w:eastAsiaTheme="minorEastAsia"/>
        </w:rPr>
      </w:pPr>
      <w:r>
        <w:rPr>
          <w:rFonts w:eastAsiaTheme="minorEastAsia"/>
        </w:rPr>
        <w:t xml:space="preserve">Motorens nyttevirkning ved max effekt er 50 %, der fås ved at indsætte </w:t>
      </w:r>
    </w:p>
    <w:p w14:paraId="0F51492C" w14:textId="1FFD5F6E" w:rsidR="00750BDD" w:rsidRPr="00182339" w:rsidRDefault="00000000" w:rsidP="00750BD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b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/>
                </w:rPr>
                <m:t>eller</m:t>
              </m:r>
              <m:r>
                <m:rPr>
                  <m:sty m:val="b"/>
                </m:rPr>
                <w:rPr>
                  <w:rFonts w:ascii="Cambria Math" w:eastAsiaTheme="minorEastAsia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2C752BDE" w14:textId="4819EEB0" w:rsidR="00750BDD" w:rsidRDefault="00750BDD" w:rsidP="00750BDD">
      <w:pPr>
        <w:rPr>
          <w:rFonts w:eastAsiaTheme="minorEastAsia"/>
        </w:rPr>
      </w:pPr>
      <w:r w:rsidRPr="00750BDD">
        <w:rPr>
          <w:rFonts w:eastAsiaTheme="minorEastAsia"/>
        </w:rPr>
        <w:t xml:space="preserve">i </w:t>
      </w:r>
      <w:r w:rsidR="005F21A7">
        <w:rPr>
          <w:rFonts w:eastAsiaTheme="minorEastAsia"/>
        </w:rPr>
        <w:t xml:space="preserve">de blå </w:t>
      </w:r>
      <w:r w:rsidRPr="00750BDD">
        <w:rPr>
          <w:rFonts w:eastAsiaTheme="minorEastAsia"/>
        </w:rPr>
        <w:t>formle</w:t>
      </w:r>
      <w:r w:rsidR="00AC18BC">
        <w:rPr>
          <w:rFonts w:eastAsiaTheme="minorEastAsia"/>
        </w:rPr>
        <w:t>r</w:t>
      </w:r>
      <w:r w:rsidRPr="00750BDD">
        <w:rPr>
          <w:rFonts w:eastAsiaTheme="minorEastAsia"/>
        </w:rPr>
        <w:t xml:space="preserve"> ovenfor</w:t>
      </w:r>
    </w:p>
    <w:p w14:paraId="5BE4968F" w14:textId="79BB3472" w:rsidR="00182339" w:rsidRPr="00182339" w:rsidRDefault="00182339" w:rsidP="00750BD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η=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38536F19" w14:textId="6DAB52D9" w:rsidR="004359FA" w:rsidRPr="00AD3F29" w:rsidRDefault="00750BDD" w:rsidP="00750BDD">
      <w:pPr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eastAsiaTheme="minorEastAsia" w:hAnsi="Cambria Math"/>
            </w:rPr>
            <m:t>η=1-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I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iCs/>
                        </w:rPr>
                        <m:t>max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U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2∙R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0</m:t>
                      </m:r>
                    </m:sub>
                  </m:sSub>
                </m:den>
              </m:f>
            </m:num>
            <m:den>
              <m:r>
                <w:rPr>
                  <w:rFonts w:ascii="Cambria Math" w:eastAsiaTheme="minorEastAsia" w:hAnsi="Cambria Math"/>
                </w:rPr>
                <m:t>U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2EBE019E" w14:textId="289C3D0A" w:rsidR="00AD3F29" w:rsidRPr="00AD3F29" w:rsidRDefault="00AD3F29" w:rsidP="009457E7">
      <w:pPr>
        <w:shd w:val="clear" w:color="auto" w:fill="C00000"/>
        <w:spacing w:after="0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Sammenhængen mellem motorkraft og fremdrift kraft</w:t>
      </w:r>
      <w:r w:rsidR="004359FA">
        <w:rPr>
          <w:rFonts w:ascii="Cambria Math" w:eastAsiaTheme="minorEastAsia" w:hAnsi="Cambria Math"/>
          <w:iCs/>
        </w:rPr>
        <w:t xml:space="preserve"> (hjulkraft)</w:t>
      </w:r>
    </w:p>
    <w:p w14:paraId="083A5098" w14:textId="5431AE5C" w:rsidR="009457E7" w:rsidRDefault="0097709D" w:rsidP="009457E7">
      <w:pPr>
        <w:spacing w:after="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  <w:iCs/>
        </w:rPr>
        <w:t>Den mekaniske effekt fra motoren</w:t>
      </w:r>
      <w:r w:rsidR="005F21A7">
        <w:rPr>
          <w:rFonts w:ascii="Cambria Math" w:eastAsiaTheme="minorEastAsia" w:hAnsi="Cambria Math"/>
          <w:iCs/>
        </w:rPr>
        <w:t xml:space="preserve"> </w:t>
      </w:r>
      <w:r>
        <w:rPr>
          <w:rFonts w:ascii="Cambria Math" w:eastAsiaTheme="minorEastAsia" w:hAnsi="Cambria Math"/>
          <w:iCs/>
        </w:rPr>
        <w:t xml:space="preserve">overføres </w:t>
      </w:r>
      <w:r w:rsidR="00AC18BC">
        <w:rPr>
          <w:rFonts w:ascii="Cambria Math" w:eastAsiaTheme="minorEastAsia" w:hAnsi="Cambria Math"/>
          <w:iCs/>
        </w:rPr>
        <w:t xml:space="preserve">uden </w:t>
      </w:r>
      <w:r>
        <w:rPr>
          <w:rFonts w:ascii="Cambria Math" w:eastAsiaTheme="minorEastAsia" w:hAnsi="Cambria Math"/>
          <w:iCs/>
        </w:rPr>
        <w:t>t</w:t>
      </w:r>
      <w:r w:rsidR="00635330">
        <w:rPr>
          <w:rFonts w:ascii="Cambria Math" w:eastAsiaTheme="minorEastAsia" w:hAnsi="Cambria Math"/>
          <w:iCs/>
        </w:rPr>
        <w:t>a</w:t>
      </w:r>
      <w:r>
        <w:rPr>
          <w:rFonts w:ascii="Cambria Math" w:eastAsiaTheme="minorEastAsia" w:hAnsi="Cambria Math"/>
          <w:iCs/>
        </w:rPr>
        <w:t>b til hjulene</w:t>
      </w:r>
      <w:r w:rsidR="00635330">
        <w:rPr>
          <w:rFonts w:ascii="Cambria Math" w:eastAsiaTheme="minorEastAsia" w:hAnsi="Cambria Math"/>
          <w:iCs/>
        </w:rPr>
        <w:t xml:space="preserve">. </w:t>
      </w:r>
      <w:r w:rsidR="00AD3F29">
        <w:rPr>
          <w:rFonts w:ascii="Cambria Math" w:eastAsiaTheme="minorEastAsia" w:hAnsi="Cambria Math"/>
          <w:iCs/>
        </w:rPr>
        <w:t>Hvis gearingsforholdet er</w:t>
      </w:r>
      <w:r w:rsidR="00AD3F29" w:rsidRPr="00F868EA">
        <w:rPr>
          <w:rFonts w:ascii="Cambria Math" w:eastAsiaTheme="minorEastAsia" w:hAnsi="Cambria Math"/>
          <w:iCs/>
          <w:color w:val="000000" w:themeColor="text1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</w:rPr>
          <m:t>i</m:t>
        </m:r>
      </m:oMath>
      <w:r w:rsidR="00AD3F29">
        <w:rPr>
          <w:rFonts w:ascii="Cambria Math" w:eastAsiaTheme="minorEastAsia" w:hAnsi="Cambria Math"/>
          <w:iCs/>
        </w:rPr>
        <w:t>,</w:t>
      </w:r>
      <w:r w:rsidR="00AD3F29">
        <w:rPr>
          <w:rFonts w:ascii="Cambria Math" w:eastAsiaTheme="minorEastAsia" w:hAnsi="Cambria Math"/>
          <w:i/>
        </w:rPr>
        <w:t xml:space="preserve"> </w:t>
      </w:r>
      <w:r w:rsidR="00AD3F29">
        <w:rPr>
          <w:rFonts w:ascii="Cambria Math" w:eastAsiaTheme="minorEastAsia" w:hAnsi="Cambria Math"/>
          <w:iCs/>
        </w:rPr>
        <w:t xml:space="preserve">så roterer rotoren roterer </w:t>
      </w:r>
      <m:oMath>
        <m:r>
          <w:rPr>
            <w:rFonts w:ascii="Cambria Math" w:eastAsiaTheme="minorEastAsia" w:hAnsi="Cambria Math"/>
            <w:color w:val="000000" w:themeColor="text1"/>
          </w:rPr>
          <m:t>i</m:t>
        </m:r>
      </m:oMath>
      <w:r w:rsidR="00F868EA">
        <w:rPr>
          <w:rFonts w:ascii="Cambria Math" w:eastAsiaTheme="minorEastAsia" w:hAnsi="Cambria Math"/>
          <w:iCs/>
        </w:rPr>
        <w:t xml:space="preserve"> </w:t>
      </w:r>
      <w:r w:rsidR="00AD3F29">
        <w:rPr>
          <w:rFonts w:ascii="Cambria Math" w:eastAsiaTheme="minorEastAsia" w:hAnsi="Cambria Math"/>
          <w:iCs/>
        </w:rPr>
        <w:t xml:space="preserve">gange mere end hjulene, dvs.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motor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i∙ω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hjul</m:t>
            </m:r>
          </m:sub>
        </m:sSub>
      </m:oMath>
      <w:r w:rsidR="009A09E7">
        <w:rPr>
          <w:rFonts w:ascii="Cambria Math" w:eastAsiaTheme="minorEastAsia" w:hAnsi="Cambria Math"/>
        </w:rPr>
        <w:t xml:space="preserve">. </w:t>
      </w:r>
    </w:p>
    <w:p w14:paraId="5A482764" w14:textId="77777777" w:rsidR="00AC18BC" w:rsidRPr="00AC18BC" w:rsidRDefault="00AC18BC" w:rsidP="009457E7">
      <w:pPr>
        <w:spacing w:after="0"/>
        <w:rPr>
          <w:rFonts w:ascii="Cambria Math" w:eastAsiaTheme="minorEastAsia" w:hAnsi="Cambria Math"/>
        </w:rPr>
      </w:pPr>
    </w:p>
    <w:p w14:paraId="32375AB5" w14:textId="30390819" w:rsidR="0097709D" w:rsidRPr="0097709D" w:rsidRDefault="00000000" w:rsidP="00A9288D">
      <w:pPr>
        <w:rPr>
          <w:rFonts w:ascii="Cambria Math" w:eastAsiaTheme="minorEastAsia" w:hAnsi="Cambria Math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hjul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motor</m:t>
              </m:r>
            </m:sub>
          </m:sSub>
        </m:oMath>
      </m:oMathPara>
    </w:p>
    <w:p w14:paraId="08842362" w14:textId="2C832465" w:rsidR="0097709D" w:rsidRPr="0097709D" w:rsidRDefault="00000000" w:rsidP="00A9288D">
      <w:pPr>
        <w:rPr>
          <w:rFonts w:ascii="Cambria Math" w:eastAsiaTheme="minorEastAsia" w:hAnsi="Cambria Math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hjul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hjul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motor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rotor</m:t>
              </m:r>
            </m:sub>
          </m:sSub>
        </m:oMath>
      </m:oMathPara>
    </w:p>
    <w:p w14:paraId="4AEB194C" w14:textId="16B50256" w:rsidR="0097709D" w:rsidRPr="00F868EA" w:rsidRDefault="00000000" w:rsidP="00A9288D">
      <w:pPr>
        <w:rPr>
          <w:rFonts w:ascii="Cambria Math" w:eastAsiaTheme="minorEastAsia" w:hAnsi="Cambria Math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70C0"/>
                    </w:rPr>
                    <m:t>hjul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hjul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hjul</m:t>
                  </m:r>
                </m:sub>
              </m:sSub>
              <m:r>
                <w:rPr>
                  <w:rFonts w:ascii="Cambria Math" w:hAnsi="Cambria Math"/>
                  <w:color w:val="0070C0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70C0"/>
                </w:rPr>
                <m:t>motor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70C0"/>
                </w:rPr>
                <m:t>rotor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eastAsiaTheme="minorEastAsia" w:hAnsi="Cambria Math"/>
                  <w:color w:val="0070C0"/>
                </w:rPr>
                <m:t>ω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70C0"/>
                </w:rPr>
                <m:t>motor</m:t>
              </m:r>
            </m:sub>
          </m:sSub>
        </m:oMath>
      </m:oMathPara>
    </w:p>
    <w:p w14:paraId="1195D65B" w14:textId="6158F79F" w:rsidR="00635330" w:rsidRPr="00635330" w:rsidRDefault="00000000" w:rsidP="00635330">
      <w:pPr>
        <w:rPr>
          <w:rFonts w:ascii="Cambria Math" w:eastAsiaTheme="minorEastAsia" w:hAnsi="Cambria Math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hjul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hjul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∙ω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hjul</m:t>
                  </m:r>
                </m:sub>
              </m:sSub>
              <m:r>
                <w:rPr>
                  <w:rFonts w:ascii="Cambria Math" w:hAnsi="Cambria Math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motor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rotor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i∙ω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hjul</m:t>
              </m:r>
            </m:sub>
          </m:sSub>
        </m:oMath>
      </m:oMathPara>
    </w:p>
    <w:p w14:paraId="483989AC" w14:textId="318CED83" w:rsidR="009457E7" w:rsidRPr="00F868EA" w:rsidRDefault="00000000" w:rsidP="00A9288D">
      <w:pPr>
        <w:rPr>
          <w:rFonts w:ascii="Cambria Math" w:eastAsiaTheme="minorEastAsia" w:hAnsi="Cambria Math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hjul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hjul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motor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rotor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  <w:color w:val="000000" w:themeColor="text1"/>
            </w:rPr>
            <m:t>i</m:t>
          </m:r>
        </m:oMath>
      </m:oMathPara>
    </w:p>
    <w:p w14:paraId="09834DB1" w14:textId="3A1F7AAD" w:rsidR="00F868EA" w:rsidRPr="00F868EA" w:rsidRDefault="00000000" w:rsidP="00F868EA">
      <w:pPr>
        <w:rPr>
          <w:rFonts w:ascii="Cambria Math" w:eastAsiaTheme="minorEastAsia" w:hAnsi="Cambria Math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hjul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hjul</m:t>
              </m:r>
            </m:sub>
          </m:sSub>
          <m:r>
            <w:rPr>
              <w:rFonts w:ascii="Cambria Math" w:hAnsi="Cambria Math"/>
              <w:color w:val="000000" w:themeColor="text1"/>
            </w:rPr>
            <m:t>=M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  <w:color w:val="000000" w:themeColor="text1"/>
            </w:rPr>
            <m:t>i</m:t>
          </m:r>
        </m:oMath>
      </m:oMathPara>
    </w:p>
    <w:p w14:paraId="0611357A" w14:textId="1345EFBE" w:rsidR="004359FA" w:rsidRPr="004359FA" w:rsidRDefault="00000000" w:rsidP="00A9288D">
      <w:pPr>
        <w:rPr>
          <w:rFonts w:ascii="Cambria Math" w:eastAsiaTheme="minorEastAsia" w:hAnsi="Cambria Math"/>
          <w:color w:val="BF4E14" w:themeColor="accent2" w:themeShade="BF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hjul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BF4E14" w:themeColor="accent2" w:themeShade="BF"/>
                </w:rPr>
                <m:t>frem</m:t>
              </m:r>
            </m:sub>
          </m:sSub>
          <m:r>
            <w:rPr>
              <w:rFonts w:ascii="Cambria Math" w:hAnsi="Cambria Math"/>
              <w:color w:val="BF4E14" w:themeColor="accent2" w:themeShade="BF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fPr>
            <m:num>
              <m:r>
                <w:rPr>
                  <w:rFonts w:ascii="Cambria Math" w:hAnsi="Cambria Math"/>
                  <w:color w:val="BF4E14" w:themeColor="accent2" w:themeShade="BF"/>
                </w:rPr>
                <m:t>M</m:t>
              </m:r>
              <m:r>
                <w:rPr>
                  <w:rFonts w:ascii="Cambria Math" w:eastAsiaTheme="minorEastAsia" w:hAnsi="Cambria Math"/>
                </w:rPr>
                <m:t>∙</m:t>
              </m:r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i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BF4E14" w:themeColor="accent2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hjul</m:t>
                  </m:r>
                </m:sub>
              </m:sSub>
            </m:den>
          </m:f>
        </m:oMath>
      </m:oMathPara>
    </w:p>
    <w:p w14:paraId="05506FC7" w14:textId="265985B7" w:rsidR="009A09E7" w:rsidRDefault="009A09E7" w:rsidP="00A9288D">
      <w:pPr>
        <w:rPr>
          <w:rFonts w:ascii="Cambria Math" w:eastAsiaTheme="minorEastAsia" w:hAnsi="Cambria Math"/>
          <w:iCs/>
        </w:rPr>
      </w:pPr>
      <w:r w:rsidRPr="009A09E7">
        <w:rPr>
          <w:rFonts w:ascii="Cambria Math" w:eastAsiaTheme="minorEastAsia" w:hAnsi="Cambria Math"/>
          <w:color w:val="000000" w:themeColor="text1"/>
        </w:rPr>
        <w:lastRenderedPageBreak/>
        <w:t xml:space="preserve">Bemærk at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hjul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bil</m:t>
            </m:r>
          </m:sub>
        </m:sSub>
      </m:oMath>
      <w:r>
        <w:rPr>
          <w:rFonts w:ascii="Cambria Math" w:eastAsiaTheme="minorEastAsia" w:hAnsi="Cambria Math"/>
          <w:iCs/>
        </w:rPr>
        <w:t>, fordi hjulet på én omdrejning bevæger sig én hjulomkreds rundt.</w:t>
      </w:r>
    </w:p>
    <w:p w14:paraId="6EACB66E" w14:textId="3A94855A" w:rsidR="009A09E7" w:rsidRPr="009A09E7" w:rsidRDefault="00000000" w:rsidP="00A9288D">
      <w:pPr>
        <w:rPr>
          <w:rFonts w:ascii="Cambria Math" w:eastAsiaTheme="minorEastAsia" w:hAnsi="Cambria Math"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bil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hjul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∙ω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hjul</m:t>
              </m:r>
            </m:sub>
          </m:sSub>
        </m:oMath>
      </m:oMathPara>
    </w:p>
    <w:p w14:paraId="5A4203D8" w14:textId="6926704E" w:rsidR="009A09E7" w:rsidRDefault="009A09E7" w:rsidP="00A9288D">
      <w:pPr>
        <w:rPr>
          <w:rFonts w:ascii="Cambria Math" w:eastAsiaTheme="minorEastAsia" w:hAnsi="Cambria Math"/>
          <w:color w:val="000000" w:themeColor="text1"/>
        </w:rPr>
      </w:pPr>
      <w:r>
        <w:rPr>
          <w:rFonts w:ascii="Cambria Math" w:eastAsiaTheme="minorEastAsia" w:hAnsi="Cambria Math"/>
          <w:color w:val="000000" w:themeColor="text1"/>
        </w:rPr>
        <w:t xml:space="preserve">Og at kraften hjulene påvirker vejen med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hjul</m:t>
            </m:r>
          </m:sub>
        </m:sSub>
      </m:oMath>
      <w:r w:rsidR="009070D1">
        <w:rPr>
          <w:rFonts w:ascii="Cambria Math" w:eastAsiaTheme="minorEastAsia" w:hAnsi="Cambria Math"/>
          <w:iCs/>
        </w:rPr>
        <w:t xml:space="preserve"> </w:t>
      </w:r>
      <w:r>
        <w:rPr>
          <w:rFonts w:ascii="Cambria Math" w:eastAsiaTheme="minorEastAsia" w:hAnsi="Cambria Math"/>
          <w:color w:val="000000" w:themeColor="text1"/>
        </w:rPr>
        <w:t xml:space="preserve">er lig med kraften vejen påvirker bilen med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frem</m:t>
            </m:r>
          </m:sub>
        </m:sSub>
      </m:oMath>
      <w:r>
        <w:rPr>
          <w:rFonts w:ascii="Cambria Math" w:eastAsiaTheme="minorEastAsia" w:hAnsi="Cambria Math"/>
          <w:color w:val="000000" w:themeColor="text1"/>
        </w:rPr>
        <w:t xml:space="preserve"> </w:t>
      </w:r>
    </w:p>
    <w:p w14:paraId="3D01BBE8" w14:textId="106982A2" w:rsidR="009A09E7" w:rsidRDefault="009A09E7" w:rsidP="00A9288D">
      <w:pPr>
        <w:rPr>
          <w:rFonts w:ascii="Cambria Math" w:eastAsiaTheme="minorEastAsia" w:hAnsi="Cambria Math"/>
          <w:color w:val="00B050"/>
        </w:rPr>
      </w:pPr>
      <w:r>
        <w:rPr>
          <w:rFonts w:ascii="Cambria Math" w:eastAsiaTheme="minorEastAsia" w:hAnsi="Cambria Math"/>
          <w:color w:val="000000" w:themeColor="text1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 xml:space="preserve">                                                                       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frem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hjul</m:t>
            </m:r>
          </m:sub>
        </m:sSub>
      </m:oMath>
    </w:p>
    <w:p w14:paraId="13E6415B" w14:textId="10FAEC85" w:rsidR="00C05D41" w:rsidRPr="005F21A7" w:rsidRDefault="00C05D41" w:rsidP="00A9288D">
      <w:pPr>
        <w:rPr>
          <w:rFonts w:ascii="Cambria Math" w:eastAsiaTheme="minorEastAsia" w:hAnsi="Cambria Math"/>
          <w:color w:val="00B050"/>
        </w:rPr>
      </w:pPr>
      <w:r w:rsidRPr="00C05D41">
        <w:rPr>
          <w:rFonts w:ascii="Cambria Math" w:eastAsiaTheme="minorEastAsia" w:hAnsi="Cambria Math"/>
          <w:color w:val="00B050"/>
        </w:rPr>
        <w:t>På side 4 vises sammenhængen mellem pedalkraft og hjulkraft samt sammenhængen mellem formlerne for maksimal effekt og nyttevirkning af en elmotor og et element. Læs side 4</w:t>
      </w:r>
      <w:r>
        <w:rPr>
          <w:rFonts w:ascii="Cambria Math" w:eastAsiaTheme="minorEastAsia" w:hAnsi="Cambria Math"/>
          <w:color w:val="00B050"/>
        </w:rPr>
        <w:t>.</w:t>
      </w:r>
    </w:p>
    <w:p w14:paraId="3B10B629" w14:textId="123DA80C" w:rsidR="00550D5C" w:rsidRPr="00AD3F29" w:rsidRDefault="00550D5C" w:rsidP="00550D5C">
      <w:pPr>
        <w:shd w:val="clear" w:color="auto" w:fill="C00000"/>
        <w:rPr>
          <w:rFonts w:ascii="Cambria Math" w:eastAsiaTheme="minorEastAsia" w:hAnsi="Cambria Math"/>
          <w:iCs/>
        </w:rPr>
      </w:pPr>
      <w:r>
        <w:rPr>
          <w:rFonts w:ascii="Cambria Math" w:eastAsiaTheme="minorEastAsia" w:hAnsi="Cambria Math"/>
          <w:iCs/>
        </w:rPr>
        <w:t>Sammenhængen mellem pedalkraft og fremdrift kraft (hjulkraft) på en cykel</w:t>
      </w:r>
    </w:p>
    <w:p w14:paraId="7F14D49E" w14:textId="0E2A5DC7" w:rsidR="00635330" w:rsidRDefault="00635330" w:rsidP="00A9288D">
      <w:pPr>
        <w:rPr>
          <w:rFonts w:ascii="Cambria Math" w:eastAsiaTheme="minorEastAsia" w:hAnsi="Cambria Math"/>
          <w:color w:val="000000" w:themeColor="text1"/>
        </w:rPr>
      </w:pPr>
      <w:r>
        <w:rPr>
          <w:rFonts w:ascii="Cambria Math" w:eastAsiaTheme="minorEastAsia" w:hAnsi="Cambria Math"/>
        </w:rP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hjul</m:t>
            </m:r>
          </m:sub>
        </m:sSub>
      </m:oMath>
      <w:r>
        <w:rPr>
          <w:rFonts w:ascii="Cambria Math" w:eastAsiaTheme="minorEastAsia" w:hAnsi="Cambria Math"/>
        </w:rPr>
        <w:t xml:space="preserve"> er kraften fra hjulene mod vejen</w:t>
      </w:r>
      <w:r w:rsidR="00F868EA">
        <w:rPr>
          <w:rFonts w:ascii="Cambria Math" w:eastAsiaTheme="minorEastAsia" w:hAnsi="Cambria Math"/>
        </w:rPr>
        <w:t>.</w:t>
      </w:r>
      <w:r>
        <w:rPr>
          <w:rFonts w:ascii="Cambria Math" w:eastAsiaTheme="minorEastAsia" w:hAnsi="Cambria Math"/>
        </w:rPr>
        <w:t xml:space="preserve"> </w:t>
      </w:r>
      <w:r w:rsidR="00F868EA">
        <w:rPr>
          <w:rFonts w:ascii="Cambria Math" w:eastAsiaTheme="minorEastAsia" w:hAnsi="Cambria Math"/>
        </w:rPr>
        <w:t>V</w:t>
      </w:r>
      <w:r>
        <w:rPr>
          <w:rFonts w:ascii="Cambria Math" w:eastAsiaTheme="minorEastAsia" w:hAnsi="Cambria Math"/>
        </w:rPr>
        <w:t>ejen påvirker hjulene og dermed bilen med en lige så stor</w:t>
      </w:r>
      <w:r w:rsidR="00F868EA">
        <w:rPr>
          <w:rFonts w:ascii="Cambria Math" w:eastAsiaTheme="minorEastAsia" w:hAnsi="Cambria Math"/>
        </w:rPr>
        <w:t>,</w:t>
      </w:r>
      <w:r>
        <w:rPr>
          <w:rFonts w:ascii="Cambria Math" w:eastAsiaTheme="minorEastAsia" w:hAnsi="Cambria Math"/>
        </w:rPr>
        <w:t xml:space="preserve"> men modsat rettet kraft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frem</m:t>
            </m:r>
          </m:sub>
        </m:sSub>
      </m:oMath>
      <w:r>
        <w:rPr>
          <w:rFonts w:ascii="Cambria Math" w:eastAsiaTheme="minorEastAsia" w:hAnsi="Cambria Math"/>
        </w:rPr>
        <w:t xml:space="preserve">. </w:t>
      </w:r>
      <w:r w:rsidR="00F868EA">
        <w:rPr>
          <w:rFonts w:ascii="Cambria Math" w:eastAsiaTheme="minorEastAsia" w:hAnsi="Cambria Math"/>
        </w:rPr>
        <w:t>Mere intuitivt at huske d</w:t>
      </w:r>
      <w:r w:rsidR="00B845E6">
        <w:rPr>
          <w:rFonts w:ascii="Cambria Math" w:eastAsiaTheme="minorEastAsia" w:hAnsi="Cambria Math"/>
        </w:rPr>
        <w:t xml:space="preserve">en </w:t>
      </w:r>
      <w:r w:rsidR="00F868EA" w:rsidRPr="00F868EA">
        <w:rPr>
          <w:rFonts w:ascii="Cambria Math" w:eastAsiaTheme="minorEastAsia" w:hAnsi="Cambria Math"/>
          <w:color w:val="0070C0"/>
        </w:rPr>
        <w:t>blå form</w:t>
      </w:r>
      <w:r w:rsidR="00B845E6">
        <w:rPr>
          <w:rFonts w:ascii="Cambria Math" w:eastAsiaTheme="minorEastAsia" w:hAnsi="Cambria Math"/>
          <w:color w:val="0070C0"/>
        </w:rPr>
        <w:t xml:space="preserve">el </w:t>
      </w:r>
      <w:r w:rsidR="00B845E6" w:rsidRPr="00B845E6">
        <w:rPr>
          <w:rFonts w:ascii="Cambria Math" w:eastAsiaTheme="minorEastAsia" w:hAnsi="Cambria Math"/>
          <w:color w:val="000000" w:themeColor="text1"/>
        </w:rPr>
        <w:t>ovenfor</w:t>
      </w:r>
      <w:r w:rsidR="00F868EA">
        <w:rPr>
          <w:rFonts w:ascii="Cambria Math" w:eastAsiaTheme="minorEastAsia" w:hAnsi="Cambria Math"/>
          <w:color w:val="0070C0"/>
        </w:rPr>
        <w:t xml:space="preserve"> </w:t>
      </w:r>
      <w:r w:rsidR="00F868EA" w:rsidRPr="00F868EA">
        <w:rPr>
          <w:rFonts w:ascii="Cambria Math" w:eastAsiaTheme="minorEastAsia" w:hAnsi="Cambria Math"/>
          <w:color w:val="000000" w:themeColor="text1"/>
        </w:rPr>
        <w:t xml:space="preserve">og </w:t>
      </w:r>
      <w:r w:rsidR="00F868EA" w:rsidRPr="00B845E6">
        <w:rPr>
          <w:rFonts w:ascii="Cambria Math" w:eastAsiaTheme="minorEastAsia" w:hAnsi="Cambria Math"/>
          <w:color w:val="0070C0"/>
        </w:rPr>
        <w:t>gearingsforholdet</w:t>
      </w:r>
      <w:r w:rsidR="00B845E6">
        <w:rPr>
          <w:rFonts w:ascii="Cambria Math" w:eastAsiaTheme="minorEastAsia" w:hAnsi="Cambria Math"/>
          <w:color w:val="000000" w:themeColor="text1"/>
        </w:rPr>
        <w:t xml:space="preserve"> nedenfor</w:t>
      </w:r>
      <w:r w:rsidR="00C27A0F">
        <w:rPr>
          <w:rFonts w:ascii="Cambria Math" w:eastAsiaTheme="minorEastAsia" w:hAnsi="Cambria Math"/>
          <w:color w:val="000000" w:themeColor="text1"/>
        </w:rPr>
        <w:t>. Formlen står i bogen side 51-52, men ikke i forsamlingen</w:t>
      </w:r>
    </w:p>
    <w:p w14:paraId="5DDF0A73" w14:textId="02CD5B90" w:rsidR="00F868EA" w:rsidRPr="00C27A0F" w:rsidRDefault="00F868EA" w:rsidP="00A9288D">
      <w:pPr>
        <w:rPr>
          <w:rFonts w:ascii="Cambria Math" w:eastAsiaTheme="minorEastAsia" w:hAnsi="Cambria Math"/>
          <w:iCs/>
          <w:color w:val="0070C0"/>
        </w:rPr>
      </w:pPr>
      <m:oMathPara>
        <m:oMath>
          <m:r>
            <w:rPr>
              <w:rFonts w:ascii="Cambria Math" w:eastAsiaTheme="minorEastAsia" w:hAnsi="Cambria Math"/>
              <w:color w:val="0070C0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motor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hjul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70C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hjul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rotor</m:t>
                  </m:r>
                </m:sub>
              </m:sSub>
            </m:den>
          </m:f>
        </m:oMath>
      </m:oMathPara>
    </w:p>
    <w:p w14:paraId="4F5BB302" w14:textId="0A5C5B6F" w:rsidR="0010346A" w:rsidRDefault="00C27A0F" w:rsidP="00A9288D">
      <w:pPr>
        <w:rPr>
          <w:rFonts w:ascii="Cambria Math" w:eastAsiaTheme="minorEastAsia" w:hAnsi="Cambria Math"/>
          <w:iCs/>
          <w:color w:val="000000" w:themeColor="text1"/>
        </w:rPr>
      </w:pPr>
      <w:r w:rsidRPr="001C1E65">
        <w:rPr>
          <w:rFonts w:ascii="Cambria Math" w:eastAsiaTheme="minorEastAsia" w:hAnsi="Cambria Math"/>
          <w:iCs/>
          <w:color w:val="000000" w:themeColor="text1"/>
        </w:rPr>
        <w:t>Formlen kan huskes, ved at tænke på en cykel</w:t>
      </w:r>
      <w:r w:rsidR="00B845E6">
        <w:rPr>
          <w:rFonts w:ascii="Cambria Math" w:eastAsiaTheme="minorEastAsia" w:hAnsi="Cambria Math"/>
          <w:iCs/>
          <w:color w:val="000000" w:themeColor="text1"/>
        </w:rPr>
        <w:t>,</w:t>
      </w:r>
      <w:r w:rsidRPr="001C1E65">
        <w:rPr>
          <w:rFonts w:ascii="Cambria Math" w:eastAsiaTheme="minorEastAsia" w:hAnsi="Cambria Math"/>
          <w:iCs/>
          <w:color w:val="000000" w:themeColor="text1"/>
        </w:rPr>
        <w:t xml:space="preserve"> </w:t>
      </w:r>
      <w:r w:rsidR="0010346A">
        <w:rPr>
          <w:rFonts w:ascii="Cambria Math" w:eastAsiaTheme="minorEastAsia" w:hAnsi="Cambria Math"/>
          <w:iCs/>
          <w:color w:val="000000" w:themeColor="text1"/>
        </w:rPr>
        <w:t xml:space="preserve">hvor </w:t>
      </w:r>
      <w:r w:rsidRPr="001C1E65">
        <w:rPr>
          <w:rFonts w:ascii="Cambria Math" w:eastAsiaTheme="minorEastAsia" w:hAnsi="Cambria Math"/>
          <w:iCs/>
          <w:color w:val="000000" w:themeColor="text1"/>
        </w:rPr>
        <w:t xml:space="preserve">pedalerne sidder på det store tandhjul (klingen) og det bageste tandhjul </w:t>
      </w:r>
      <w:r w:rsidR="001C1E65" w:rsidRPr="001C1E65">
        <w:rPr>
          <w:rFonts w:ascii="Cambria Math" w:eastAsiaTheme="minorEastAsia" w:hAnsi="Cambria Math"/>
          <w:iCs/>
          <w:color w:val="000000" w:themeColor="text1"/>
        </w:rPr>
        <w:t xml:space="preserve">(gearhjul) </w:t>
      </w:r>
      <w:r w:rsidRPr="001C1E65">
        <w:rPr>
          <w:rFonts w:ascii="Cambria Math" w:eastAsiaTheme="minorEastAsia" w:hAnsi="Cambria Math"/>
          <w:iCs/>
          <w:color w:val="000000" w:themeColor="text1"/>
        </w:rPr>
        <w:t xml:space="preserve">sidder fast på baghjulet. </w:t>
      </w:r>
      <w:r w:rsidR="0010346A">
        <w:rPr>
          <w:rFonts w:ascii="Cambria Math" w:eastAsiaTheme="minorEastAsia" w:hAnsi="Cambria Math"/>
          <w:iCs/>
          <w:color w:val="000000" w:themeColor="text1"/>
        </w:rPr>
        <w:t xml:space="preserve">Cyklisten leverede effekten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iCs/>
              </w:rPr>
              <m:t>cyklist</m:t>
            </m:r>
          </m:sub>
        </m:sSub>
      </m:oMath>
      <w:r w:rsidR="0010346A">
        <w:rPr>
          <w:rFonts w:ascii="Cambria Math" w:eastAsiaTheme="minorEastAsia" w:hAnsi="Cambria Math"/>
          <w:iCs/>
        </w:rPr>
        <w:t xml:space="preserve"> </w:t>
      </w:r>
    </w:p>
    <w:p w14:paraId="0A9FA32F" w14:textId="6AFD9941" w:rsidR="0010346A" w:rsidRPr="0097709D" w:rsidRDefault="00000000" w:rsidP="0010346A">
      <w:pPr>
        <w:rPr>
          <w:rFonts w:ascii="Cambria Math" w:eastAsiaTheme="minorEastAsia" w:hAnsi="Cambria Math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hjul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cyklist</m:t>
              </m:r>
            </m:sub>
          </m:sSub>
        </m:oMath>
      </m:oMathPara>
    </w:p>
    <w:p w14:paraId="2A07FC74" w14:textId="10572BF0" w:rsidR="0010346A" w:rsidRPr="0010346A" w:rsidRDefault="00000000" w:rsidP="0010346A">
      <w:pPr>
        <w:rPr>
          <w:rFonts w:ascii="Cambria Math" w:eastAsiaTheme="minorEastAsia" w:hAnsi="Cambria Math"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hjul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cykel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pedal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iCs/>
                </w:rPr>
                <m:t>pedal</m:t>
              </m:r>
            </m:sub>
          </m:sSub>
        </m:oMath>
      </m:oMathPara>
    </w:p>
    <w:p w14:paraId="755DCE9C" w14:textId="4B61428F" w:rsidR="0010346A" w:rsidRPr="0010346A" w:rsidRDefault="00000000" w:rsidP="0010346A">
      <w:pPr>
        <w:rPr>
          <w:rFonts w:ascii="Cambria Math" w:eastAsiaTheme="minorEastAsia" w:hAnsi="Cambria Math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70C0"/>
                    </w:rPr>
                    <m:t>hjul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hjul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ω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70C0"/>
                    </w:rPr>
                    <m:t>hjul</m:t>
                  </m:r>
                </m:sub>
              </m:sSub>
              <m:r>
                <w:rPr>
                  <w:rFonts w:ascii="Cambria Math" w:hAnsi="Cambria Math"/>
                  <w:color w:val="0070C0"/>
                </w:rPr>
                <m:t>=F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70C0"/>
                </w:rPr>
                <m:t>pedal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70C0"/>
                </w:rPr>
                <m:t>pedal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</w:rPr>
                <m:t>ω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0070C0"/>
                </w:rPr>
                <m:t>pedal</m:t>
              </m:r>
            </m:sub>
          </m:sSub>
        </m:oMath>
      </m:oMathPara>
    </w:p>
    <w:p w14:paraId="196CBDA8" w14:textId="051C2756" w:rsidR="006617CC" w:rsidRDefault="0010346A" w:rsidP="00143E51">
      <w:pPr>
        <w:rPr>
          <w:rFonts w:ascii="Cambria Math" w:eastAsiaTheme="minorEastAsia" w:hAnsi="Cambria Math"/>
          <w:color w:val="000000" w:themeColor="text1"/>
        </w:rPr>
      </w:pPr>
      <w:r w:rsidRPr="008E0354">
        <w:rPr>
          <w:rFonts w:ascii="Cambria Math" w:eastAsiaTheme="minorEastAsia" w:hAnsi="Cambria Math"/>
          <w:color w:val="000000" w:themeColor="text1"/>
        </w:rPr>
        <w:t xml:space="preserve">Men her er </w:t>
      </w:r>
      <w:r w:rsidR="008E0354">
        <w:rPr>
          <w:rFonts w:ascii="Cambria Math" w:eastAsiaTheme="minorEastAsia" w:hAnsi="Cambria Math"/>
          <w:color w:val="000000" w:themeColor="text1"/>
        </w:rPr>
        <w:t xml:space="preserve">omdrejningsfrekvensen </w:t>
      </w:r>
      <w:r w:rsidR="008E0354" w:rsidRPr="008E0354">
        <w:rPr>
          <w:rFonts w:ascii="Cambria Math" w:eastAsiaTheme="minorEastAsia" w:hAnsi="Cambria Math"/>
          <w:color w:val="000000" w:themeColor="text1"/>
        </w:rPr>
        <w:t xml:space="preserve">af pedalerne </w:t>
      </w:r>
      <w:r w:rsidR="008E0354">
        <w:rPr>
          <w:rFonts w:ascii="Cambria Math" w:eastAsiaTheme="minorEastAsia" w:hAnsi="Cambria Math"/>
          <w:color w:val="000000" w:themeColor="text1"/>
        </w:rPr>
        <w:t xml:space="preserve">mindre </w:t>
      </w:r>
      <w:r w:rsidR="008E0354" w:rsidRPr="008E0354">
        <w:rPr>
          <w:rFonts w:ascii="Cambria Math" w:eastAsiaTheme="minorEastAsia" w:hAnsi="Cambria Math"/>
          <w:color w:val="000000" w:themeColor="text1"/>
        </w:rPr>
        <w:t xml:space="preserve">end </w:t>
      </w:r>
      <w:r w:rsidR="008E0354">
        <w:rPr>
          <w:rFonts w:ascii="Cambria Math" w:eastAsiaTheme="minorEastAsia" w:hAnsi="Cambria Math"/>
          <w:color w:val="000000" w:themeColor="text1"/>
        </w:rPr>
        <w:t xml:space="preserve">omdrejningsfrekvensen </w:t>
      </w:r>
      <w:r w:rsidR="008E0354" w:rsidRPr="008E0354">
        <w:rPr>
          <w:rFonts w:ascii="Cambria Math" w:eastAsiaTheme="minorEastAsia" w:hAnsi="Cambria Math"/>
          <w:color w:val="000000" w:themeColor="text1"/>
        </w:rPr>
        <w:t>af baghjulet</w:t>
      </w:r>
      <w:r w:rsidR="006617CC">
        <w:rPr>
          <w:rFonts w:ascii="Cambria Math" w:eastAsiaTheme="minorEastAsia" w:hAnsi="Cambria Math"/>
          <w:color w:val="000000" w:themeColor="text1"/>
        </w:rPr>
        <w:t>. Læg mærke til</w:t>
      </w:r>
      <w:r w:rsidR="00787769">
        <w:rPr>
          <w:rFonts w:ascii="Cambria Math" w:eastAsiaTheme="minorEastAsia" w:hAnsi="Cambria Math"/>
          <w:color w:val="000000" w:themeColor="text1"/>
        </w:rPr>
        <w:t>,</w:t>
      </w:r>
      <w:r w:rsidR="006617CC">
        <w:rPr>
          <w:rFonts w:ascii="Cambria Math" w:eastAsiaTheme="minorEastAsia" w:hAnsi="Cambria Math"/>
          <w:color w:val="000000" w:themeColor="text1"/>
        </w:rPr>
        <w:t xml:space="preserve"> at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pedal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=F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pedal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pedal</m:t>
            </m:r>
          </m:sub>
        </m:sSub>
      </m:oMath>
      <w:r w:rsidR="006617CC">
        <w:rPr>
          <w:rFonts w:ascii="Cambria Math" w:eastAsiaTheme="minorEastAsia" w:hAnsi="Cambria Math"/>
          <w:color w:val="000000" w:themeColor="text1"/>
        </w:rPr>
        <w:t xml:space="preserve"> kun gælder, når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pedal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⊥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pedal</m:t>
            </m:r>
          </m:sub>
        </m:sSub>
      </m:oMath>
      <w:r w:rsidR="00787769">
        <w:rPr>
          <w:rFonts w:ascii="Cambria Math" w:eastAsiaTheme="minorEastAsia" w:hAnsi="Cambria Math"/>
          <w:color w:val="000000" w:themeColor="text1"/>
        </w:rPr>
        <w:t xml:space="preserve"> og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color w:val="000000" w:themeColor="text1"/>
                  </w:rPr>
                  <m:t>hjul</m:t>
                </m:r>
              </m:sub>
            </m:sSub>
            <m:r>
              <w:rPr>
                <w:rFonts w:ascii="Cambria Math" w:hAnsi="Cambria Math"/>
                <w:color w:val="000000" w:themeColor="text1"/>
              </w:rPr>
              <m:t>=F</m:t>
            </m:r>
          </m:e>
          <m:sub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hjul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∙r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hjul</m:t>
            </m:r>
          </m:sub>
        </m:sSub>
      </m:oMath>
      <w:r w:rsidR="00787769">
        <w:rPr>
          <w:rFonts w:ascii="Cambria Math" w:eastAsiaTheme="minorEastAsia" w:hAnsi="Cambria Math"/>
          <w:color w:val="000000" w:themeColor="text1"/>
        </w:rPr>
        <w:t xml:space="preserve"> kun gælder</w:t>
      </w:r>
      <w:r w:rsidR="00787769" w:rsidRPr="00787769">
        <w:rPr>
          <w:rFonts w:ascii="Cambria Math" w:eastAsiaTheme="minorEastAsia" w:hAnsi="Cambria Math"/>
          <w:color w:val="000000" w:themeColor="text1"/>
        </w:rPr>
        <w:t xml:space="preserve">, </w:t>
      </w:r>
      <w:r w:rsidR="00787769">
        <w:rPr>
          <w:rFonts w:ascii="Cambria Math" w:eastAsiaTheme="minorEastAsia" w:hAnsi="Cambria Math"/>
          <w:color w:val="000000" w:themeColor="text1"/>
        </w:rPr>
        <w:t xml:space="preserve">når </w:t>
      </w:r>
      <m:oMath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F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hjul</m:t>
            </m:r>
          </m:sub>
        </m:sSub>
        <m:r>
          <w:rPr>
            <w:rFonts w:ascii="Cambria Math" w:eastAsiaTheme="minorEastAsia" w:hAnsi="Cambria Math"/>
            <w:color w:val="000000" w:themeColor="text1"/>
          </w:rPr>
          <m:t>⊥</m:t>
        </m:r>
        <m:sSub>
          <m:sSub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/>
                <w:color w:val="000000" w:themeColor="text1"/>
              </w:rPr>
              <m:t>r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000000" w:themeColor="text1"/>
              </w:rPr>
              <m:t>hjul</m:t>
            </m:r>
          </m:sub>
        </m:sSub>
      </m:oMath>
      <w:r w:rsidR="00787769">
        <w:rPr>
          <w:rFonts w:ascii="Cambria Math" w:eastAsiaTheme="minorEastAsia" w:hAnsi="Cambria Math"/>
          <w:color w:val="000000" w:themeColor="text1"/>
        </w:rPr>
        <w:t xml:space="preserve">. </w:t>
      </w:r>
    </w:p>
    <w:p w14:paraId="7CD2B0C1" w14:textId="77777777" w:rsidR="004359FA" w:rsidRDefault="004359FA" w:rsidP="004359FA">
      <w:pPr>
        <w:shd w:val="clear" w:color="auto" w:fill="C00000"/>
        <w:spacing w:after="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Sammenligning af motor med et element</w:t>
      </w:r>
    </w:p>
    <w:p w14:paraId="1F674D21" w14:textId="2CEAC429" w:rsidR="006F6DBD" w:rsidRDefault="006F6DBD" w:rsidP="004359FA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Model af en DC-motor</w:t>
      </w:r>
    </w:p>
    <w:p w14:paraId="1DFF2E61" w14:textId="39BC65D5" w:rsidR="006F6DBD" w:rsidRDefault="006F6DBD" w:rsidP="006F6DB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BF4E14" w:themeColor="accent2" w:themeShade="BF"/>
                </w:rPr>
                <m:t>M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 xml:space="preserve">∙I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mek</m:t>
              </m:r>
            </m:sub>
          </m:sSub>
          <m:r>
            <w:rPr>
              <w:rFonts w:ascii="Cambria Math" w:hAnsi="Cambria Math"/>
            </w:rPr>
            <m:t>=U∙I-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980C014" w14:textId="45743103" w:rsidR="006F6DBD" w:rsidRDefault="006F6DBD" w:rsidP="004359FA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Model af et element</w:t>
      </w:r>
    </w:p>
    <w:p w14:paraId="3882C280" w14:textId="55016424" w:rsidR="006F6DBD" w:rsidRPr="006F6DBD" w:rsidRDefault="00000000" w:rsidP="006F6DBD">
      <w:pPr>
        <w:spacing w:after="24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color w:val="BF4E14" w:themeColor="accent2" w:themeShade="BF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BF4E14" w:themeColor="accent2" w:themeShade="BF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BF4E14" w:themeColor="accent2" w:themeShade="BF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BF4E14" w:themeColor="accent2" w:themeShade="BF"/>
                        </w:rPr>
                        <m:t>pol</m:t>
                      </m:r>
                    </m:sub>
                  </m:sSub>
                  <m:r>
                    <w:rPr>
                      <w:rFonts w:ascii="Cambria Math" w:hAnsi="Cambria Math"/>
                      <w:color w:val="BF4E14" w:themeColor="accent2" w:themeShade="BF"/>
                    </w:rPr>
                    <m:t>=U</m:t>
                  </m:r>
                </m:e>
                <m:sub>
                  <m:r>
                    <w:rPr>
                      <w:rFonts w:ascii="Cambria Math" w:hAnsi="Cambria Math"/>
                      <w:color w:val="BF4E14" w:themeColor="accent2" w:themeShade="BF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BF4E14" w:themeColor="accent2" w:themeShade="BF"/>
                </w:rPr>
                <m:t>-R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BF4E14" w:themeColor="accent2" w:themeShade="BF"/>
                </w:rPr>
                <m:t>i</m:t>
              </m:r>
            </m:sub>
          </m:sSub>
          <m:r>
            <w:rPr>
              <w:rFonts w:ascii="Cambria Math" w:hAnsi="Cambria Math"/>
              <w:color w:val="BF4E14" w:themeColor="accent2" w:themeShade="BF"/>
            </w:rPr>
            <m:t>∙I</m:t>
          </m:r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∙I-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4C8A8BC" w14:textId="04D2FAC3" w:rsidR="006F6DBD" w:rsidRDefault="004359FA" w:rsidP="006F6DBD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Maksimal effekt af en elmotor</w:t>
      </w:r>
    </w:p>
    <w:p w14:paraId="4575AAFF" w14:textId="77777777" w:rsidR="00B90287" w:rsidRPr="006F6DBD" w:rsidRDefault="00B90287" w:rsidP="006F6DBD">
      <w:pPr>
        <w:spacing w:after="0"/>
        <w:rPr>
          <w:rFonts w:eastAsiaTheme="minorEastAsia"/>
          <w:i/>
          <w:iCs/>
        </w:rPr>
      </w:pPr>
    </w:p>
    <w:p w14:paraId="41A045A0" w14:textId="77777777" w:rsidR="004359FA" w:rsidRPr="000D2CD0" w:rsidRDefault="00000000" w:rsidP="004359FA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hAnsi="Cambria Math"/>
                  <w:color w:val="BF4E14" w:themeColor="accent2" w:themeShade="BF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BF4E14" w:themeColor="accent2" w:themeShade="BF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BF4E14" w:themeColor="accent2" w:themeShade="BF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BF4E14" w:themeColor="accent2" w:themeShade="BF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BF4E14" w:themeColor="accent2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4</m:t>
                  </m:r>
                  <m:r>
                    <w:rPr>
                      <w:rFonts w:ascii="Cambria Math" w:hAnsi="Cambria Math"/>
                      <w:color w:val="BF4E14" w:themeColor="accent2" w:themeShade="BF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når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M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/>
                      <w:bCs/>
                    </w:rPr>
                  </m:ctrlPr>
                </m:fPr>
                <m:num>
                  <m:r>
                    <w:rPr>
                      <w:rFonts w:ascii="Cambria Math" w:eastAsiaTheme="minorEastAsia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r>
                <m:rPr>
                  <m:sty m:val="b"/>
                </m:rPr>
                <w:rPr>
                  <w:rFonts w:ascii="Cambria Math" w:eastAsiaTheme="minorEastAsia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3C9BE1F8" w14:textId="77777777" w:rsidR="004359FA" w:rsidRDefault="004359FA" w:rsidP="004359FA">
      <w:pPr>
        <w:spacing w:after="0"/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lastRenderedPageBreak/>
        <w:t>Maksimal effekt af et element</w:t>
      </w:r>
    </w:p>
    <w:p w14:paraId="4338AE93" w14:textId="77777777" w:rsidR="004359FA" w:rsidRPr="004359FA" w:rsidRDefault="004359FA" w:rsidP="004359FA">
      <w:pPr>
        <w:spacing w:after="0"/>
        <w:rPr>
          <w:rFonts w:eastAsiaTheme="minorEastAsia"/>
          <w:i/>
          <w:iCs/>
        </w:rPr>
      </w:pPr>
    </w:p>
    <w:p w14:paraId="708E222E" w14:textId="77777777" w:rsidR="004359FA" w:rsidRPr="00550D5C" w:rsidRDefault="00000000" w:rsidP="004359FA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BF4E14" w:themeColor="accent2" w:themeShade="BF"/>
                </w:rPr>
                <m:t>max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BF4E14" w:themeColor="accent2" w:themeShade="BF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BF4E14" w:themeColor="accent2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4</m:t>
                  </m:r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BF4E14" w:themeColor="accent2" w:themeShade="BF"/>
                    </w:rPr>
                    <m:t>i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BF4E14" w:themeColor="accent2" w:themeShade="BF"/>
            </w:rPr>
            <m:t xml:space="preserve">,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når</m:t>
          </m:r>
          <m:r>
            <w:rPr>
              <w:rFonts w:ascii="Cambria Math" w:eastAsiaTheme="minorEastAsia" w:hAnsi="Cambria Math"/>
              <w:color w:val="BF4E14" w:themeColor="accent2" w:themeShade="BF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</w:rPr>
                <m:t>pol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</w:rPr>
                <m:t>2</m:t>
              </m:r>
            </m:den>
          </m:f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og</m:t>
          </m:r>
          <m:r>
            <w:rPr>
              <w:rFonts w:ascii="Cambria Math" w:hAnsi="Cambria Math"/>
              <w:color w:val="000000" w:themeColor="text1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/>
                      <w:bCs/>
                    </w:rPr>
                  </m:ctrlPr>
                </m:fPr>
                <m:num>
                  <m:r>
                    <w:rPr>
                      <w:rFonts w:ascii="Cambria Math" w:eastAsiaTheme="minorEastAsia"/>
                    </w:rPr>
                    <m:t>1</m:t>
                  </m:r>
                </m:num>
                <m:den>
                  <m:r>
                    <w:rPr>
                      <w:rFonts w:ascii="Cambria Math" w:eastAsiaTheme="minorEastAsi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r>
                <m:rPr>
                  <m:sty m:val="b"/>
                </m:rPr>
                <w:rPr>
                  <w:rFonts w:ascii="Cambria Math" w:eastAsiaTheme="minorEastAsia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2∙R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den>
          </m:f>
        </m:oMath>
      </m:oMathPara>
    </w:p>
    <w:p w14:paraId="17C22451" w14:textId="77777777" w:rsidR="004359FA" w:rsidRPr="008A75C8" w:rsidRDefault="004359FA" w:rsidP="004359FA">
      <w:pPr>
        <w:rPr>
          <w:rFonts w:eastAsiaTheme="minorEastAsia"/>
          <w:i/>
          <w:iCs/>
        </w:rPr>
      </w:pPr>
      <w:r w:rsidRPr="008A75C8">
        <w:rPr>
          <w:rFonts w:eastAsiaTheme="minorEastAsia"/>
          <w:i/>
          <w:iCs/>
        </w:rPr>
        <w:t xml:space="preserve">Nyttevirkning </w:t>
      </w:r>
      <w:r>
        <w:rPr>
          <w:rFonts w:eastAsiaTheme="minorEastAsia"/>
          <w:i/>
          <w:iCs/>
        </w:rPr>
        <w:t>af en elmotor</w:t>
      </w:r>
    </w:p>
    <w:p w14:paraId="0DF7F698" w14:textId="39447B11" w:rsidR="004359FA" w:rsidRPr="008A75C8" w:rsidRDefault="004359FA" w:rsidP="004359FA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η=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mek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el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∙I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U</m:t>
              </m:r>
            </m:den>
          </m:f>
        </m:oMath>
      </m:oMathPara>
    </w:p>
    <w:p w14:paraId="7CBBDD69" w14:textId="77777777" w:rsidR="004359FA" w:rsidRPr="008A75C8" w:rsidRDefault="004359FA" w:rsidP="004359FA">
      <w:pPr>
        <w:rPr>
          <w:rFonts w:eastAsiaTheme="minorEastAsia"/>
          <w:i/>
          <w:iCs/>
        </w:rPr>
      </w:pPr>
      <w:r w:rsidRPr="008A75C8">
        <w:rPr>
          <w:rFonts w:eastAsiaTheme="minorEastAsia"/>
          <w:i/>
          <w:iCs/>
        </w:rPr>
        <w:t xml:space="preserve">Nyttevirkning </w:t>
      </w:r>
      <w:r>
        <w:rPr>
          <w:rFonts w:eastAsiaTheme="minorEastAsia"/>
          <w:i/>
          <w:iCs/>
        </w:rPr>
        <w:t>af et element</w:t>
      </w:r>
    </w:p>
    <w:p w14:paraId="4E2A0E30" w14:textId="2CB9983C" w:rsidR="004359FA" w:rsidRPr="00C05D41" w:rsidRDefault="004359FA" w:rsidP="004359FA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η=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nyttig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tilført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pol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0000" w:themeColor="text1"/>
            </w:rPr>
            <m:t>=1-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∙I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den>
          </m:f>
        </m:oMath>
      </m:oMathPara>
    </w:p>
    <w:p w14:paraId="43FE04F3" w14:textId="6859B1DE" w:rsidR="004359FA" w:rsidRPr="00C05D41" w:rsidRDefault="00C05D41" w:rsidP="00143E51">
      <w:pPr>
        <w:rPr>
          <w:rFonts w:eastAsiaTheme="minorEastAsia"/>
          <w:i/>
          <w:iCs/>
          <w:color w:val="00B050"/>
        </w:rPr>
      </w:pPr>
      <w:r w:rsidRPr="00C05D41">
        <w:rPr>
          <w:rFonts w:eastAsiaTheme="minorEastAsia"/>
          <w:i/>
          <w:iCs/>
          <w:color w:val="00B050"/>
        </w:rPr>
        <w:t xml:space="preserve">På side 5 og 6 vises sammenhængen mellem motorens moment og vinkelfrekvens samt motorens maksimal effekt og vinkelfrekvens, til </w:t>
      </w:r>
      <w:r w:rsidR="006F6DBD">
        <w:rPr>
          <w:rFonts w:eastAsiaTheme="minorEastAsia"/>
          <w:i/>
          <w:iCs/>
          <w:color w:val="00B050"/>
        </w:rPr>
        <w:t>de motor-</w:t>
      </w:r>
      <w:r w:rsidRPr="00C05D41">
        <w:rPr>
          <w:rFonts w:eastAsiaTheme="minorEastAsia"/>
          <w:i/>
          <w:iCs/>
          <w:color w:val="00B050"/>
        </w:rPr>
        <w:t>interesserede</w:t>
      </w:r>
      <w:r w:rsidR="006F6DBD">
        <w:rPr>
          <w:rFonts w:eastAsiaTheme="minorEastAsia"/>
          <w:i/>
          <w:iCs/>
          <w:color w:val="00B050"/>
        </w:rPr>
        <w:t>. (kapitel 4.2 i elbilens fysik)</w:t>
      </w:r>
    </w:p>
    <w:p w14:paraId="0F18B07F" w14:textId="64D9A5E0" w:rsidR="000C1D6B" w:rsidRPr="004359FA" w:rsidRDefault="000C1D6B" w:rsidP="000C1D6B">
      <w:pPr>
        <w:shd w:val="clear" w:color="auto" w:fill="C00000"/>
        <w:rPr>
          <w:rFonts w:eastAsiaTheme="minorEastAsia"/>
        </w:rPr>
      </w:pPr>
      <w:r w:rsidRPr="004359FA">
        <w:rPr>
          <w:rFonts w:eastAsiaTheme="minorEastAsia"/>
        </w:rPr>
        <w:t>Motorens moment som funktion af vinkelfrekvensen</w:t>
      </w:r>
    </w:p>
    <w:p w14:paraId="4137AE76" w14:textId="77777777" w:rsidR="000C1D6B" w:rsidRPr="00165FA8" w:rsidRDefault="000C1D6B" w:rsidP="000C1D6B">
      <w:pPr>
        <w:rPr>
          <w:rFonts w:eastAsiaTheme="minorEastAsia"/>
        </w:rPr>
      </w:pPr>
      <w:r w:rsidRPr="00165FA8">
        <w:rPr>
          <w:rFonts w:eastAsiaTheme="minorEastAsia"/>
        </w:rPr>
        <w:t xml:space="preserve">Forsyningsspændingen </w:t>
      </w:r>
      <m:oMath>
        <m:r>
          <w:rPr>
            <w:rFonts w:ascii="Cambria Math" w:eastAsiaTheme="minorEastAsia" w:hAnsi="Cambria Math"/>
          </w:rPr>
          <m:t>U</m:t>
        </m:r>
      </m:oMath>
      <w:r w:rsidRPr="00165FA8">
        <w:rPr>
          <w:rFonts w:eastAsiaTheme="minorEastAsia"/>
        </w:rPr>
        <w:t xml:space="preserve"> </w:t>
      </w:r>
      <w:r>
        <w:rPr>
          <w:rFonts w:eastAsiaTheme="minorEastAsia"/>
        </w:rPr>
        <w:t xml:space="preserve">(batteriets polspænding) </w:t>
      </w:r>
      <w:r w:rsidRPr="00165FA8">
        <w:rPr>
          <w:rFonts w:eastAsiaTheme="minorEastAsia"/>
        </w:rPr>
        <w:t>til motoren er givet ved</w:t>
      </w:r>
    </w:p>
    <w:p w14:paraId="102CB2CC" w14:textId="77777777" w:rsidR="000C1D6B" w:rsidRPr="00BF1C5B" w:rsidRDefault="00000000" w:rsidP="000C1D6B">
      <w:pPr>
        <w:rPr>
          <w:rFonts w:eastAsiaTheme="minorEastAsia"/>
          <w:color w:val="BF4E14" w:themeColor="accent2" w:themeShade="BF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>∙I+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BF4E14" w:themeColor="accent2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4E14" w:themeColor="accent2" w:themeShade="BF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  <w:color w:val="BF4E14" w:themeColor="accent2" w:themeShade="BF"/>
                </w:rPr>
                <m:t>M</m:t>
              </m:r>
            </m:sub>
          </m:sSub>
          <m:r>
            <w:rPr>
              <w:rFonts w:ascii="Cambria Math" w:eastAsiaTheme="minorEastAsia" w:hAnsi="Cambria Math"/>
              <w:color w:val="BF4E14" w:themeColor="accent2" w:themeShade="BF"/>
            </w:rPr>
            <m:t>=U</m:t>
          </m:r>
        </m:oMath>
      </m:oMathPara>
    </w:p>
    <w:p w14:paraId="1DD3EBFE" w14:textId="77777777" w:rsidR="000C1D6B" w:rsidRPr="00A9288D" w:rsidRDefault="00000000" w:rsidP="000C1D6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∙I</m:t>
          </m:r>
        </m:oMath>
      </m:oMathPara>
    </w:p>
    <w:p w14:paraId="6611255F" w14:textId="77777777" w:rsidR="000C1D6B" w:rsidRPr="00984150" w:rsidRDefault="000C1D6B" w:rsidP="000C1D6B">
      <w:pPr>
        <w:rPr>
          <w:rFonts w:eastAsiaTheme="minorEastAsia"/>
        </w:rPr>
      </w:pPr>
      <w:r>
        <w:rPr>
          <w:rFonts w:eastAsiaTheme="minorEastAsia"/>
        </w:rPr>
        <w:t xml:space="preserve">Heraf ses, at den inducerede modspænding er en aftagende lineær funktion af strømstyrken </w:t>
      </w:r>
    </w:p>
    <w:p w14:paraId="3AD38CE5" w14:textId="77777777" w:rsidR="000C1D6B" w:rsidRPr="00984150" w:rsidRDefault="00000000" w:rsidP="000C1D6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</m:t>
              </m:r>
            </m:sub>
          </m:sSub>
          <m:r>
            <w:rPr>
              <w:rFonts w:ascii="Cambria Math" w:eastAsiaTheme="minorEastAsia" w:hAnsi="Cambria Math"/>
            </w:rPr>
            <m:t>=U-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∙I⇔I=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60D10FCC" w14:textId="77777777" w:rsidR="000C1D6B" w:rsidRDefault="000C1D6B" w:rsidP="000C1D6B">
      <w:pPr>
        <w:rPr>
          <w:rFonts w:eastAsiaTheme="minorEastAsia"/>
        </w:rPr>
      </w:pPr>
      <w:r>
        <w:rPr>
          <w:rFonts w:eastAsiaTheme="minorEastAsia"/>
        </w:rPr>
        <w:t xml:space="preserve">Ved indsættelse af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eastAsiaTheme="minorEastAsia" w:hAnsi="Cambria Math"/>
          </w:rPr>
          <m:t>=Kω</m:t>
        </m:r>
      </m:oMath>
      <w:r>
        <w:rPr>
          <w:rFonts w:eastAsiaTheme="minorEastAsia"/>
        </w:rPr>
        <w:t xml:space="preserve"> fås</w:t>
      </w:r>
    </w:p>
    <w:p w14:paraId="4F57E072" w14:textId="77777777" w:rsidR="000C1D6B" w:rsidRPr="00984150" w:rsidRDefault="000C1D6B" w:rsidP="000C1D6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I=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U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U-K∙ω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</m:oMath>
      </m:oMathPara>
    </w:p>
    <w:p w14:paraId="794A5F5C" w14:textId="77777777" w:rsidR="000C1D6B" w:rsidRDefault="000C1D6B" w:rsidP="000C1D6B">
      <w:pPr>
        <w:rPr>
          <w:rFonts w:eastAsiaTheme="minorEastAsia"/>
        </w:rPr>
      </w:pPr>
      <w:r>
        <w:rPr>
          <w:rFonts w:eastAsiaTheme="minorEastAsia"/>
        </w:rPr>
        <w:t>Heraf ses, at strømmen gennem motoren aftager med voksende rotation af motorens rotor.</w:t>
      </w:r>
    </w:p>
    <w:p w14:paraId="3539467B" w14:textId="77777777" w:rsidR="000C1D6B" w:rsidRDefault="000C1D6B" w:rsidP="000C1D6B">
      <w:pPr>
        <w:rPr>
          <w:rFonts w:eastAsiaTheme="minorEastAsia"/>
        </w:rPr>
      </w:pPr>
      <w:r>
        <w:rPr>
          <w:rFonts w:eastAsiaTheme="minorEastAsia"/>
        </w:rPr>
        <w:t xml:space="preserve">Når rotationen i motorens rotor aftager, så forøges strømstyrken og dermed forøges motorens moment, fordi </w:t>
      </w:r>
      <m:oMath>
        <m:r>
          <w:rPr>
            <w:rFonts w:ascii="Cambria Math" w:hAnsi="Cambria Math"/>
          </w:rPr>
          <m:t>M=KI</m:t>
        </m:r>
      </m:oMath>
      <w:r>
        <w:rPr>
          <w:rFonts w:eastAsiaTheme="minorEastAsia"/>
        </w:rPr>
        <w:t>. Ved indsætning af ovenstående strømstyrke i formlen for motorens moment, fås</w:t>
      </w:r>
    </w:p>
    <w:p w14:paraId="7151B279" w14:textId="77777777" w:rsidR="000C1D6B" w:rsidRPr="0085753E" w:rsidRDefault="000C1D6B" w:rsidP="000C1D6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M=K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hAnsi="Cambria Math"/>
              <w:color w:val="EE0000"/>
            </w:rPr>
            <m:t>I</m:t>
          </m:r>
          <m:r>
            <w:rPr>
              <w:rFonts w:ascii="Cambria Math" w:hAnsi="Cambria Math"/>
            </w:rPr>
            <m:t>=K∙</m:t>
          </m:r>
          <m:f>
            <m:f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EE0000"/>
                </w:rPr>
                <m:t>U-K∙ω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EE000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EE0000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U-K∙ω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∙U</m:t>
          </m:r>
          <m:r>
            <w:rPr>
              <w:rFonts w:ascii="Cambria Math" w:eastAsiaTheme="minorEastAsia" w:hAnsi="Cambria Math"/>
              <w:color w:val="00B050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B050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∙ω</m:t>
          </m:r>
        </m:oMath>
      </m:oMathPara>
    </w:p>
    <w:p w14:paraId="6638CB55" w14:textId="77777777" w:rsidR="000C1D6B" w:rsidRDefault="000C1D6B" w:rsidP="000C1D6B">
      <w:pPr>
        <w:rPr>
          <w:rFonts w:eastAsiaTheme="minorEastAsia"/>
        </w:rPr>
      </w:pPr>
      <w:r>
        <w:rPr>
          <w:rFonts w:eastAsiaTheme="minorEastAsia"/>
        </w:rPr>
        <w:t xml:space="preserve">Motorens kraftmoment er en aftagende lineær funktion af vinkelhastigheden, hvis forsyningsspændingen er konstant. Jo større forsyningsspænding, jo større er skæringen med </w:t>
      </w:r>
      <w:r w:rsidRPr="00F62011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-aksen, man alle grafer har det samme </w:t>
      </w:r>
      <w:r w:rsidRPr="00B845E6">
        <w:rPr>
          <w:rFonts w:eastAsiaTheme="minorEastAsia"/>
          <w:color w:val="00B050"/>
        </w:rPr>
        <w:t>hældningstal</w:t>
      </w:r>
      <w:r>
        <w:rPr>
          <w:rFonts w:eastAsiaTheme="minorEastAsia"/>
        </w:rPr>
        <w:t xml:space="preserve">. Formen står side 79 i bogen). </w:t>
      </w:r>
      <w:r>
        <w:rPr>
          <w:rFonts w:eastAsiaTheme="minorEastAsia"/>
        </w:rPr>
        <w:lastRenderedPageBreak/>
        <w:t xml:space="preserve">Kraftmomentet er nul, når </w:t>
      </w:r>
      <m:oMath>
        <m:r>
          <w:rPr>
            <w:rFonts w:ascii="Cambria Math" w:eastAsiaTheme="minorEastAsia" w:hAnsi="Cambria Math"/>
          </w:rPr>
          <m:t>ω=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K</m:t>
            </m:r>
          </m:den>
        </m:f>
      </m:oMath>
      <w:r>
        <w:rPr>
          <w:rFonts w:eastAsiaTheme="minorEastAsia"/>
        </w:rPr>
        <w:t>. Det kan forstås ud fra en analogi, hvor man skal hamre et søm i en træblok:</w:t>
      </w:r>
    </w:p>
    <w:p w14:paraId="2BDD73FE" w14:textId="07806AE5" w:rsidR="000C1D6B" w:rsidRDefault="000C1D6B" w:rsidP="000C1D6B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J</w:t>
      </w:r>
      <w:r w:rsidRPr="003E57BF">
        <w:rPr>
          <w:rFonts w:eastAsiaTheme="minorEastAsia"/>
          <w:i/>
          <w:iCs/>
        </w:rPr>
        <w:t xml:space="preserve">o </w:t>
      </w:r>
      <w:r w:rsidR="00944E17">
        <w:rPr>
          <w:rFonts w:eastAsiaTheme="minorEastAsia"/>
          <w:i/>
          <w:iCs/>
        </w:rPr>
        <w:t xml:space="preserve">flere </w:t>
      </w:r>
      <w:r w:rsidR="00944E17" w:rsidRPr="003E57BF">
        <w:rPr>
          <w:rFonts w:eastAsiaTheme="minorEastAsia"/>
          <w:i/>
          <w:iCs/>
        </w:rPr>
        <w:t>hammerslag</w:t>
      </w:r>
      <w:r w:rsidR="00F7381C">
        <w:rPr>
          <w:rFonts w:eastAsiaTheme="minorEastAsia"/>
          <w:i/>
          <w:iCs/>
        </w:rPr>
        <w:t xml:space="preserve"> per sekund</w:t>
      </w:r>
      <w:r w:rsidRPr="003E57BF">
        <w:rPr>
          <w:rFonts w:eastAsiaTheme="minorEastAsia"/>
          <w:i/>
          <w:iCs/>
        </w:rPr>
        <w:t>, jo sværere er det at give sømmet et ordentlig slag</w:t>
      </w:r>
      <w:r>
        <w:rPr>
          <w:rFonts w:eastAsiaTheme="minorEastAsia"/>
          <w:i/>
          <w:iCs/>
        </w:rPr>
        <w:t xml:space="preserve"> (moment).</w:t>
      </w:r>
      <w:r w:rsidRPr="003E57BF">
        <w:rPr>
          <w:rFonts w:eastAsiaTheme="minorEastAsia"/>
          <w:i/>
          <w:iCs/>
        </w:rPr>
        <w:t xml:space="preserve"> </w:t>
      </w:r>
    </w:p>
    <w:p w14:paraId="69B79144" w14:textId="77777777" w:rsidR="000C1D6B" w:rsidRPr="004359FA" w:rsidRDefault="000C1D6B" w:rsidP="000C1D6B">
      <w:pPr>
        <w:shd w:val="clear" w:color="auto" w:fill="C00000"/>
        <w:spacing w:before="240"/>
      </w:pPr>
      <w:r w:rsidRPr="004359FA">
        <w:t>Den maksimale afsatte effekt i motoren som funktion af vinkelfrekvensen</w:t>
      </w:r>
    </w:p>
    <w:p w14:paraId="424CCE2C" w14:textId="77777777" w:rsidR="000C1D6B" w:rsidRPr="00C51064" w:rsidRDefault="00000000" w:rsidP="000C1D6B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mek</m:t>
              </m:r>
            </m:sub>
          </m:sSub>
          <m:r>
            <w:rPr>
              <w:rFonts w:ascii="Cambria Math" w:eastAsiaTheme="minorEastAsia" w:hAnsi="Cambria Math"/>
            </w:rPr>
            <m:t>=M∙ω=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U-K∙ω</m:t>
              </m:r>
            </m:e>
          </m:d>
          <m:r>
            <w:rPr>
              <w:rFonts w:ascii="Cambria Math" w:eastAsiaTheme="minorEastAsia" w:hAnsi="Cambria Math"/>
            </w:rPr>
            <m:t>∙ω=</m:t>
          </m:r>
          <m:r>
            <w:rPr>
              <w:rFonts w:ascii="Cambria Math" w:eastAsiaTheme="minorEastAsia" w:hAnsi="Cambria Math"/>
              <w:color w:val="000000" w:themeColor="text1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0000" w:themeColor="text1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ω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K∙U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  <w:color w:val="000000" w:themeColor="text1"/>
            </w:rPr>
            <m:t>∙ω</m:t>
          </m:r>
        </m:oMath>
      </m:oMathPara>
    </w:p>
    <w:p w14:paraId="178E3A1D" w14:textId="77777777" w:rsidR="000C1D6B" w:rsidRPr="00E2345C" w:rsidRDefault="00000000" w:rsidP="000C1D6B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mek</m:t>
              </m:r>
            </m:sub>
          </m:sSub>
          <m:r>
            <w:rPr>
              <w:rFonts w:ascii="Cambria Math" w:hAnsi="Cambria Math"/>
            </w:rPr>
            <m:t>=0⇔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U-K∙ω</m:t>
              </m:r>
            </m:e>
          </m:d>
          <m:r>
            <w:rPr>
              <w:rFonts w:ascii="Cambria Math" w:eastAsiaTheme="minorEastAsia" w:hAnsi="Cambria Math"/>
            </w:rPr>
            <m:t>∙ω</m:t>
          </m:r>
          <m:r>
            <w:rPr>
              <w:rFonts w:ascii="Cambria Math" w:hAnsi="Cambria Math"/>
            </w:rPr>
            <m:t>=0⇔</m:t>
          </m:r>
          <m:r>
            <w:rPr>
              <w:rFonts w:ascii="Cambria Math" w:eastAsiaTheme="minorEastAsia" w:hAnsi="Cambria Math"/>
            </w:rPr>
            <m:t>ω=0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eller</m:t>
          </m:r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K</m:t>
              </m:r>
            </m:den>
          </m:f>
        </m:oMath>
      </m:oMathPara>
    </w:p>
    <w:p w14:paraId="465832FE" w14:textId="7AB1856C" w:rsidR="000C1D6B" w:rsidRPr="0000429A" w:rsidRDefault="000C1D6B" w:rsidP="000C1D6B">
      <w:pPr>
        <w:rPr>
          <w:rFonts w:eastAsiaTheme="minorEastAsia"/>
          <w:b/>
          <w:bCs/>
        </w:rPr>
      </w:pPr>
      <w:r>
        <w:rPr>
          <w:rFonts w:eastAsiaTheme="minorEastAsia"/>
        </w:rPr>
        <w:t>D</w:t>
      </w:r>
      <w:r w:rsidRPr="000D2CD0">
        <w:rPr>
          <w:rFonts w:eastAsiaTheme="minorEastAsia"/>
        </w:rPr>
        <w:t xml:space="preserve">en afsatte effekt i </w:t>
      </w:r>
      <w:r>
        <w:rPr>
          <w:rFonts w:eastAsiaTheme="minorEastAsia"/>
        </w:rPr>
        <w:t>motoren</w:t>
      </w:r>
      <w:r w:rsidRPr="000D2CD0">
        <w:rPr>
          <w:rFonts w:eastAsiaTheme="minorEastAsia"/>
        </w:rPr>
        <w:t xml:space="preserve">, er et andengradspolynomium som funktion af </w:t>
      </w:r>
      <w:r w:rsidR="00550D5C">
        <w:rPr>
          <w:rFonts w:eastAsiaTheme="minorEastAsia"/>
        </w:rPr>
        <w:t xml:space="preserve">vinkelfrekvensen </w:t>
      </w:r>
      <m:oMath>
        <m:r>
          <w:rPr>
            <w:rFonts w:ascii="Cambria Math" w:eastAsiaTheme="minorEastAsia" w:hAnsi="Cambria Math"/>
            <w:color w:val="000000" w:themeColor="text1"/>
          </w:rPr>
          <m:t>ω</m:t>
        </m:r>
      </m:oMath>
      <w:r w:rsidR="00550D5C">
        <w:rPr>
          <w:rFonts w:eastAsiaTheme="minorEastAsia"/>
        </w:rPr>
        <w:t xml:space="preserve"> </w:t>
      </w:r>
      <w:r>
        <w:rPr>
          <w:rFonts w:eastAsiaTheme="minorEastAsia"/>
        </w:rPr>
        <w:t xml:space="preserve">, derfor er toppunktet for parablen midt mellem de to nulpunkter. Den maksimale afsatte effekt opnås, når strømstyrken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Cambria Math" w:eastAsiaTheme="minorEastAsia" w:hAnsi="Cambria Math"/>
                    <w:iCs/>
                  </w:rPr>
                  <m:t>max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er halvt så stor som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max</m:t>
            </m:r>
          </m:sub>
        </m:sSub>
      </m:oMath>
      <w:r>
        <w:rPr>
          <w:rFonts w:eastAsiaTheme="minorEastAsia"/>
        </w:rPr>
        <w:t xml:space="preserve">, </w:t>
      </w:r>
    </w:p>
    <w:p w14:paraId="40A9068D" w14:textId="77777777" w:rsidR="000C1D6B" w:rsidRPr="000D2CD0" w:rsidRDefault="00000000" w:rsidP="000C1D6B">
      <w:pPr>
        <w:rPr>
          <w:rFonts w:eastAsiaTheme="minorEastAsia"/>
          <w:b/>
          <w:b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2∙K</m:t>
              </m:r>
            </m:den>
          </m:f>
        </m:oMath>
      </m:oMathPara>
    </w:p>
    <w:p w14:paraId="2F6D259E" w14:textId="77777777" w:rsidR="000C1D6B" w:rsidRPr="00E2345C" w:rsidRDefault="000C1D6B" w:rsidP="000C1D6B">
      <w:pPr>
        <w:rPr>
          <w:rFonts w:eastAsiaTheme="minorEastAsia"/>
        </w:rPr>
      </w:pPr>
      <w:r w:rsidRPr="00271830">
        <w:rPr>
          <w:rFonts w:eastAsiaTheme="minorEastAsia"/>
          <w:i/>
          <w:iCs/>
        </w:rPr>
        <w:t>Fastholdtspænding</w:t>
      </w:r>
      <w:r>
        <w:rPr>
          <w:rFonts w:eastAsiaTheme="minorEastAsia"/>
        </w:rPr>
        <w:t>: Jo større motorkonstant, jo lavere er vinkelfrekvensen, når motoren leverer max effekt</w:t>
      </w:r>
    </w:p>
    <w:p w14:paraId="0948E270" w14:textId="77777777" w:rsidR="000C1D6B" w:rsidRDefault="000C1D6B" w:rsidP="000C1D6B">
      <w:pPr>
        <w:rPr>
          <w:rFonts w:eastAsiaTheme="minorEastAsia"/>
        </w:rPr>
      </w:pPr>
      <w:r w:rsidRPr="00271830">
        <w:rPr>
          <w:rFonts w:eastAsiaTheme="minorEastAsia"/>
          <w:i/>
          <w:iCs/>
        </w:rPr>
        <w:t>Fastholdt motorkonstant</w:t>
      </w:r>
      <w:r>
        <w:rPr>
          <w:rFonts w:eastAsiaTheme="minorEastAsia"/>
        </w:rPr>
        <w:t>: Jo større spænding, jo større er vinkelfrekvensen, når motoren leverer max effekt</w:t>
      </w:r>
    </w:p>
    <w:p w14:paraId="4C239377" w14:textId="77777777" w:rsidR="000C1D6B" w:rsidRPr="00004216" w:rsidRDefault="000C1D6B" w:rsidP="000C1D6B">
      <w:pPr>
        <w:rPr>
          <w:rFonts w:eastAsiaTheme="minorEastAsia"/>
        </w:rPr>
      </w:pPr>
      <w:r w:rsidRPr="000D2CD0">
        <w:rPr>
          <w:rFonts w:eastAsiaTheme="minorEastAsia"/>
        </w:rPr>
        <w:t>Ved indsætning fås</w:t>
      </w:r>
      <w:r>
        <w:rPr>
          <w:rFonts w:eastAsiaTheme="minorEastAsia"/>
        </w:rPr>
        <w:t xml:space="preserve"> motoren maksimale effekt </w:t>
      </w:r>
      <m:oMath>
        <m:sSub>
          <m:sSubPr>
            <m:ctrlPr>
              <w:rPr>
                <w:rFonts w:ascii="Cambria Math" w:hAnsi="Cambria Math"/>
                <w:i/>
                <w:color w:val="0070C0"/>
              </w:rPr>
            </m:ctrlPr>
          </m:sSubPr>
          <m:e>
            <m:r>
              <w:rPr>
                <w:rFonts w:ascii="Cambria Math" w:hAnsi="Cambria Math"/>
                <w:color w:val="0070C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color w:val="0070C0"/>
              </w:rPr>
              <m:t>max</m:t>
            </m:r>
          </m:sub>
        </m:sSub>
      </m:oMath>
      <w:r w:rsidRPr="00182339">
        <w:rPr>
          <w:rFonts w:eastAsiaTheme="minorEastAsia"/>
          <w:color w:val="000000" w:themeColor="text1"/>
        </w:rPr>
        <w:t xml:space="preserve">, formlen står ikke i </w:t>
      </w:r>
      <w:r>
        <w:rPr>
          <w:rFonts w:eastAsiaTheme="minorEastAsia"/>
          <w:color w:val="000000" w:themeColor="text1"/>
        </w:rPr>
        <w:t>bogen</w:t>
      </w:r>
      <w:r w:rsidRPr="00182339">
        <w:rPr>
          <w:rFonts w:eastAsiaTheme="minorEastAsia"/>
        </w:rPr>
        <w:t xml:space="preserve"> </w:t>
      </w:r>
    </w:p>
    <w:p w14:paraId="0BDD1F97" w14:textId="77777777" w:rsidR="000C1D6B" w:rsidRPr="00E2084D" w:rsidRDefault="00000000" w:rsidP="000C1D6B">
      <w:pPr>
        <w:rPr>
          <w:rFonts w:eastAsiaTheme="minorEastAsia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max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U-K∙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ω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iCs/>
                        </w:rPr>
                        <m:t>max</m:t>
                      </m:r>
                    </m:sub>
                  </m:sSub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ω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  <w:iCs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U-K∙</m:t>
              </m:r>
              <m:f>
                <m:fPr>
                  <m:ctrlPr>
                    <w:rPr>
                      <w:rFonts w:ascii="Cambria Math" w:eastAsiaTheme="minorEastAsia" w:hAnsi="Cambria Math"/>
                      <w:b/>
                      <w:bCs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U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2∙K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U</m:t>
              </m:r>
            </m:num>
            <m:den>
              <m:r>
                <w:rPr>
                  <w:rFonts w:ascii="Cambria Math" w:eastAsiaTheme="minorEastAsia" w:hAnsi="Cambria Math"/>
                </w:rPr>
                <m:t>2∙K</m:t>
              </m:r>
            </m:den>
          </m:f>
        </m:oMath>
      </m:oMathPara>
    </w:p>
    <w:p w14:paraId="263C3360" w14:textId="6711FA0E" w:rsidR="004359FA" w:rsidRPr="00550D5C" w:rsidRDefault="00000000" w:rsidP="000C1D6B">
      <w:pPr>
        <w:rPr>
          <w:rFonts w:eastAsiaTheme="minorEastAsia"/>
          <w:color w:val="0070C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70C0"/>
                </w:rPr>
                <m:t>max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70C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4</m:t>
                  </m:r>
                  <m:r>
                    <w:rPr>
                      <w:rFonts w:ascii="Cambria Math" w:hAnsi="Cambria Math"/>
                      <w:color w:val="0070C0"/>
                    </w:rPr>
                    <m:t>∙</m:t>
                  </m:r>
                  <m:r>
                    <w:rPr>
                      <w:rFonts w:ascii="Cambria Math" w:eastAsiaTheme="minorEastAsia" w:hAnsi="Cambria Math"/>
                      <w:color w:val="0070C0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70C0"/>
                    </w:rPr>
                    <m:t>0</m:t>
                  </m:r>
                </m:sub>
              </m:sSub>
            </m:den>
          </m:f>
        </m:oMath>
      </m:oMathPara>
    </w:p>
    <w:p w14:paraId="467EF20D" w14:textId="77777777" w:rsidR="000C1D6B" w:rsidRDefault="000C1D6B" w:rsidP="00143E51">
      <w:pPr>
        <w:rPr>
          <w:rFonts w:ascii="Times New Roman" w:hAnsi="Times New Roman" w:cs="Times New Roman"/>
          <w:sz w:val="21"/>
          <w:szCs w:val="21"/>
        </w:rPr>
      </w:pPr>
    </w:p>
    <w:p w14:paraId="1257E160" w14:textId="26AEC29D" w:rsidR="00143E51" w:rsidRDefault="00143E51" w:rsidP="00F7381C">
      <w:pPr>
        <w:pStyle w:val="Overskrift2"/>
      </w:pPr>
      <w:r>
        <w:t>Litteratur</w:t>
      </w:r>
    </w:p>
    <w:p w14:paraId="57BE7564" w14:textId="6F7F0C97" w:rsidR="006617CC" w:rsidRDefault="006617CC" w:rsidP="00143E5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Larsen, Elbilens fysik, fysikforlaget 2024</w:t>
      </w:r>
    </w:p>
    <w:p w14:paraId="39BA2DC7" w14:textId="1F33105E" w:rsidR="00143E51" w:rsidRPr="00143E51" w:rsidRDefault="00143E51" w:rsidP="00143E51">
      <w:pPr>
        <w:pStyle w:val="Overskrift3"/>
        <w:spacing w:before="45" w:after="0" w:line="390" w:lineRule="atLeast"/>
        <w:rPr>
          <w:rFonts w:eastAsiaTheme="minorHAnsi" w:cstheme="minorBidi"/>
          <w:color w:val="auto"/>
          <w:sz w:val="24"/>
          <w:szCs w:val="24"/>
        </w:rPr>
      </w:pPr>
      <w:r w:rsidRPr="00143E51">
        <w:rPr>
          <w:rFonts w:eastAsiaTheme="minorHAnsi" w:cstheme="minorBidi"/>
          <w:color w:val="auto"/>
          <w:sz w:val="24"/>
          <w:szCs w:val="24"/>
        </w:rPr>
        <w:t>National Institute of Technology Uddannelsescenter i Windhoek, Namibia</w:t>
      </w:r>
    </w:p>
    <w:p w14:paraId="053304C6" w14:textId="18FCF8EE" w:rsidR="0085753E" w:rsidRDefault="0085753E">
      <w:pPr>
        <w:rPr>
          <w:rFonts w:ascii="AdobeClean-Regular" w:hAnsi="AdobeClean-Regular" w:cs="AdobeClean-Regular"/>
          <w:color w:val="000000"/>
          <w:kern w:val="0"/>
          <w:sz w:val="28"/>
          <w:szCs w:val="28"/>
        </w:rPr>
      </w:pPr>
      <w:hyperlink r:id="rId6" w:history="1">
        <w:r w:rsidRPr="00F664B5">
          <w:rPr>
            <w:rStyle w:val="Hyperlink"/>
            <w:rFonts w:ascii="AdobeClean-Regular" w:hAnsi="AdobeClean-Regular" w:cs="AdobeClean-Regular"/>
            <w:kern w:val="0"/>
            <w:sz w:val="28"/>
            <w:szCs w:val="28"/>
          </w:rPr>
          <w:t>https://nit-edu.org/wp-content/uploads/2021/09/ch-29-Dc-motor.pdf</w:t>
        </w:r>
      </w:hyperlink>
    </w:p>
    <w:p w14:paraId="447B8C38" w14:textId="77777777" w:rsidR="0085753E" w:rsidRDefault="0085753E"/>
    <w:p w14:paraId="72BB9C04" w14:textId="77777777" w:rsidR="00CB0DA4" w:rsidRDefault="00CB0DA4"/>
    <w:sectPr w:rsidR="00CB0DA4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2FCE" w14:textId="77777777" w:rsidR="00007C05" w:rsidRDefault="00007C05" w:rsidP="00825216">
      <w:pPr>
        <w:spacing w:after="0" w:line="240" w:lineRule="auto"/>
      </w:pPr>
      <w:r>
        <w:separator/>
      </w:r>
    </w:p>
  </w:endnote>
  <w:endnote w:type="continuationSeparator" w:id="0">
    <w:p w14:paraId="304F9975" w14:textId="77777777" w:rsidR="00007C05" w:rsidRDefault="00007C05" w:rsidP="0082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98628154"/>
      <w:docPartObj>
        <w:docPartGallery w:val="Page Numbers (Bottom of Page)"/>
        <w:docPartUnique/>
      </w:docPartObj>
    </w:sdtPr>
    <w:sdtContent>
      <w:p w14:paraId="5C323D12" w14:textId="40904789" w:rsidR="00825216" w:rsidRDefault="00825216" w:rsidP="006908B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1182A64B" w14:textId="77777777" w:rsidR="00825216" w:rsidRDefault="00825216" w:rsidP="0082521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741061860"/>
      <w:docPartObj>
        <w:docPartGallery w:val="Page Numbers (Bottom of Page)"/>
        <w:docPartUnique/>
      </w:docPartObj>
    </w:sdtPr>
    <w:sdtContent>
      <w:p w14:paraId="63D7F72A" w14:textId="2BCF9728" w:rsidR="00825216" w:rsidRDefault="00825216" w:rsidP="006908B9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E08D4C8" w14:textId="77777777" w:rsidR="00825216" w:rsidRDefault="00825216" w:rsidP="0082521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EDC1" w14:textId="77777777" w:rsidR="00007C05" w:rsidRDefault="00007C05" w:rsidP="00825216">
      <w:pPr>
        <w:spacing w:after="0" w:line="240" w:lineRule="auto"/>
      </w:pPr>
      <w:r>
        <w:separator/>
      </w:r>
    </w:p>
  </w:footnote>
  <w:footnote w:type="continuationSeparator" w:id="0">
    <w:p w14:paraId="2512B552" w14:textId="77777777" w:rsidR="00007C05" w:rsidRDefault="00007C05" w:rsidP="00825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E3"/>
    <w:rsid w:val="00004216"/>
    <w:rsid w:val="0000429A"/>
    <w:rsid w:val="00007C05"/>
    <w:rsid w:val="00074482"/>
    <w:rsid w:val="000C1D6B"/>
    <w:rsid w:val="0010346A"/>
    <w:rsid w:val="00116823"/>
    <w:rsid w:val="001201F1"/>
    <w:rsid w:val="00143E51"/>
    <w:rsid w:val="00182339"/>
    <w:rsid w:val="00195C05"/>
    <w:rsid w:val="001B095E"/>
    <w:rsid w:val="001C1E65"/>
    <w:rsid w:val="00262C8D"/>
    <w:rsid w:val="00271830"/>
    <w:rsid w:val="00271B1E"/>
    <w:rsid w:val="002844C7"/>
    <w:rsid w:val="00315C26"/>
    <w:rsid w:val="00322677"/>
    <w:rsid w:val="00373A7D"/>
    <w:rsid w:val="003E57BF"/>
    <w:rsid w:val="003F3A37"/>
    <w:rsid w:val="00417C5F"/>
    <w:rsid w:val="00423EFE"/>
    <w:rsid w:val="004359FA"/>
    <w:rsid w:val="00485D1E"/>
    <w:rsid w:val="004B5FA2"/>
    <w:rsid w:val="004F2F4D"/>
    <w:rsid w:val="00550D5C"/>
    <w:rsid w:val="00576976"/>
    <w:rsid w:val="005D501D"/>
    <w:rsid w:val="005F21A7"/>
    <w:rsid w:val="005F6F5E"/>
    <w:rsid w:val="00635330"/>
    <w:rsid w:val="00650B70"/>
    <w:rsid w:val="00655EB9"/>
    <w:rsid w:val="006617CC"/>
    <w:rsid w:val="006F05E2"/>
    <w:rsid w:val="006F6DBD"/>
    <w:rsid w:val="0072378A"/>
    <w:rsid w:val="00730F56"/>
    <w:rsid w:val="00742E32"/>
    <w:rsid w:val="00750BDD"/>
    <w:rsid w:val="00787769"/>
    <w:rsid w:val="007C3EE2"/>
    <w:rsid w:val="007D6F38"/>
    <w:rsid w:val="00821E5A"/>
    <w:rsid w:val="00825216"/>
    <w:rsid w:val="00836E95"/>
    <w:rsid w:val="0085753E"/>
    <w:rsid w:val="00863EFB"/>
    <w:rsid w:val="008A75C8"/>
    <w:rsid w:val="008C3A03"/>
    <w:rsid w:val="008E0354"/>
    <w:rsid w:val="009070D1"/>
    <w:rsid w:val="009120B5"/>
    <w:rsid w:val="009318B9"/>
    <w:rsid w:val="00944E17"/>
    <w:rsid w:val="009457E7"/>
    <w:rsid w:val="0097709D"/>
    <w:rsid w:val="00984150"/>
    <w:rsid w:val="009A09E7"/>
    <w:rsid w:val="009D4F56"/>
    <w:rsid w:val="009F39E3"/>
    <w:rsid w:val="00A454CC"/>
    <w:rsid w:val="00A9288D"/>
    <w:rsid w:val="00AC18BC"/>
    <w:rsid w:val="00AD3F29"/>
    <w:rsid w:val="00B456C0"/>
    <w:rsid w:val="00B845E6"/>
    <w:rsid w:val="00B90287"/>
    <w:rsid w:val="00BF1C5B"/>
    <w:rsid w:val="00C05D41"/>
    <w:rsid w:val="00C15D01"/>
    <w:rsid w:val="00C2174F"/>
    <w:rsid w:val="00C27A0F"/>
    <w:rsid w:val="00C360A4"/>
    <w:rsid w:val="00CB0DA4"/>
    <w:rsid w:val="00CC35B2"/>
    <w:rsid w:val="00D2257B"/>
    <w:rsid w:val="00D42168"/>
    <w:rsid w:val="00D5732E"/>
    <w:rsid w:val="00D94AE5"/>
    <w:rsid w:val="00DF2AE8"/>
    <w:rsid w:val="00E2084D"/>
    <w:rsid w:val="00E2345C"/>
    <w:rsid w:val="00EC2C7D"/>
    <w:rsid w:val="00F01C75"/>
    <w:rsid w:val="00F35FEB"/>
    <w:rsid w:val="00F55333"/>
    <w:rsid w:val="00F62011"/>
    <w:rsid w:val="00F7381C"/>
    <w:rsid w:val="00F8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0C53E"/>
  <w15:chartTrackingRefBased/>
  <w15:docId w15:val="{A29E423D-7F6F-A44E-8F65-0816D80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3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F3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F3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F3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F3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F3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F3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F3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F3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3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F3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F39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F39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F39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F39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F39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F39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F3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F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F3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F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F3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F39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F39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F39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F3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F39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F39E3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863EFB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825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25216"/>
  </w:style>
  <w:style w:type="character" w:styleId="Sidetal">
    <w:name w:val="page number"/>
    <w:basedOn w:val="Standardskrifttypeiafsnit"/>
    <w:uiPriority w:val="99"/>
    <w:semiHidden/>
    <w:unhideWhenUsed/>
    <w:rsid w:val="00825216"/>
  </w:style>
  <w:style w:type="table" w:styleId="Tabel-Gitter">
    <w:name w:val="Table Grid"/>
    <w:basedOn w:val="Tabel-Normal"/>
    <w:uiPriority w:val="39"/>
    <w:rsid w:val="00A928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5753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753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43E51"/>
    <w:rPr>
      <w:color w:val="96607D" w:themeColor="followedHyperlink"/>
      <w:u w:val="single"/>
    </w:rPr>
  </w:style>
  <w:style w:type="character" w:customStyle="1" w:styleId="e5baq">
    <w:name w:val="e5baq"/>
    <w:basedOn w:val="Standardskrifttypeiafsnit"/>
    <w:rsid w:val="00143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t-edu.org/wp-content/uploads/2021/09/ch-29-Dc-motor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</Pages>
  <Words>1225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25</cp:revision>
  <dcterms:created xsi:type="dcterms:W3CDTF">2025-06-05T12:57:00Z</dcterms:created>
  <dcterms:modified xsi:type="dcterms:W3CDTF">2026-04-10T04:50:00Z</dcterms:modified>
</cp:coreProperties>
</file>