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4DE" w:rsidRPr="00E174DE" w:rsidRDefault="00E174DE" w:rsidP="00E174DE">
      <w:pPr>
        <w:shd w:val="clear" w:color="auto" w:fill="FFFFFF"/>
        <w:spacing w:after="0" w:line="240" w:lineRule="auto"/>
        <w:outlineLvl w:val="0"/>
        <w:rPr>
          <w:rFonts w:ascii="var(--font-title)" w:eastAsia="Times New Roman" w:hAnsi="var(--font-title)" w:cs="Arial"/>
          <w:b/>
          <w:bCs/>
          <w:color w:val="333333"/>
          <w:kern w:val="36"/>
          <w:sz w:val="42"/>
          <w:szCs w:val="42"/>
          <w:lang w:eastAsia="da-DK"/>
        </w:rPr>
      </w:pPr>
      <w:r w:rsidRPr="00E174DE">
        <w:rPr>
          <w:rFonts w:ascii="var(--font-title)" w:eastAsia="Times New Roman" w:hAnsi="var(--font-title)" w:cs="Arial"/>
          <w:b/>
          <w:bCs/>
          <w:color w:val="333333"/>
          <w:kern w:val="36"/>
          <w:sz w:val="42"/>
          <w:szCs w:val="42"/>
          <w:lang w:eastAsia="da-DK"/>
        </w:rPr>
        <w:t>Hvad er en roman?</w:t>
      </w:r>
    </w:p>
    <w:p w:rsidR="00E174DE" w:rsidRPr="00E174DE" w:rsidRDefault="00E174DE" w:rsidP="00E174DE">
      <w:pPr>
        <w:shd w:val="clear" w:color="auto" w:fill="FFFFFF"/>
        <w:spacing w:after="0" w:line="240" w:lineRule="auto"/>
        <w:rPr>
          <w:rFonts w:ascii="var(--font-content)" w:eastAsia="Times New Roman" w:hAnsi="var(--font-content)" w:cs="Arial"/>
          <w:color w:val="333333"/>
          <w:sz w:val="26"/>
          <w:szCs w:val="26"/>
          <w:lang w:eastAsia="da-DK"/>
        </w:rPr>
      </w:pPr>
      <w:r w:rsidRPr="00E174DE">
        <w:rPr>
          <w:rFonts w:ascii="var(--font-content)" w:eastAsia="Times New Roman" w:hAnsi="var(--font-content)" w:cs="Arial"/>
          <w:color w:val="333333"/>
          <w:sz w:val="26"/>
          <w:szCs w:val="26"/>
          <w:lang w:eastAsia="da-DK"/>
        </w:rPr>
        <w:t>Romaner er episke tekster. Det vil sige, at de er fortællende. En roman adskiller sig fra en novelle ved at være en længere tekst. Den udgives som regel i en bog for sig selv og er inddelt i kapitler. Til forskel fra novellen gengiver en roman som regel et længere tidsforløb. Det kan være et helt menneskeliv, en afgørende periode i et liv eller en families liv i flere slægtled. Romaner har som regel én hovedperson, som i en novelle, men flere bipersoner. Det længere tidsforløb og det større persongalleri gør, at handlingsforløbet i romanen bliver mere kompliceret. Hvor man i en novelle fokuserer på en begivenhed eller en situation, fokuserer man i romanen på et eller flere individer og den kæde af begivenheder, som disse gennemlever. På den måde spiller skildringen af et eller flere subjekter og skildringen af et tidsforløb en afgørende rolle i romaner.</w:t>
      </w:r>
    </w:p>
    <w:p w:rsidR="00E174DE" w:rsidRPr="00E174DE" w:rsidRDefault="00E174DE" w:rsidP="00E174DE">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174DE">
        <w:rPr>
          <w:rFonts w:ascii="var(--font-content)" w:eastAsia="Times New Roman" w:hAnsi="var(--font-content)" w:cs="Arial"/>
          <w:color w:val="333333"/>
          <w:sz w:val="26"/>
          <w:szCs w:val="26"/>
          <w:lang w:eastAsia="da-DK"/>
        </w:rPr>
        <w:t>En roman er</w:t>
      </w:r>
    </w:p>
    <w:p w:rsidR="00E174DE" w:rsidRPr="00E174DE" w:rsidRDefault="00E174DE" w:rsidP="00E174DE">
      <w:pPr>
        <w:numPr>
          <w:ilvl w:val="0"/>
          <w:numId w:val="1"/>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E174DE">
        <w:rPr>
          <w:rFonts w:ascii="Arial" w:eastAsia="Times New Roman" w:hAnsi="Arial" w:cs="Arial"/>
          <w:color w:val="333333"/>
          <w:sz w:val="26"/>
          <w:szCs w:val="26"/>
          <w:lang w:eastAsia="da-DK"/>
        </w:rPr>
        <w:t>en længere episk tekst</w:t>
      </w:r>
    </w:p>
    <w:p w:rsidR="00E174DE" w:rsidRPr="00E174DE" w:rsidRDefault="00E174DE" w:rsidP="00E174DE">
      <w:pPr>
        <w:numPr>
          <w:ilvl w:val="0"/>
          <w:numId w:val="1"/>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E174DE">
        <w:rPr>
          <w:rFonts w:ascii="Arial" w:eastAsia="Times New Roman" w:hAnsi="Arial" w:cs="Arial"/>
          <w:color w:val="333333"/>
          <w:sz w:val="26"/>
          <w:szCs w:val="26"/>
          <w:lang w:eastAsia="da-DK"/>
        </w:rPr>
        <w:t>en tekst, der gengiver et længere tidsforløb</w:t>
      </w:r>
    </w:p>
    <w:p w:rsidR="00E174DE" w:rsidRPr="00E174DE" w:rsidRDefault="00E174DE" w:rsidP="00E174DE">
      <w:pPr>
        <w:numPr>
          <w:ilvl w:val="0"/>
          <w:numId w:val="1"/>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E174DE">
        <w:rPr>
          <w:rFonts w:ascii="Arial" w:eastAsia="Times New Roman" w:hAnsi="Arial" w:cs="Arial"/>
          <w:color w:val="333333"/>
          <w:sz w:val="26"/>
          <w:szCs w:val="26"/>
          <w:lang w:eastAsia="da-DK"/>
        </w:rPr>
        <w:t>en tekst med et relativt kompliceret handlingsforløb</w:t>
      </w:r>
    </w:p>
    <w:p w:rsidR="00E174DE" w:rsidRPr="00E174DE" w:rsidRDefault="00E174DE" w:rsidP="00E174DE">
      <w:pPr>
        <w:numPr>
          <w:ilvl w:val="0"/>
          <w:numId w:val="1"/>
        </w:numPr>
        <w:shd w:val="clear" w:color="auto" w:fill="FFFFFF"/>
        <w:spacing w:after="0" w:line="240" w:lineRule="auto"/>
        <w:rPr>
          <w:rFonts w:ascii="Arial" w:eastAsia="Times New Roman" w:hAnsi="Arial" w:cs="Arial"/>
          <w:color w:val="333333"/>
          <w:sz w:val="26"/>
          <w:szCs w:val="26"/>
          <w:lang w:eastAsia="da-DK"/>
        </w:rPr>
      </w:pPr>
      <w:r w:rsidRPr="00E174DE">
        <w:rPr>
          <w:rFonts w:ascii="Arial" w:eastAsia="Times New Roman" w:hAnsi="Arial" w:cs="Arial"/>
          <w:color w:val="333333"/>
          <w:sz w:val="26"/>
          <w:szCs w:val="26"/>
          <w:lang w:eastAsia="da-DK"/>
        </w:rPr>
        <w:t>en tekst, der som regel handler om flere personer, men som ofte har en hovedperson i centrum for begivenhedernes udvikling.</w:t>
      </w:r>
    </w:p>
    <w:p w:rsidR="00E174DE" w:rsidRPr="00E174DE" w:rsidRDefault="00E174DE" w:rsidP="00E174DE">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E174DE">
        <w:rPr>
          <w:rFonts w:ascii="var(--font-content)" w:eastAsia="Times New Roman" w:hAnsi="var(--font-content)" w:cs="Arial"/>
          <w:color w:val="333333"/>
          <w:sz w:val="26"/>
          <w:szCs w:val="26"/>
          <w:lang w:eastAsia="da-DK"/>
        </w:rPr>
        <w:t xml:space="preserve">Mange mennesker læser romaner af lyst, og det er derfor interessant at spørge til, hvad det egentlig er, romangenren kan. Det er et spørgsmål, som </w:t>
      </w:r>
      <w:proofErr w:type="spellStart"/>
      <w:r w:rsidRPr="00E174DE">
        <w:rPr>
          <w:rFonts w:ascii="var(--font-content)" w:eastAsia="Times New Roman" w:hAnsi="var(--font-content)" w:cs="Arial"/>
          <w:color w:val="333333"/>
          <w:sz w:val="26"/>
          <w:szCs w:val="26"/>
          <w:lang w:eastAsia="da-DK"/>
        </w:rPr>
        <w:t>narratologien</w:t>
      </w:r>
      <w:proofErr w:type="spellEnd"/>
      <w:r w:rsidRPr="00E174DE">
        <w:rPr>
          <w:rFonts w:ascii="var(--font-content)" w:eastAsia="Times New Roman" w:hAnsi="var(--font-content)" w:cs="Arial"/>
          <w:color w:val="333333"/>
          <w:sz w:val="26"/>
          <w:szCs w:val="26"/>
          <w:lang w:eastAsia="da-DK"/>
        </w:rPr>
        <w:t xml:space="preserve"> beskæftiger sig med. </w:t>
      </w:r>
      <w:proofErr w:type="spellStart"/>
      <w:r w:rsidRPr="00E174DE">
        <w:rPr>
          <w:rFonts w:ascii="var(--font-content)" w:eastAsia="Times New Roman" w:hAnsi="var(--font-content)" w:cs="Arial"/>
          <w:color w:val="333333"/>
          <w:sz w:val="26"/>
          <w:szCs w:val="26"/>
          <w:lang w:eastAsia="da-DK"/>
        </w:rPr>
        <w:t>Narratologi</w:t>
      </w:r>
      <w:proofErr w:type="spellEnd"/>
      <w:r w:rsidRPr="00E174DE">
        <w:rPr>
          <w:rFonts w:ascii="var(--font-content)" w:eastAsia="Times New Roman" w:hAnsi="var(--font-content)" w:cs="Arial"/>
          <w:color w:val="333333"/>
          <w:sz w:val="26"/>
          <w:szCs w:val="26"/>
          <w:lang w:eastAsia="da-DK"/>
        </w:rPr>
        <w:t> er læren om fortællinger. Det særlige ved romaner frem for kortere fortællinger er, at det tager lang tid at læse dem. På den måde bliver de en del af vores verden et stykke tid. Det har romanen eksempelvis til fælles med tv-serier og computerspil.</w:t>
      </w:r>
    </w:p>
    <w:p w:rsidR="00E174DE" w:rsidRPr="00E174DE" w:rsidRDefault="00E174DE" w:rsidP="00E174DE">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174DE">
        <w:rPr>
          <w:rFonts w:ascii="var(--font-content)" w:eastAsia="Times New Roman" w:hAnsi="var(--font-content)" w:cs="Arial"/>
          <w:color w:val="333333"/>
          <w:sz w:val="26"/>
          <w:szCs w:val="26"/>
          <w:lang w:eastAsia="da-DK"/>
        </w:rPr>
        <w:t>Når vi læser en roman, følger vi en eller flere fiktive personer over lang tid. På den måde får vi et indblik i, hvordan andre mennesker tænker, føler og handler. Som læsere identificerer vi os med romanens personer. Vi oplever, at de er genkendelige, og så kan vi i den fiktive verden udforske os selv. Vi bliver revet med af handlingen, som om vi selv oplever den. Og de moralske dilemmaer eller eksistentielle spørgsmål, som karaktererne står midt i, overtager vi og tænker videre over i forbindelse med vores eget liv.</w:t>
      </w:r>
    </w:p>
    <w:p w:rsidR="00E174DE" w:rsidRPr="00E174DE" w:rsidRDefault="00E174DE" w:rsidP="00E174DE">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E174DE">
        <w:rPr>
          <w:rFonts w:ascii="var(--font-content)" w:eastAsia="Times New Roman" w:hAnsi="var(--font-content)" w:cs="Arial"/>
          <w:color w:val="333333"/>
          <w:sz w:val="26"/>
          <w:szCs w:val="26"/>
          <w:lang w:eastAsia="da-DK"/>
        </w:rPr>
        <w:t>Litteraturforskere mener, at det at fortælle og det at læse eller høre fortællinger hjælper mennesker til at forstå deres egen verden. Når vi skal forstå og formidle vores eget liv, bruger vi fortællingen til at ordne begivenhederne i vores liv i en meningsfuld sammenhæng. Vi skriver så at sige vores eget liv som roman. Så når vi læser fortællinger om fiktive personer, øver vi os i at klare vores eget liv. Ved at sætte begivenheden ind i et forløb får de enkelte begivenheder en mening og kontekst – og livet får mening og sammenhæng.</w:t>
      </w:r>
    </w:p>
    <w:p w:rsidR="00E174DE" w:rsidRPr="00E174DE" w:rsidRDefault="00E174DE" w:rsidP="00E174DE">
      <w:pPr>
        <w:shd w:val="clear" w:color="auto" w:fill="FFFFFF"/>
        <w:spacing w:after="0" w:line="240" w:lineRule="auto"/>
        <w:rPr>
          <w:rFonts w:ascii="var(--font-content)" w:eastAsia="Times New Roman" w:hAnsi="var(--font-content)" w:cs="Arial"/>
          <w:color w:val="333333"/>
          <w:sz w:val="26"/>
          <w:szCs w:val="26"/>
          <w:lang w:eastAsia="da-DK"/>
        </w:rPr>
      </w:pPr>
      <w:r w:rsidRPr="00E174DE">
        <w:rPr>
          <w:rFonts w:ascii="var(--font-content)" w:eastAsia="Times New Roman" w:hAnsi="var(--font-content)" w:cs="Arial"/>
          <w:color w:val="333333"/>
          <w:sz w:val="26"/>
          <w:szCs w:val="26"/>
          <w:lang w:eastAsia="da-DK"/>
        </w:rPr>
        <w:lastRenderedPageBreak/>
        <w:t>Den norske forfatter Jan Kjærstads roman </w:t>
      </w:r>
      <w:r w:rsidRPr="00E174DE">
        <w:rPr>
          <w:rFonts w:ascii="var(--font-content)" w:eastAsia="Times New Roman" w:hAnsi="var(--font-content)" w:cs="Arial"/>
          <w:i/>
          <w:iCs/>
          <w:color w:val="333333"/>
          <w:sz w:val="26"/>
          <w:szCs w:val="26"/>
          <w:lang w:eastAsia="da-DK"/>
        </w:rPr>
        <w:t>Forføreren</w:t>
      </w:r>
      <w:r w:rsidRPr="00E174DE">
        <w:rPr>
          <w:rFonts w:ascii="var(--font-content)" w:eastAsia="Times New Roman" w:hAnsi="var(--font-content)" w:cs="Arial"/>
          <w:color w:val="333333"/>
          <w:sz w:val="26"/>
          <w:szCs w:val="26"/>
          <w:lang w:eastAsia="da-DK"/>
        </w:rPr>
        <w:t xml:space="preserve"> (1993) handler netop om, hvordan et menneskeliv hænger sammen og får mening. I bogens åbning står hovedpersonen ved siden af sin myrdede kone og prøver at finde en mening i det meningsløse. Han tænker tilbage på en række begivenheder i sit liv og prøver at ordne dem, så han får en forklaring på det meningsløse. Romanen handler på den måde om, hvad en fortælling kan. Hovedpersonen i romanen, Jonas Wergeland, stikker eksempelvis som barn et hul i sin mors pessar uden at have nogen speciel grund til at gøre det. Det er årsagen til, at moderen bliver gravid og føder en dreng med mongolisme. Jonas ved, at det er hans skyld, at </w:t>
      </w:r>
      <w:proofErr w:type="spellStart"/>
      <w:r w:rsidRPr="00E174DE">
        <w:rPr>
          <w:rFonts w:ascii="var(--font-content)" w:eastAsia="Times New Roman" w:hAnsi="var(--font-content)" w:cs="Arial"/>
          <w:color w:val="333333"/>
          <w:sz w:val="26"/>
          <w:szCs w:val="26"/>
          <w:lang w:eastAsia="da-DK"/>
        </w:rPr>
        <w:t>lillebroderen</w:t>
      </w:r>
      <w:proofErr w:type="spellEnd"/>
      <w:r w:rsidRPr="00E174DE">
        <w:rPr>
          <w:rFonts w:ascii="var(--font-content)" w:eastAsia="Times New Roman" w:hAnsi="var(--font-content)" w:cs="Arial"/>
          <w:color w:val="333333"/>
          <w:sz w:val="26"/>
          <w:szCs w:val="26"/>
          <w:lang w:eastAsia="da-DK"/>
        </w:rPr>
        <w:t xml:space="preserve"> bliver født, og han er derfor tynget af skyld. Han opdager imidlertid, at </w:t>
      </w:r>
      <w:proofErr w:type="spellStart"/>
      <w:r w:rsidRPr="00E174DE">
        <w:rPr>
          <w:rFonts w:ascii="var(--font-content)" w:eastAsia="Times New Roman" w:hAnsi="var(--font-content)" w:cs="Arial"/>
          <w:color w:val="333333"/>
          <w:sz w:val="26"/>
          <w:szCs w:val="26"/>
          <w:lang w:eastAsia="da-DK"/>
        </w:rPr>
        <w:t>lillebroderens</w:t>
      </w:r>
      <w:proofErr w:type="spellEnd"/>
      <w:r w:rsidRPr="00E174DE">
        <w:rPr>
          <w:rFonts w:ascii="var(--font-content)" w:eastAsia="Times New Roman" w:hAnsi="var(--font-content)" w:cs="Arial"/>
          <w:color w:val="333333"/>
          <w:sz w:val="26"/>
          <w:szCs w:val="26"/>
          <w:lang w:eastAsia="da-DK"/>
        </w:rPr>
        <w:t xml:space="preserve"> fødsel har medført, at forældrene, der før var sygnet hen foran fjernsynet i deres lænestole, har slukket fjernsynet og er begyndt at tale sammen igen. Den meningsløse begivenhed – at lave hul i et pessar – får altså mening, når det sættes ind i fortællingens forløb, hvor årsager og virkninger sættes sammen. Det er fortællingens kraft.</w:t>
      </w:r>
    </w:p>
    <w:p w:rsidR="009254E0" w:rsidRDefault="009254E0"/>
    <w:p w:rsidR="00E174DE" w:rsidRDefault="00E174DE">
      <w:hyperlink r:id="rId5" w:history="1">
        <w:r w:rsidRPr="007949ED">
          <w:rPr>
            <w:rStyle w:val="Hyperlink"/>
          </w:rPr>
          <w:t>https://litthist.systime.dk/?id=181</w:t>
        </w:r>
      </w:hyperlink>
      <w:r>
        <w:t>, hentet 2.12.24</w:t>
      </w:r>
      <w:bookmarkStart w:id="0" w:name="_GoBack"/>
      <w:bookmarkEnd w:id="0"/>
    </w:p>
    <w:sectPr w:rsidR="00E174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titl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5FB6"/>
    <w:multiLevelType w:val="multilevel"/>
    <w:tmpl w:val="115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DE"/>
    <w:rsid w:val="009254E0"/>
    <w:rsid w:val="00E174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4088"/>
  <w15:chartTrackingRefBased/>
  <w15:docId w15:val="{A22BD8A0-2C44-46D6-AC59-75FE6D1A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E174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74DE"/>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E174D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E174DE"/>
  </w:style>
  <w:style w:type="character" w:styleId="HTML-citat">
    <w:name w:val="HTML Cite"/>
    <w:basedOn w:val="Standardskrifttypeiafsnit"/>
    <w:uiPriority w:val="99"/>
    <w:semiHidden/>
    <w:unhideWhenUsed/>
    <w:rsid w:val="00E174DE"/>
    <w:rPr>
      <w:i/>
      <w:iCs/>
    </w:rPr>
  </w:style>
  <w:style w:type="character" w:styleId="Hyperlink">
    <w:name w:val="Hyperlink"/>
    <w:basedOn w:val="Standardskrifttypeiafsnit"/>
    <w:uiPriority w:val="99"/>
    <w:unhideWhenUsed/>
    <w:rsid w:val="00E174DE"/>
    <w:rPr>
      <w:color w:val="0563C1" w:themeColor="hyperlink"/>
      <w:u w:val="single"/>
    </w:rPr>
  </w:style>
  <w:style w:type="character" w:styleId="Ulstomtale">
    <w:name w:val="Unresolved Mention"/>
    <w:basedOn w:val="Standardskrifttypeiafsnit"/>
    <w:uiPriority w:val="99"/>
    <w:semiHidden/>
    <w:unhideWhenUsed/>
    <w:rsid w:val="00E1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7984">
      <w:bodyDiv w:val="1"/>
      <w:marLeft w:val="0"/>
      <w:marRight w:val="0"/>
      <w:marTop w:val="0"/>
      <w:marBottom w:val="0"/>
      <w:divBdr>
        <w:top w:val="none" w:sz="0" w:space="0" w:color="auto"/>
        <w:left w:val="none" w:sz="0" w:space="0" w:color="auto"/>
        <w:bottom w:val="none" w:sz="0" w:space="0" w:color="auto"/>
        <w:right w:val="none" w:sz="0" w:space="0" w:color="auto"/>
      </w:divBdr>
      <w:divsChild>
        <w:div w:id="1320619318">
          <w:marLeft w:val="0"/>
          <w:marRight w:val="0"/>
          <w:marTop w:val="0"/>
          <w:marBottom w:val="0"/>
          <w:divBdr>
            <w:top w:val="none" w:sz="0" w:space="0" w:color="auto"/>
            <w:left w:val="none" w:sz="0" w:space="0" w:color="auto"/>
            <w:bottom w:val="none" w:sz="0" w:space="0" w:color="auto"/>
            <w:right w:val="none" w:sz="0" w:space="0" w:color="auto"/>
          </w:divBdr>
          <w:divsChild>
            <w:div w:id="1667516109">
              <w:marLeft w:val="0"/>
              <w:marRight w:val="0"/>
              <w:marTop w:val="0"/>
              <w:marBottom w:val="0"/>
              <w:divBdr>
                <w:top w:val="none" w:sz="0" w:space="0" w:color="auto"/>
                <w:left w:val="none" w:sz="0" w:space="0" w:color="auto"/>
                <w:bottom w:val="none" w:sz="0" w:space="0" w:color="auto"/>
                <w:right w:val="none" w:sz="0" w:space="0" w:color="auto"/>
              </w:divBdr>
              <w:divsChild>
                <w:div w:id="784613860">
                  <w:marLeft w:val="0"/>
                  <w:marRight w:val="0"/>
                  <w:marTop w:val="0"/>
                  <w:marBottom w:val="0"/>
                  <w:divBdr>
                    <w:top w:val="none" w:sz="0" w:space="0" w:color="auto"/>
                    <w:left w:val="none" w:sz="0" w:space="0" w:color="auto"/>
                    <w:bottom w:val="none" w:sz="0" w:space="0" w:color="auto"/>
                    <w:right w:val="none" w:sz="0" w:space="0" w:color="auto"/>
                  </w:divBdr>
                  <w:divsChild>
                    <w:div w:id="916548290">
                      <w:marLeft w:val="0"/>
                      <w:marRight w:val="0"/>
                      <w:marTop w:val="0"/>
                      <w:marBottom w:val="0"/>
                      <w:divBdr>
                        <w:top w:val="none" w:sz="0" w:space="0" w:color="auto"/>
                        <w:left w:val="none" w:sz="0" w:space="0" w:color="auto"/>
                        <w:bottom w:val="none" w:sz="0" w:space="0" w:color="auto"/>
                        <w:right w:val="none" w:sz="0" w:space="0" w:color="auto"/>
                      </w:divBdr>
                      <w:divsChild>
                        <w:div w:id="965542994">
                          <w:marLeft w:val="0"/>
                          <w:marRight w:val="0"/>
                          <w:marTop w:val="0"/>
                          <w:marBottom w:val="0"/>
                          <w:divBdr>
                            <w:top w:val="none" w:sz="0" w:space="0" w:color="auto"/>
                            <w:left w:val="none" w:sz="0" w:space="0" w:color="auto"/>
                            <w:bottom w:val="none" w:sz="0" w:space="0" w:color="auto"/>
                            <w:right w:val="none" w:sz="0" w:space="0" w:color="auto"/>
                          </w:divBdr>
                          <w:divsChild>
                            <w:div w:id="5261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21759">
          <w:marLeft w:val="0"/>
          <w:marRight w:val="0"/>
          <w:marTop w:val="0"/>
          <w:marBottom w:val="0"/>
          <w:divBdr>
            <w:top w:val="none" w:sz="0" w:space="0" w:color="auto"/>
            <w:left w:val="none" w:sz="0" w:space="0" w:color="auto"/>
            <w:bottom w:val="none" w:sz="0" w:space="0" w:color="auto"/>
            <w:right w:val="none" w:sz="0" w:space="0" w:color="auto"/>
          </w:divBdr>
          <w:divsChild>
            <w:div w:id="1554542896">
              <w:marLeft w:val="0"/>
              <w:marRight w:val="0"/>
              <w:marTop w:val="0"/>
              <w:marBottom w:val="0"/>
              <w:divBdr>
                <w:top w:val="none" w:sz="0" w:space="0" w:color="auto"/>
                <w:left w:val="none" w:sz="0" w:space="0" w:color="auto"/>
                <w:bottom w:val="none" w:sz="0" w:space="0" w:color="auto"/>
                <w:right w:val="none" w:sz="0" w:space="0" w:color="auto"/>
              </w:divBdr>
              <w:divsChild>
                <w:div w:id="1101026348">
                  <w:marLeft w:val="0"/>
                  <w:marRight w:val="0"/>
                  <w:marTop w:val="0"/>
                  <w:marBottom w:val="0"/>
                  <w:divBdr>
                    <w:top w:val="none" w:sz="0" w:space="0" w:color="auto"/>
                    <w:left w:val="none" w:sz="0" w:space="0" w:color="auto"/>
                    <w:bottom w:val="none" w:sz="0" w:space="0" w:color="auto"/>
                    <w:right w:val="none" w:sz="0" w:space="0" w:color="auto"/>
                  </w:divBdr>
                  <w:divsChild>
                    <w:div w:id="947617596">
                      <w:marLeft w:val="0"/>
                      <w:marRight w:val="0"/>
                      <w:marTop w:val="0"/>
                      <w:marBottom w:val="0"/>
                      <w:divBdr>
                        <w:top w:val="none" w:sz="0" w:space="0" w:color="auto"/>
                        <w:left w:val="none" w:sz="0" w:space="0" w:color="auto"/>
                        <w:bottom w:val="none" w:sz="0" w:space="0" w:color="auto"/>
                        <w:right w:val="none" w:sz="0" w:space="0" w:color="auto"/>
                      </w:divBdr>
                      <w:divsChild>
                        <w:div w:id="1524055309">
                          <w:marLeft w:val="0"/>
                          <w:marRight w:val="0"/>
                          <w:marTop w:val="0"/>
                          <w:marBottom w:val="0"/>
                          <w:divBdr>
                            <w:top w:val="none" w:sz="0" w:space="0" w:color="auto"/>
                            <w:left w:val="none" w:sz="0" w:space="0" w:color="auto"/>
                            <w:bottom w:val="none" w:sz="0" w:space="0" w:color="auto"/>
                            <w:right w:val="none" w:sz="0" w:space="0" w:color="auto"/>
                          </w:divBdr>
                          <w:divsChild>
                            <w:div w:id="874929161">
                              <w:marLeft w:val="0"/>
                              <w:marRight w:val="0"/>
                              <w:marTop w:val="0"/>
                              <w:marBottom w:val="0"/>
                              <w:divBdr>
                                <w:top w:val="none" w:sz="0" w:space="0" w:color="auto"/>
                                <w:left w:val="none" w:sz="0" w:space="0" w:color="auto"/>
                                <w:bottom w:val="none" w:sz="0" w:space="0" w:color="auto"/>
                                <w:right w:val="none" w:sz="0" w:space="0" w:color="auto"/>
                              </w:divBdr>
                              <w:divsChild>
                                <w:div w:id="17461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3701">
                  <w:marLeft w:val="0"/>
                  <w:marRight w:val="0"/>
                  <w:marTop w:val="0"/>
                  <w:marBottom w:val="0"/>
                  <w:divBdr>
                    <w:top w:val="none" w:sz="0" w:space="0" w:color="auto"/>
                    <w:left w:val="none" w:sz="0" w:space="0" w:color="auto"/>
                    <w:bottom w:val="none" w:sz="0" w:space="0" w:color="auto"/>
                    <w:right w:val="none" w:sz="0" w:space="0" w:color="auto"/>
                  </w:divBdr>
                  <w:divsChild>
                    <w:div w:id="666834670">
                      <w:marLeft w:val="0"/>
                      <w:marRight w:val="0"/>
                      <w:marTop w:val="0"/>
                      <w:marBottom w:val="0"/>
                      <w:divBdr>
                        <w:top w:val="single" w:sz="6" w:space="0" w:color="E5E7EB"/>
                        <w:left w:val="none" w:sz="0" w:space="0" w:color="333333"/>
                        <w:bottom w:val="single" w:sz="6" w:space="0" w:color="E5E7EB"/>
                        <w:right w:val="single" w:sz="6" w:space="0" w:color="E5E7EB"/>
                      </w:divBdr>
                      <w:divsChild>
                        <w:div w:id="770005810">
                          <w:marLeft w:val="0"/>
                          <w:marRight w:val="0"/>
                          <w:marTop w:val="0"/>
                          <w:marBottom w:val="0"/>
                          <w:divBdr>
                            <w:top w:val="none" w:sz="0" w:space="0" w:color="auto"/>
                            <w:left w:val="none" w:sz="0" w:space="0" w:color="auto"/>
                            <w:bottom w:val="none" w:sz="0" w:space="0" w:color="auto"/>
                            <w:right w:val="none" w:sz="0" w:space="0" w:color="auto"/>
                          </w:divBdr>
                          <w:divsChild>
                            <w:div w:id="1216964700">
                              <w:marLeft w:val="0"/>
                              <w:marRight w:val="0"/>
                              <w:marTop w:val="0"/>
                              <w:marBottom w:val="0"/>
                              <w:divBdr>
                                <w:top w:val="none" w:sz="0" w:space="0" w:color="auto"/>
                                <w:left w:val="none" w:sz="0" w:space="0" w:color="auto"/>
                                <w:bottom w:val="none" w:sz="0" w:space="0" w:color="auto"/>
                                <w:right w:val="none" w:sz="0" w:space="0" w:color="auto"/>
                              </w:divBdr>
                              <w:divsChild>
                                <w:div w:id="14924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78096">
                  <w:marLeft w:val="0"/>
                  <w:marRight w:val="0"/>
                  <w:marTop w:val="0"/>
                  <w:marBottom w:val="0"/>
                  <w:divBdr>
                    <w:top w:val="none" w:sz="0" w:space="0" w:color="auto"/>
                    <w:left w:val="none" w:sz="0" w:space="0" w:color="auto"/>
                    <w:bottom w:val="none" w:sz="0" w:space="0" w:color="auto"/>
                    <w:right w:val="none" w:sz="0" w:space="0" w:color="auto"/>
                  </w:divBdr>
                  <w:divsChild>
                    <w:div w:id="1860387226">
                      <w:marLeft w:val="0"/>
                      <w:marRight w:val="0"/>
                      <w:marTop w:val="0"/>
                      <w:marBottom w:val="0"/>
                      <w:divBdr>
                        <w:top w:val="none" w:sz="0" w:space="0" w:color="auto"/>
                        <w:left w:val="none" w:sz="0" w:space="0" w:color="auto"/>
                        <w:bottom w:val="none" w:sz="0" w:space="0" w:color="auto"/>
                        <w:right w:val="none" w:sz="0" w:space="0" w:color="auto"/>
                      </w:divBdr>
                      <w:divsChild>
                        <w:div w:id="1256330464">
                          <w:marLeft w:val="0"/>
                          <w:marRight w:val="0"/>
                          <w:marTop w:val="0"/>
                          <w:marBottom w:val="0"/>
                          <w:divBdr>
                            <w:top w:val="none" w:sz="0" w:space="0" w:color="auto"/>
                            <w:left w:val="none" w:sz="0" w:space="0" w:color="auto"/>
                            <w:bottom w:val="none" w:sz="0" w:space="0" w:color="auto"/>
                            <w:right w:val="none" w:sz="0" w:space="0" w:color="auto"/>
                          </w:divBdr>
                          <w:divsChild>
                            <w:div w:id="129055096">
                              <w:marLeft w:val="0"/>
                              <w:marRight w:val="0"/>
                              <w:marTop w:val="0"/>
                              <w:marBottom w:val="0"/>
                              <w:divBdr>
                                <w:top w:val="none" w:sz="0" w:space="0" w:color="auto"/>
                                <w:left w:val="none" w:sz="0" w:space="0" w:color="auto"/>
                                <w:bottom w:val="none" w:sz="0" w:space="0" w:color="auto"/>
                                <w:right w:val="none" w:sz="0" w:space="0" w:color="auto"/>
                              </w:divBdr>
                              <w:divsChild>
                                <w:div w:id="10077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tthist.systime.dk/?id=18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3329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2024-12-02T09:40:00Z</dcterms:created>
  <dcterms:modified xsi:type="dcterms:W3CDTF">2024-12-02T09:41:00Z</dcterms:modified>
</cp:coreProperties>
</file>