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E442" w14:textId="56F09811" w:rsidR="004D3C4F" w:rsidRPr="0006243B" w:rsidRDefault="00011781">
      <w:pPr>
        <w:rPr>
          <w:rFonts w:ascii="Aptos" w:hAnsi="Aptos"/>
          <w:b/>
          <w:bCs/>
          <w:sz w:val="36"/>
          <w:szCs w:val="36"/>
        </w:rPr>
      </w:pPr>
      <w:r w:rsidRPr="0006243B">
        <w:rPr>
          <w:rFonts w:ascii="Aptos" w:hAnsi="Aptos"/>
          <w:b/>
          <w:bCs/>
          <w:sz w:val="36"/>
          <w:szCs w:val="36"/>
        </w:rPr>
        <w:t>Portræt</w:t>
      </w:r>
    </w:p>
    <w:p w14:paraId="2A028D17" w14:textId="0463BAAE" w:rsidR="00011781" w:rsidRPr="0006243B" w:rsidRDefault="00011781">
      <w:pPr>
        <w:rPr>
          <w:rFonts w:ascii="Aptos" w:hAnsi="Aptos"/>
          <w:i/>
          <w:iCs/>
          <w:sz w:val="22"/>
          <w:szCs w:val="22"/>
        </w:rPr>
      </w:pPr>
      <w:r w:rsidRPr="0006243B">
        <w:rPr>
          <w:rFonts w:ascii="Aptos" w:hAnsi="Aptos"/>
          <w:i/>
          <w:iCs/>
          <w:sz w:val="22"/>
          <w:szCs w:val="22"/>
        </w:rPr>
        <w:t xml:space="preserve">Ordet portræt kommer af fransk </w:t>
      </w:r>
      <w:proofErr w:type="spellStart"/>
      <w:r w:rsidRPr="0006243B">
        <w:rPr>
          <w:rFonts w:ascii="Aptos" w:hAnsi="Aptos"/>
          <w:i/>
          <w:iCs/>
          <w:sz w:val="22"/>
          <w:szCs w:val="22"/>
        </w:rPr>
        <w:t>portrait</w:t>
      </w:r>
      <w:proofErr w:type="spellEnd"/>
      <w:r w:rsidRPr="0006243B">
        <w:rPr>
          <w:rFonts w:ascii="Aptos" w:hAnsi="Aptos"/>
          <w:i/>
          <w:iCs/>
          <w:sz w:val="22"/>
          <w:szCs w:val="22"/>
        </w:rPr>
        <w:t xml:space="preserve">, afledt af </w:t>
      </w:r>
      <w:proofErr w:type="spellStart"/>
      <w:r w:rsidRPr="0006243B">
        <w:rPr>
          <w:rFonts w:ascii="Aptos" w:hAnsi="Aptos"/>
          <w:i/>
          <w:iCs/>
          <w:sz w:val="22"/>
          <w:szCs w:val="22"/>
        </w:rPr>
        <w:t>oldfr</w:t>
      </w:r>
      <w:proofErr w:type="spellEnd"/>
      <w:r w:rsidRPr="0006243B">
        <w:rPr>
          <w:rFonts w:ascii="Aptos" w:hAnsi="Aptos"/>
          <w:i/>
          <w:iCs/>
          <w:sz w:val="22"/>
          <w:szCs w:val="22"/>
        </w:rPr>
        <w:t xml:space="preserve">. </w:t>
      </w:r>
      <w:proofErr w:type="spellStart"/>
      <w:r w:rsidRPr="0006243B">
        <w:rPr>
          <w:rFonts w:ascii="Aptos" w:hAnsi="Aptos"/>
          <w:i/>
          <w:iCs/>
          <w:sz w:val="22"/>
          <w:szCs w:val="22"/>
        </w:rPr>
        <w:t>Portraire</w:t>
      </w:r>
      <w:proofErr w:type="spellEnd"/>
      <w:r w:rsidRPr="0006243B">
        <w:rPr>
          <w:rFonts w:ascii="Aptos" w:hAnsi="Aptos"/>
          <w:i/>
          <w:iCs/>
          <w:sz w:val="22"/>
          <w:szCs w:val="22"/>
        </w:rPr>
        <w:t xml:space="preserve"> ’afbilde’, af </w:t>
      </w:r>
      <w:r w:rsidRPr="0006243B">
        <w:rPr>
          <w:rFonts w:ascii="Aptos" w:hAnsi="Aptos"/>
          <w:i/>
          <w:iCs/>
          <w:sz w:val="22"/>
          <w:szCs w:val="22"/>
          <w:u w:val="single"/>
        </w:rPr>
        <w:t>pro</w:t>
      </w:r>
      <w:r w:rsidRPr="0006243B">
        <w:rPr>
          <w:rFonts w:ascii="Aptos" w:hAnsi="Aptos"/>
          <w:i/>
          <w:iCs/>
          <w:sz w:val="22"/>
          <w:szCs w:val="22"/>
        </w:rPr>
        <w:t xml:space="preserve"> og latin </w:t>
      </w:r>
      <w:proofErr w:type="spellStart"/>
      <w:r w:rsidRPr="0006243B">
        <w:rPr>
          <w:rFonts w:ascii="Aptos" w:hAnsi="Aptos"/>
          <w:i/>
          <w:iCs/>
          <w:sz w:val="22"/>
          <w:szCs w:val="22"/>
        </w:rPr>
        <w:t>trahere</w:t>
      </w:r>
      <w:proofErr w:type="spellEnd"/>
      <w:r w:rsidRPr="0006243B">
        <w:rPr>
          <w:rFonts w:ascii="Aptos" w:hAnsi="Aptos"/>
          <w:i/>
          <w:iCs/>
          <w:sz w:val="22"/>
          <w:szCs w:val="22"/>
        </w:rPr>
        <w:t xml:space="preserve"> ’trække’, </w:t>
      </w:r>
      <w:proofErr w:type="spellStart"/>
      <w:r w:rsidRPr="0006243B">
        <w:rPr>
          <w:rFonts w:ascii="Aptos" w:hAnsi="Aptos"/>
          <w:i/>
          <w:iCs/>
          <w:sz w:val="22"/>
          <w:szCs w:val="22"/>
        </w:rPr>
        <w:t>dvs</w:t>
      </w:r>
      <w:proofErr w:type="spellEnd"/>
      <w:r w:rsidRPr="0006243B">
        <w:rPr>
          <w:rFonts w:ascii="Aptos" w:hAnsi="Aptos"/>
          <w:i/>
          <w:iCs/>
          <w:sz w:val="22"/>
          <w:szCs w:val="22"/>
        </w:rPr>
        <w:t xml:space="preserve">, ’trække frem’. </w:t>
      </w:r>
    </w:p>
    <w:p w14:paraId="128AE640" w14:textId="77777777" w:rsidR="00011781" w:rsidRPr="0006243B" w:rsidRDefault="00011781">
      <w:pPr>
        <w:rPr>
          <w:rFonts w:ascii="Aptos" w:hAnsi="Aptos"/>
          <w:i/>
          <w:iCs/>
          <w:sz w:val="22"/>
          <w:szCs w:val="22"/>
        </w:rPr>
      </w:pPr>
    </w:p>
    <w:p w14:paraId="7739A7CF" w14:textId="1615D007" w:rsidR="00011781" w:rsidRPr="0006243B" w:rsidRDefault="00011781">
      <w:pPr>
        <w:rPr>
          <w:rFonts w:ascii="Aptos" w:hAnsi="Aptos"/>
          <w:sz w:val="22"/>
          <w:szCs w:val="22"/>
        </w:rPr>
      </w:pPr>
      <w:r w:rsidRPr="0006243B">
        <w:rPr>
          <w:rFonts w:ascii="Aptos" w:hAnsi="Aptos"/>
          <w:sz w:val="22"/>
          <w:szCs w:val="22"/>
        </w:rPr>
        <w:t xml:space="preserve">I en portrætanalyse forholder man sig til de samme ting som i en almindelig billedanalyse. </w:t>
      </w:r>
      <w:r w:rsidR="00833945">
        <w:rPr>
          <w:rFonts w:ascii="Aptos" w:hAnsi="Aptos"/>
          <w:sz w:val="22"/>
          <w:szCs w:val="22"/>
        </w:rPr>
        <w:t>D</w:t>
      </w:r>
      <w:r w:rsidRPr="0006243B">
        <w:rPr>
          <w:rFonts w:ascii="Aptos" w:hAnsi="Aptos"/>
          <w:sz w:val="22"/>
          <w:szCs w:val="22"/>
        </w:rPr>
        <w:t>og er der elementer som er vigtige at forholde sig til, når man behandler et portræt. Start med portrættets data (kunstner, titel, årstal, materiale) og beskriv derefter hvad du ser. Her bør du forholde dig til følgende:</w:t>
      </w:r>
    </w:p>
    <w:p w14:paraId="314B8FA7" w14:textId="77777777" w:rsidR="00011781" w:rsidRPr="0006243B" w:rsidRDefault="00011781">
      <w:pPr>
        <w:rPr>
          <w:rFonts w:ascii="Aptos" w:hAnsi="Aptos"/>
          <w:sz w:val="22"/>
          <w:szCs w:val="22"/>
        </w:rPr>
      </w:pPr>
    </w:p>
    <w:p w14:paraId="4062E971" w14:textId="6F70FDBC" w:rsidR="00011781" w:rsidRPr="0006243B" w:rsidRDefault="00011781">
      <w:pPr>
        <w:rPr>
          <w:rFonts w:ascii="Aptos" w:hAnsi="Aptos"/>
          <w:b/>
          <w:bCs/>
          <w:sz w:val="22"/>
          <w:szCs w:val="22"/>
        </w:rPr>
      </w:pPr>
      <w:r w:rsidRPr="0006243B">
        <w:rPr>
          <w:rFonts w:ascii="Aptos" w:hAnsi="Aptos"/>
          <w:b/>
          <w:bCs/>
          <w:sz w:val="22"/>
          <w:szCs w:val="22"/>
        </w:rPr>
        <w:t>Der findes forskellige former for portrætter</w:t>
      </w:r>
    </w:p>
    <w:p w14:paraId="43088214" w14:textId="12B51546" w:rsidR="00011781" w:rsidRPr="0006243B" w:rsidRDefault="00011781" w:rsidP="00011781">
      <w:pPr>
        <w:pStyle w:val="Listeafsnit"/>
        <w:numPr>
          <w:ilvl w:val="0"/>
          <w:numId w:val="1"/>
        </w:numPr>
        <w:rPr>
          <w:rFonts w:ascii="Aptos" w:hAnsi="Aptos"/>
          <w:sz w:val="22"/>
          <w:szCs w:val="22"/>
        </w:rPr>
      </w:pPr>
      <w:r w:rsidRPr="0006243B">
        <w:rPr>
          <w:rFonts w:ascii="Aptos" w:hAnsi="Aptos"/>
          <w:sz w:val="22"/>
          <w:szCs w:val="22"/>
        </w:rPr>
        <w:t>Selvportræt – kunstneren har malet sig selv</w:t>
      </w:r>
    </w:p>
    <w:p w14:paraId="71812AE5" w14:textId="1897EDFC" w:rsidR="00011781" w:rsidRPr="0006243B" w:rsidRDefault="00011781" w:rsidP="00011781">
      <w:pPr>
        <w:pStyle w:val="Listeafsnit"/>
        <w:numPr>
          <w:ilvl w:val="0"/>
          <w:numId w:val="1"/>
        </w:numPr>
        <w:rPr>
          <w:rFonts w:ascii="Aptos" w:hAnsi="Aptos"/>
          <w:sz w:val="22"/>
          <w:szCs w:val="22"/>
        </w:rPr>
      </w:pPr>
      <w:r w:rsidRPr="0006243B">
        <w:rPr>
          <w:rFonts w:ascii="Aptos" w:hAnsi="Aptos"/>
          <w:sz w:val="22"/>
          <w:szCs w:val="22"/>
        </w:rPr>
        <w:t>Portræt – en anden person end kunstneren er skildret</w:t>
      </w:r>
    </w:p>
    <w:p w14:paraId="476B9B0C" w14:textId="59BE6BB1" w:rsidR="00011781" w:rsidRPr="0006243B" w:rsidRDefault="00011781" w:rsidP="00011781">
      <w:pPr>
        <w:pStyle w:val="Listeafsnit"/>
        <w:numPr>
          <w:ilvl w:val="0"/>
          <w:numId w:val="1"/>
        </w:numPr>
        <w:rPr>
          <w:rFonts w:ascii="Aptos" w:hAnsi="Aptos"/>
          <w:sz w:val="22"/>
          <w:szCs w:val="22"/>
        </w:rPr>
      </w:pPr>
      <w:r w:rsidRPr="0006243B">
        <w:rPr>
          <w:rFonts w:ascii="Aptos" w:hAnsi="Aptos"/>
          <w:sz w:val="22"/>
          <w:szCs w:val="22"/>
        </w:rPr>
        <w:t>Gruppeportræt – flere personer er portrætteret</w:t>
      </w:r>
    </w:p>
    <w:p w14:paraId="33154340" w14:textId="77777777" w:rsidR="00011781" w:rsidRPr="0006243B" w:rsidRDefault="00011781" w:rsidP="00011781">
      <w:pPr>
        <w:rPr>
          <w:rFonts w:ascii="Aptos" w:hAnsi="Aptos"/>
          <w:sz w:val="22"/>
          <w:szCs w:val="22"/>
        </w:rPr>
      </w:pPr>
    </w:p>
    <w:p w14:paraId="080983FB" w14:textId="50929F5C" w:rsidR="00011781" w:rsidRPr="0006243B" w:rsidRDefault="00011781" w:rsidP="00011781">
      <w:pPr>
        <w:rPr>
          <w:rFonts w:ascii="Aptos" w:hAnsi="Aptos"/>
          <w:b/>
          <w:bCs/>
          <w:sz w:val="22"/>
          <w:szCs w:val="22"/>
        </w:rPr>
      </w:pPr>
      <w:r w:rsidRPr="0006243B">
        <w:rPr>
          <w:rFonts w:ascii="Aptos" w:hAnsi="Aptos"/>
          <w:b/>
          <w:bCs/>
          <w:sz w:val="22"/>
          <w:szCs w:val="22"/>
        </w:rPr>
        <w:t>Personen i portrættet kan være beskåret på forskellige måder (dvs. noget er skåret fra)</w:t>
      </w:r>
    </w:p>
    <w:p w14:paraId="62A77FE9" w14:textId="1D4F2B43" w:rsidR="00011781" w:rsidRPr="0006243B" w:rsidRDefault="00011781" w:rsidP="00011781">
      <w:pPr>
        <w:pStyle w:val="Listeafsnit"/>
        <w:numPr>
          <w:ilvl w:val="0"/>
          <w:numId w:val="2"/>
        </w:numPr>
        <w:rPr>
          <w:rFonts w:ascii="Aptos" w:hAnsi="Aptos"/>
          <w:sz w:val="22"/>
          <w:szCs w:val="22"/>
        </w:rPr>
      </w:pPr>
      <w:r w:rsidRPr="0006243B">
        <w:rPr>
          <w:rFonts w:ascii="Aptos" w:hAnsi="Aptos"/>
          <w:sz w:val="22"/>
          <w:szCs w:val="22"/>
        </w:rPr>
        <w:t>Brystbill</w:t>
      </w:r>
      <w:r w:rsidR="00833945">
        <w:rPr>
          <w:rFonts w:ascii="Aptos" w:hAnsi="Aptos"/>
          <w:sz w:val="22"/>
          <w:szCs w:val="22"/>
        </w:rPr>
        <w:t>e</w:t>
      </w:r>
      <w:r w:rsidRPr="0006243B">
        <w:rPr>
          <w:rFonts w:ascii="Aptos" w:hAnsi="Aptos"/>
          <w:sz w:val="22"/>
          <w:szCs w:val="22"/>
        </w:rPr>
        <w:t>de – man kan kun se personens ansigt, hals og bryst</w:t>
      </w:r>
    </w:p>
    <w:p w14:paraId="6C670AA8" w14:textId="0CB77EAC" w:rsidR="00011781" w:rsidRPr="0006243B" w:rsidRDefault="00011781" w:rsidP="00011781">
      <w:pPr>
        <w:pStyle w:val="Listeafsnit"/>
        <w:numPr>
          <w:ilvl w:val="0"/>
          <w:numId w:val="2"/>
        </w:numPr>
        <w:rPr>
          <w:rFonts w:ascii="Aptos" w:hAnsi="Aptos"/>
          <w:sz w:val="22"/>
          <w:szCs w:val="22"/>
        </w:rPr>
      </w:pPr>
      <w:r w:rsidRPr="0006243B">
        <w:rPr>
          <w:rFonts w:ascii="Aptos" w:hAnsi="Aptos"/>
          <w:sz w:val="22"/>
          <w:szCs w:val="22"/>
        </w:rPr>
        <w:t>Ansigt – kun ansigtet er vist</w:t>
      </w:r>
    </w:p>
    <w:p w14:paraId="27784CAA" w14:textId="25C01081" w:rsidR="00011781" w:rsidRPr="0006243B" w:rsidRDefault="00011781" w:rsidP="00011781">
      <w:pPr>
        <w:pStyle w:val="Listeafsnit"/>
        <w:numPr>
          <w:ilvl w:val="0"/>
          <w:numId w:val="2"/>
        </w:numPr>
        <w:rPr>
          <w:rFonts w:ascii="Aptos" w:hAnsi="Aptos"/>
          <w:sz w:val="22"/>
          <w:szCs w:val="22"/>
        </w:rPr>
      </w:pPr>
      <w:r w:rsidRPr="0006243B">
        <w:rPr>
          <w:rFonts w:ascii="Aptos" w:hAnsi="Aptos"/>
          <w:sz w:val="22"/>
          <w:szCs w:val="22"/>
        </w:rPr>
        <w:t>Hel figur – hele personen ses</w:t>
      </w:r>
    </w:p>
    <w:p w14:paraId="199FCFB7" w14:textId="7B976DF2" w:rsidR="00011781" w:rsidRPr="0006243B" w:rsidRDefault="00011781" w:rsidP="00011781">
      <w:pPr>
        <w:pStyle w:val="Listeafsnit"/>
        <w:numPr>
          <w:ilvl w:val="0"/>
          <w:numId w:val="2"/>
        </w:numPr>
        <w:rPr>
          <w:rFonts w:ascii="Aptos" w:hAnsi="Aptos"/>
          <w:sz w:val="22"/>
          <w:szCs w:val="22"/>
        </w:rPr>
      </w:pPr>
      <w:r w:rsidRPr="0006243B">
        <w:rPr>
          <w:rFonts w:ascii="Aptos" w:hAnsi="Aptos"/>
          <w:sz w:val="22"/>
          <w:szCs w:val="22"/>
        </w:rPr>
        <w:t>Personen er delvist beskåret – fx ses fødderne, den ene arm eller benene ikke</w:t>
      </w:r>
    </w:p>
    <w:p w14:paraId="710E4071" w14:textId="7C7DA0C2" w:rsidR="00011781" w:rsidRPr="0006243B" w:rsidRDefault="00011781" w:rsidP="00011781">
      <w:pPr>
        <w:rPr>
          <w:rFonts w:ascii="Aptos" w:hAnsi="Aptos"/>
          <w:sz w:val="22"/>
          <w:szCs w:val="22"/>
        </w:rPr>
      </w:pPr>
      <w:r w:rsidRPr="0006243B">
        <w:rPr>
          <w:rFonts w:ascii="Aptos" w:hAnsi="Aptos"/>
          <w:i/>
          <w:iCs/>
          <w:noProof/>
        </w:rPr>
        <w:drawing>
          <wp:anchor distT="0" distB="0" distL="114300" distR="114300" simplePos="0" relativeHeight="251658240" behindDoc="0" locked="0" layoutInCell="1" allowOverlap="1" wp14:anchorId="043C53E2" wp14:editId="4707C925">
            <wp:simplePos x="0" y="0"/>
            <wp:positionH relativeFrom="column">
              <wp:posOffset>3039110</wp:posOffset>
            </wp:positionH>
            <wp:positionV relativeFrom="paragraph">
              <wp:posOffset>165100</wp:posOffset>
            </wp:positionV>
            <wp:extent cx="3542030" cy="1583690"/>
            <wp:effectExtent l="0" t="0" r="1270" b="3810"/>
            <wp:wrapSquare wrapText="bothSides"/>
            <wp:docPr id="335898924" name="Billede 1" descr="Vektor Satz von Mann Gesicht Porträt drei verschiedene Winkel und Drehungen  eines männlichen Kopfes Closeup Linienskizze Andere Ansicht Frontprofil  Dreiviertel eines Jungen | Premium 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ktor Satz von Mann Gesicht Porträt drei verschiedene Winkel und Drehungen  eines männlichen Kopfes Closeup Linienskizze Andere Ansicht Frontprofil  Dreiviertel eines Jungen | Premium Vek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158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B8AAB" w14:textId="23F86404" w:rsidR="00011781" w:rsidRPr="0006243B" w:rsidRDefault="00011781" w:rsidP="00011781">
      <w:pPr>
        <w:rPr>
          <w:rFonts w:ascii="Aptos" w:hAnsi="Aptos"/>
          <w:b/>
          <w:bCs/>
          <w:sz w:val="22"/>
          <w:szCs w:val="22"/>
        </w:rPr>
      </w:pPr>
      <w:r w:rsidRPr="0006243B">
        <w:rPr>
          <w:rFonts w:ascii="Aptos" w:hAnsi="Aptos"/>
          <w:b/>
          <w:bCs/>
          <w:sz w:val="22"/>
          <w:szCs w:val="22"/>
        </w:rPr>
        <w:t>Personens ansigt kan være vist i en bestemt vinkel</w:t>
      </w:r>
    </w:p>
    <w:p w14:paraId="7A722091" w14:textId="34D122A6" w:rsidR="00011781" w:rsidRPr="0006243B" w:rsidRDefault="00011781" w:rsidP="00011781">
      <w:pPr>
        <w:pStyle w:val="Listeafsnit"/>
        <w:numPr>
          <w:ilvl w:val="0"/>
          <w:numId w:val="3"/>
        </w:numPr>
        <w:rPr>
          <w:rFonts w:ascii="Aptos" w:hAnsi="Aptos"/>
          <w:sz w:val="22"/>
          <w:szCs w:val="22"/>
        </w:rPr>
      </w:pPr>
      <w:r w:rsidRPr="0006243B">
        <w:rPr>
          <w:rFonts w:ascii="Aptos" w:hAnsi="Aptos"/>
          <w:sz w:val="22"/>
          <w:szCs w:val="22"/>
        </w:rPr>
        <w:t xml:space="preserve">En face (udtales </w:t>
      </w:r>
      <w:proofErr w:type="spellStart"/>
      <w:r w:rsidRPr="0006243B">
        <w:rPr>
          <w:rFonts w:ascii="Aptos" w:hAnsi="Aptos"/>
          <w:i/>
          <w:iCs/>
          <w:sz w:val="22"/>
          <w:szCs w:val="22"/>
        </w:rPr>
        <w:t>angfas</w:t>
      </w:r>
      <w:proofErr w:type="spellEnd"/>
      <w:r w:rsidRPr="0006243B">
        <w:rPr>
          <w:rFonts w:ascii="Aptos" w:hAnsi="Aptos"/>
          <w:sz w:val="22"/>
          <w:szCs w:val="22"/>
        </w:rPr>
        <w:t>) – ansigtet ses lige forfra</w:t>
      </w:r>
    </w:p>
    <w:p w14:paraId="3EC00448" w14:textId="3A34D322" w:rsidR="00011781" w:rsidRPr="0006243B" w:rsidRDefault="00011781" w:rsidP="00011781">
      <w:pPr>
        <w:pStyle w:val="Listeafsnit"/>
        <w:numPr>
          <w:ilvl w:val="0"/>
          <w:numId w:val="3"/>
        </w:numPr>
        <w:rPr>
          <w:rFonts w:ascii="Aptos" w:hAnsi="Aptos"/>
          <w:sz w:val="22"/>
          <w:szCs w:val="22"/>
        </w:rPr>
      </w:pPr>
      <w:r w:rsidRPr="0006243B">
        <w:rPr>
          <w:rFonts w:ascii="Aptos" w:hAnsi="Aptos"/>
          <w:sz w:val="22"/>
          <w:szCs w:val="22"/>
        </w:rPr>
        <w:t>Trekvart profil – ansigtet er drejet lidt til den ene side, så kun det ene øre er synligt</w:t>
      </w:r>
    </w:p>
    <w:p w14:paraId="1771AA66" w14:textId="4D8BD4E6" w:rsidR="00011781" w:rsidRPr="0006243B" w:rsidRDefault="00011781" w:rsidP="00011781">
      <w:pPr>
        <w:pStyle w:val="Listeafsnit"/>
        <w:numPr>
          <w:ilvl w:val="0"/>
          <w:numId w:val="3"/>
        </w:numPr>
        <w:rPr>
          <w:rFonts w:ascii="Aptos" w:hAnsi="Aptos"/>
          <w:sz w:val="22"/>
          <w:szCs w:val="22"/>
        </w:rPr>
      </w:pPr>
      <w:r w:rsidRPr="0006243B">
        <w:rPr>
          <w:rFonts w:ascii="Aptos" w:hAnsi="Aptos"/>
          <w:sz w:val="22"/>
          <w:szCs w:val="22"/>
        </w:rPr>
        <w:t>Profil – Ansigtet ses fra siden</w:t>
      </w:r>
    </w:p>
    <w:p w14:paraId="1BEF532B" w14:textId="7147DE61" w:rsidR="00011781" w:rsidRPr="0006243B" w:rsidRDefault="00011781" w:rsidP="00011781">
      <w:pPr>
        <w:pStyle w:val="Listeafsnit"/>
        <w:numPr>
          <w:ilvl w:val="0"/>
          <w:numId w:val="3"/>
        </w:numPr>
        <w:rPr>
          <w:rFonts w:ascii="Aptos" w:hAnsi="Aptos"/>
          <w:sz w:val="22"/>
          <w:szCs w:val="22"/>
        </w:rPr>
      </w:pPr>
      <w:r w:rsidRPr="0006243B">
        <w:rPr>
          <w:rFonts w:ascii="Aptos" w:hAnsi="Aptos"/>
          <w:sz w:val="22"/>
          <w:szCs w:val="22"/>
        </w:rPr>
        <w:t>Bagfra – temmelig sjældent</w:t>
      </w:r>
    </w:p>
    <w:p w14:paraId="6ABA5071" w14:textId="7CDE2393" w:rsidR="00011781" w:rsidRPr="0006243B" w:rsidRDefault="00011781" w:rsidP="00011781">
      <w:pPr>
        <w:rPr>
          <w:rFonts w:ascii="Aptos" w:hAnsi="Aptos"/>
          <w:sz w:val="22"/>
          <w:szCs w:val="22"/>
        </w:rPr>
      </w:pPr>
    </w:p>
    <w:p w14:paraId="2F370675" w14:textId="77777777" w:rsidR="00011781" w:rsidRPr="0006243B" w:rsidRDefault="00011781" w:rsidP="00011781">
      <w:pPr>
        <w:jc w:val="right"/>
        <w:rPr>
          <w:rFonts w:ascii="Aptos" w:hAnsi="Aptos"/>
          <w:sz w:val="21"/>
          <w:szCs w:val="21"/>
        </w:rPr>
      </w:pPr>
      <w:r w:rsidRPr="0006243B">
        <w:rPr>
          <w:rFonts w:ascii="Aptos" w:hAnsi="Aptos"/>
          <w:sz w:val="21"/>
          <w:szCs w:val="21"/>
        </w:rPr>
        <w:fldChar w:fldCharType="begin"/>
      </w:r>
      <w:r w:rsidRPr="0006243B">
        <w:rPr>
          <w:rFonts w:ascii="Aptos" w:hAnsi="Aptos"/>
          <w:sz w:val="21"/>
          <w:szCs w:val="21"/>
        </w:rPr>
        <w:instrText xml:space="preserve"> INCLUDEPICTURE "https://img.freepik.com/vektoren-premium/vektor-satz-von-mann-gesicht-portraet-drei-verschiedene-winkel-und-drehungen-eines-maennlichen-kopfes-closeup-linienskizze-andere-ansicht-frontprofil-dreiviertel-eines-jungen_77430-365.jpg" \* MERGEFORMATINET </w:instrText>
      </w:r>
      <w:r w:rsidRPr="0006243B">
        <w:rPr>
          <w:rFonts w:ascii="Aptos" w:hAnsi="Aptos"/>
          <w:sz w:val="21"/>
          <w:szCs w:val="21"/>
        </w:rPr>
        <w:fldChar w:fldCharType="separate"/>
      </w:r>
      <w:r w:rsidRPr="0006243B">
        <w:rPr>
          <w:rFonts w:ascii="Aptos" w:hAnsi="Aptos"/>
          <w:sz w:val="21"/>
          <w:szCs w:val="21"/>
        </w:rPr>
        <w:fldChar w:fldCharType="end"/>
      </w:r>
      <w:r w:rsidRPr="0006243B">
        <w:rPr>
          <w:rFonts w:ascii="Aptos" w:hAnsi="Aptos"/>
          <w:sz w:val="21"/>
          <w:szCs w:val="21"/>
        </w:rPr>
        <w:t xml:space="preserve">Her ses fra højre mod venstre: </w:t>
      </w:r>
    </w:p>
    <w:p w14:paraId="204E5B16" w14:textId="41B9A7CB" w:rsidR="00011781" w:rsidRPr="0006243B" w:rsidRDefault="00011781" w:rsidP="00011781">
      <w:pPr>
        <w:jc w:val="right"/>
        <w:rPr>
          <w:rFonts w:ascii="Aptos" w:hAnsi="Aptos"/>
          <w:i/>
          <w:iCs/>
          <w:sz w:val="21"/>
          <w:szCs w:val="21"/>
        </w:rPr>
      </w:pPr>
      <w:r w:rsidRPr="0006243B">
        <w:rPr>
          <w:rFonts w:ascii="Aptos" w:hAnsi="Aptos"/>
          <w:i/>
          <w:iCs/>
          <w:sz w:val="21"/>
          <w:szCs w:val="21"/>
        </w:rPr>
        <w:t xml:space="preserve">’profil’, ’trekvart profil’, ’en face’. </w:t>
      </w:r>
    </w:p>
    <w:p w14:paraId="1B03D8AA" w14:textId="0B21ADE5" w:rsidR="00011781" w:rsidRPr="0006243B" w:rsidRDefault="00011781" w:rsidP="00011781">
      <w:pPr>
        <w:rPr>
          <w:rFonts w:ascii="Aptos" w:hAnsi="Aptos"/>
          <w:sz w:val="22"/>
          <w:szCs w:val="22"/>
        </w:rPr>
      </w:pPr>
      <w:r w:rsidRPr="0006243B">
        <w:rPr>
          <w:rFonts w:ascii="Aptos" w:hAnsi="Aptos"/>
          <w:b/>
          <w:bCs/>
          <w:sz w:val="22"/>
          <w:szCs w:val="22"/>
        </w:rPr>
        <w:t>Kroppen kan ligeledes skildres forskelligt</w:t>
      </w:r>
    </w:p>
    <w:p w14:paraId="0561F815" w14:textId="5AB4A7E3" w:rsidR="00011781" w:rsidRPr="0006243B" w:rsidRDefault="00011781" w:rsidP="00011781">
      <w:pPr>
        <w:pStyle w:val="Listeafsnit"/>
        <w:numPr>
          <w:ilvl w:val="0"/>
          <w:numId w:val="4"/>
        </w:numPr>
        <w:rPr>
          <w:rFonts w:ascii="Aptos" w:hAnsi="Aptos"/>
          <w:sz w:val="22"/>
          <w:szCs w:val="22"/>
        </w:rPr>
      </w:pPr>
      <w:r w:rsidRPr="0006243B">
        <w:rPr>
          <w:rFonts w:ascii="Aptos" w:hAnsi="Aptos"/>
          <w:sz w:val="22"/>
          <w:szCs w:val="22"/>
        </w:rPr>
        <w:t>Forfra</w:t>
      </w:r>
    </w:p>
    <w:p w14:paraId="2012C890" w14:textId="5934EFC4" w:rsidR="00011781" w:rsidRPr="0006243B" w:rsidRDefault="00011781" w:rsidP="00011781">
      <w:pPr>
        <w:pStyle w:val="Listeafsnit"/>
        <w:numPr>
          <w:ilvl w:val="0"/>
          <w:numId w:val="4"/>
        </w:numPr>
        <w:rPr>
          <w:rFonts w:ascii="Aptos" w:hAnsi="Aptos"/>
          <w:sz w:val="22"/>
          <w:szCs w:val="22"/>
        </w:rPr>
      </w:pPr>
      <w:r w:rsidRPr="0006243B">
        <w:rPr>
          <w:rFonts w:ascii="Aptos" w:hAnsi="Aptos"/>
          <w:sz w:val="22"/>
          <w:szCs w:val="22"/>
        </w:rPr>
        <w:t>Fra siden</w:t>
      </w:r>
    </w:p>
    <w:p w14:paraId="6B6F2EAC" w14:textId="77777777" w:rsidR="0006243B" w:rsidRPr="0006243B" w:rsidRDefault="00011781" w:rsidP="00011781">
      <w:pPr>
        <w:pStyle w:val="Listeafsnit"/>
        <w:numPr>
          <w:ilvl w:val="0"/>
          <w:numId w:val="4"/>
        </w:numPr>
        <w:rPr>
          <w:rFonts w:ascii="Aptos" w:hAnsi="Aptos"/>
          <w:sz w:val="22"/>
          <w:szCs w:val="22"/>
        </w:rPr>
      </w:pPr>
      <w:r w:rsidRPr="0006243B">
        <w:rPr>
          <w:rFonts w:ascii="Aptos" w:hAnsi="Aptos"/>
          <w:sz w:val="22"/>
          <w:szCs w:val="22"/>
        </w:rPr>
        <w:t xml:space="preserve">Let drejet til én Side </w:t>
      </w:r>
    </w:p>
    <w:p w14:paraId="3751C190" w14:textId="17E999A3" w:rsidR="00011781" w:rsidRPr="0006243B" w:rsidRDefault="0006243B" w:rsidP="00011781">
      <w:pPr>
        <w:pStyle w:val="Listeafsnit"/>
        <w:numPr>
          <w:ilvl w:val="0"/>
          <w:numId w:val="4"/>
        </w:numPr>
        <w:rPr>
          <w:rFonts w:ascii="Aptos" w:hAnsi="Aptos"/>
          <w:sz w:val="22"/>
          <w:szCs w:val="22"/>
        </w:rPr>
      </w:pPr>
      <w:r w:rsidRPr="0006243B">
        <w:rPr>
          <w:rFonts w:ascii="Aptos" w:hAnsi="Aptos"/>
          <w:sz w:val="22"/>
          <w:szCs w:val="22"/>
        </w:rPr>
        <w:t>B</w:t>
      </w:r>
      <w:r w:rsidR="00011781" w:rsidRPr="0006243B">
        <w:rPr>
          <w:rFonts w:ascii="Aptos" w:hAnsi="Aptos"/>
          <w:sz w:val="22"/>
          <w:szCs w:val="22"/>
        </w:rPr>
        <w:t>agfra</w:t>
      </w:r>
    </w:p>
    <w:p w14:paraId="0757A984" w14:textId="226AA1AA" w:rsidR="00011781" w:rsidRPr="0006243B" w:rsidRDefault="00011781" w:rsidP="00011781">
      <w:pPr>
        <w:pStyle w:val="Listeafsnit"/>
        <w:numPr>
          <w:ilvl w:val="0"/>
          <w:numId w:val="4"/>
        </w:numPr>
        <w:rPr>
          <w:rFonts w:ascii="Aptos" w:hAnsi="Aptos"/>
          <w:sz w:val="22"/>
          <w:szCs w:val="22"/>
        </w:rPr>
      </w:pPr>
      <w:r w:rsidRPr="0006243B">
        <w:rPr>
          <w:rFonts w:ascii="Aptos" w:hAnsi="Aptos"/>
          <w:sz w:val="22"/>
          <w:szCs w:val="22"/>
        </w:rPr>
        <w:t>Siddende</w:t>
      </w:r>
    </w:p>
    <w:p w14:paraId="01EF5DB0" w14:textId="7B38D1A9" w:rsidR="00011781" w:rsidRPr="0006243B" w:rsidRDefault="00011781" w:rsidP="00011781">
      <w:pPr>
        <w:pStyle w:val="Listeafsnit"/>
        <w:numPr>
          <w:ilvl w:val="0"/>
          <w:numId w:val="4"/>
        </w:numPr>
        <w:rPr>
          <w:rFonts w:ascii="Aptos" w:hAnsi="Aptos"/>
          <w:sz w:val="22"/>
          <w:szCs w:val="22"/>
        </w:rPr>
      </w:pPr>
      <w:r w:rsidRPr="0006243B">
        <w:rPr>
          <w:rFonts w:ascii="Aptos" w:hAnsi="Aptos"/>
          <w:sz w:val="22"/>
          <w:szCs w:val="22"/>
        </w:rPr>
        <w:t>Stående</w:t>
      </w:r>
    </w:p>
    <w:p w14:paraId="471798AD" w14:textId="09F652E9" w:rsidR="00011781" w:rsidRPr="0006243B" w:rsidRDefault="00011781" w:rsidP="00011781">
      <w:pPr>
        <w:pStyle w:val="Listeafsnit"/>
        <w:numPr>
          <w:ilvl w:val="0"/>
          <w:numId w:val="4"/>
        </w:numPr>
        <w:rPr>
          <w:rFonts w:ascii="Aptos" w:hAnsi="Aptos"/>
          <w:sz w:val="22"/>
          <w:szCs w:val="22"/>
        </w:rPr>
      </w:pPr>
      <w:r w:rsidRPr="0006243B">
        <w:rPr>
          <w:rFonts w:ascii="Aptos" w:hAnsi="Aptos"/>
          <w:sz w:val="22"/>
          <w:szCs w:val="22"/>
        </w:rPr>
        <w:t>Liggende</w:t>
      </w:r>
    </w:p>
    <w:p w14:paraId="5FA7E31D" w14:textId="77777777" w:rsidR="0006243B" w:rsidRPr="0006243B" w:rsidRDefault="0006243B" w:rsidP="0006243B">
      <w:pPr>
        <w:rPr>
          <w:rFonts w:ascii="Aptos" w:hAnsi="Aptos"/>
          <w:sz w:val="22"/>
          <w:szCs w:val="22"/>
        </w:rPr>
      </w:pPr>
    </w:p>
    <w:p w14:paraId="30D8A4BD" w14:textId="7F63703C" w:rsidR="0006243B" w:rsidRPr="0006243B" w:rsidRDefault="0006243B" w:rsidP="0006243B">
      <w:pPr>
        <w:rPr>
          <w:rFonts w:ascii="Aptos" w:hAnsi="Aptos"/>
          <w:b/>
          <w:bCs/>
          <w:sz w:val="22"/>
          <w:szCs w:val="22"/>
        </w:rPr>
      </w:pPr>
      <w:r w:rsidRPr="0006243B">
        <w:rPr>
          <w:rFonts w:ascii="Aptos" w:hAnsi="Aptos"/>
          <w:b/>
          <w:bCs/>
          <w:sz w:val="22"/>
          <w:szCs w:val="22"/>
        </w:rPr>
        <w:t>Hvad indeholder billedet udover den portrætterede? Læg mærke til</w:t>
      </w:r>
    </w:p>
    <w:p w14:paraId="247BF28D" w14:textId="0F5C8FD2" w:rsidR="0006243B" w:rsidRPr="0006243B" w:rsidRDefault="0006243B" w:rsidP="0006243B">
      <w:pPr>
        <w:pStyle w:val="Listeafsnit"/>
        <w:numPr>
          <w:ilvl w:val="0"/>
          <w:numId w:val="5"/>
        </w:numPr>
        <w:rPr>
          <w:rFonts w:ascii="Aptos" w:hAnsi="Aptos"/>
          <w:sz w:val="22"/>
          <w:szCs w:val="22"/>
        </w:rPr>
      </w:pPr>
      <w:r w:rsidRPr="0006243B">
        <w:rPr>
          <w:rFonts w:ascii="Aptos" w:hAnsi="Aptos"/>
          <w:sz w:val="22"/>
          <w:szCs w:val="22"/>
        </w:rPr>
        <w:t>Baggrunden</w:t>
      </w:r>
    </w:p>
    <w:p w14:paraId="20E51F36" w14:textId="1C8026C4" w:rsidR="0006243B" w:rsidRPr="0006243B" w:rsidRDefault="0006243B" w:rsidP="0006243B">
      <w:pPr>
        <w:pStyle w:val="Listeafsnit"/>
        <w:numPr>
          <w:ilvl w:val="0"/>
          <w:numId w:val="5"/>
        </w:numPr>
        <w:rPr>
          <w:rFonts w:ascii="Aptos" w:hAnsi="Aptos"/>
          <w:sz w:val="22"/>
          <w:szCs w:val="22"/>
        </w:rPr>
      </w:pPr>
      <w:r w:rsidRPr="0006243B">
        <w:rPr>
          <w:rFonts w:ascii="Aptos" w:hAnsi="Aptos"/>
          <w:sz w:val="22"/>
          <w:szCs w:val="22"/>
        </w:rPr>
        <w:t>Personens beklædning</w:t>
      </w:r>
    </w:p>
    <w:p w14:paraId="1233FD71" w14:textId="28F46B28" w:rsidR="0006243B" w:rsidRPr="0006243B" w:rsidRDefault="0006243B" w:rsidP="0006243B">
      <w:pPr>
        <w:pStyle w:val="Listeafsnit"/>
        <w:numPr>
          <w:ilvl w:val="0"/>
          <w:numId w:val="5"/>
        </w:numPr>
        <w:rPr>
          <w:rFonts w:ascii="Aptos" w:hAnsi="Aptos"/>
          <w:sz w:val="22"/>
          <w:szCs w:val="22"/>
        </w:rPr>
      </w:pPr>
      <w:r w:rsidRPr="0006243B">
        <w:rPr>
          <w:rFonts w:ascii="Aptos" w:hAnsi="Aptos"/>
          <w:sz w:val="22"/>
          <w:szCs w:val="22"/>
        </w:rPr>
        <w:t>Attributter (ting som personen holder)</w:t>
      </w:r>
    </w:p>
    <w:p w14:paraId="2A94A416" w14:textId="64C0ED26" w:rsidR="0006243B" w:rsidRPr="0006243B" w:rsidRDefault="0006243B" w:rsidP="0006243B">
      <w:pPr>
        <w:pStyle w:val="Listeafsnit"/>
        <w:numPr>
          <w:ilvl w:val="0"/>
          <w:numId w:val="5"/>
        </w:numPr>
        <w:rPr>
          <w:rFonts w:ascii="Aptos" w:hAnsi="Aptos"/>
          <w:sz w:val="22"/>
          <w:szCs w:val="22"/>
        </w:rPr>
      </w:pPr>
      <w:r w:rsidRPr="0006243B">
        <w:rPr>
          <w:rFonts w:ascii="Aptos" w:hAnsi="Aptos"/>
          <w:sz w:val="22"/>
          <w:szCs w:val="22"/>
        </w:rPr>
        <w:t>Symboler (tolk ikke, men beskriv)</w:t>
      </w:r>
    </w:p>
    <w:p w14:paraId="12751765" w14:textId="77777777" w:rsidR="0006243B" w:rsidRPr="0006243B" w:rsidRDefault="0006243B" w:rsidP="0006243B">
      <w:pPr>
        <w:rPr>
          <w:rFonts w:ascii="Aptos" w:hAnsi="Aptos"/>
          <w:sz w:val="22"/>
          <w:szCs w:val="22"/>
        </w:rPr>
      </w:pPr>
    </w:p>
    <w:p w14:paraId="1E0B1919" w14:textId="77777777" w:rsidR="0006243B" w:rsidRPr="0006243B" w:rsidRDefault="0006243B" w:rsidP="0006243B">
      <w:pPr>
        <w:rPr>
          <w:rFonts w:ascii="Aptos" w:hAnsi="Aptos"/>
          <w:sz w:val="22"/>
          <w:szCs w:val="22"/>
        </w:rPr>
      </w:pPr>
    </w:p>
    <w:p w14:paraId="51D417DE" w14:textId="77777777" w:rsidR="0006243B" w:rsidRPr="0006243B" w:rsidRDefault="0006243B" w:rsidP="0006243B">
      <w:pPr>
        <w:rPr>
          <w:rFonts w:ascii="Aptos" w:hAnsi="Aptos"/>
          <w:sz w:val="22"/>
          <w:szCs w:val="22"/>
        </w:rPr>
      </w:pPr>
    </w:p>
    <w:p w14:paraId="533406CB" w14:textId="77777777" w:rsidR="0006243B" w:rsidRPr="0006243B" w:rsidRDefault="0006243B" w:rsidP="0006243B">
      <w:pPr>
        <w:rPr>
          <w:rFonts w:ascii="Aptos" w:hAnsi="Aptos"/>
          <w:sz w:val="22"/>
          <w:szCs w:val="22"/>
        </w:rPr>
      </w:pPr>
    </w:p>
    <w:p w14:paraId="4B175EFC" w14:textId="409B255D" w:rsidR="0006243B" w:rsidRPr="0006243B" w:rsidRDefault="0006243B" w:rsidP="0006243B">
      <w:pPr>
        <w:rPr>
          <w:rFonts w:ascii="Aptos" w:hAnsi="Aptos"/>
          <w:b/>
          <w:bCs/>
          <w:sz w:val="28"/>
          <w:szCs w:val="28"/>
        </w:rPr>
      </w:pPr>
      <w:r w:rsidRPr="0006243B">
        <w:rPr>
          <w:rFonts w:ascii="Aptos" w:hAnsi="Aptos"/>
          <w:b/>
          <w:bCs/>
          <w:sz w:val="28"/>
          <w:szCs w:val="28"/>
        </w:rPr>
        <w:lastRenderedPageBreak/>
        <w:t>Herefter foretages en FORMALANALYSE</w:t>
      </w:r>
    </w:p>
    <w:p w14:paraId="5B9B810C" w14:textId="77777777" w:rsidR="008F10DF" w:rsidRDefault="008F10DF" w:rsidP="0006243B">
      <w:pPr>
        <w:rPr>
          <w:rFonts w:ascii="Aptos" w:hAnsi="Aptos"/>
          <w:sz w:val="22"/>
          <w:szCs w:val="22"/>
        </w:rPr>
      </w:pPr>
    </w:p>
    <w:p w14:paraId="7165D8A5" w14:textId="77777777" w:rsidR="008F10DF" w:rsidRPr="008F10DF" w:rsidRDefault="008F10DF" w:rsidP="008F10DF">
      <w:pPr>
        <w:pStyle w:val="Listeafsnit"/>
        <w:numPr>
          <w:ilvl w:val="0"/>
          <w:numId w:val="13"/>
        </w:numPr>
        <w:spacing w:after="160" w:line="259" w:lineRule="auto"/>
        <w:rPr>
          <w:sz w:val="22"/>
          <w:szCs w:val="22"/>
        </w:rPr>
      </w:pPr>
      <w:r w:rsidRPr="008F10DF">
        <w:rPr>
          <w:sz w:val="22"/>
          <w:szCs w:val="22"/>
          <w:u w:val="single"/>
        </w:rPr>
        <w:t>Hvordan er kompositionen</w:t>
      </w:r>
      <w:r w:rsidRPr="008F10DF">
        <w:rPr>
          <w:sz w:val="22"/>
          <w:szCs w:val="22"/>
        </w:rPr>
        <w:t>? (billedets store linjer komponeret i en helhed)</w:t>
      </w:r>
    </w:p>
    <w:p w14:paraId="6B351E49" w14:textId="77777777" w:rsidR="008F10DF" w:rsidRPr="008F10DF" w:rsidRDefault="008F10DF" w:rsidP="008F10DF">
      <w:pPr>
        <w:pStyle w:val="Listeafsnit"/>
        <w:numPr>
          <w:ilvl w:val="0"/>
          <w:numId w:val="7"/>
        </w:numPr>
        <w:spacing w:after="160" w:line="259" w:lineRule="auto"/>
        <w:rPr>
          <w:sz w:val="22"/>
          <w:szCs w:val="22"/>
        </w:rPr>
      </w:pPr>
      <w:r w:rsidRPr="008F10DF">
        <w:rPr>
          <w:sz w:val="22"/>
          <w:szCs w:val="22"/>
        </w:rPr>
        <w:t>Statisk, dynamisk (Kompositionslinjer, gyldne snit, ovalkomposition osv.)</w:t>
      </w:r>
    </w:p>
    <w:p w14:paraId="6FD7C962" w14:textId="77777777" w:rsidR="008F10DF" w:rsidRPr="008F10DF" w:rsidRDefault="008F10DF" w:rsidP="008F10DF">
      <w:pPr>
        <w:pStyle w:val="Listeafsnit"/>
        <w:numPr>
          <w:ilvl w:val="0"/>
          <w:numId w:val="7"/>
        </w:numPr>
        <w:spacing w:after="160" w:line="259" w:lineRule="auto"/>
        <w:rPr>
          <w:sz w:val="22"/>
          <w:szCs w:val="22"/>
        </w:rPr>
      </w:pPr>
      <w:r w:rsidRPr="008F10DF">
        <w:rPr>
          <w:sz w:val="22"/>
          <w:szCs w:val="22"/>
        </w:rPr>
        <w:t>Hierarkisk, Additiv</w:t>
      </w:r>
    </w:p>
    <w:p w14:paraId="44559FF9" w14:textId="77777777" w:rsidR="008F10DF" w:rsidRPr="008F10DF" w:rsidRDefault="008F10DF" w:rsidP="008F10DF">
      <w:pPr>
        <w:pStyle w:val="Listeafsnit"/>
        <w:numPr>
          <w:ilvl w:val="0"/>
          <w:numId w:val="7"/>
        </w:numPr>
        <w:spacing w:after="160" w:line="259" w:lineRule="auto"/>
        <w:rPr>
          <w:sz w:val="22"/>
          <w:szCs w:val="22"/>
        </w:rPr>
      </w:pPr>
      <w:r w:rsidRPr="008F10DF">
        <w:rPr>
          <w:sz w:val="22"/>
          <w:szCs w:val="22"/>
        </w:rPr>
        <w:t>Åben, Lukket</w:t>
      </w:r>
    </w:p>
    <w:p w14:paraId="23E6F88A" w14:textId="77777777" w:rsidR="008F10DF" w:rsidRPr="008F10DF" w:rsidRDefault="008F10DF" w:rsidP="008F10DF">
      <w:pPr>
        <w:rPr>
          <w:i/>
          <w:iCs/>
          <w:sz w:val="22"/>
          <w:szCs w:val="22"/>
        </w:rPr>
      </w:pPr>
      <w:r w:rsidRPr="008F10DF">
        <w:rPr>
          <w:i/>
          <w:iCs/>
          <w:sz w:val="22"/>
          <w:szCs w:val="22"/>
        </w:rPr>
        <w:t>= Hvilken stemning udtrykker kompositionen?</w:t>
      </w:r>
    </w:p>
    <w:p w14:paraId="41EB3D42" w14:textId="77777777" w:rsidR="008F10DF" w:rsidRPr="008F10DF" w:rsidRDefault="008F10DF" w:rsidP="008F10DF">
      <w:pPr>
        <w:rPr>
          <w:i/>
          <w:iCs/>
          <w:sz w:val="22"/>
          <w:szCs w:val="22"/>
        </w:rPr>
      </w:pPr>
    </w:p>
    <w:p w14:paraId="6ED97AE1" w14:textId="77777777" w:rsidR="008F10DF" w:rsidRPr="008F10DF" w:rsidRDefault="008F10DF" w:rsidP="008F10DF">
      <w:pPr>
        <w:pStyle w:val="Listeafsnit"/>
        <w:numPr>
          <w:ilvl w:val="0"/>
          <w:numId w:val="13"/>
        </w:numPr>
        <w:spacing w:after="160" w:line="259" w:lineRule="auto"/>
        <w:rPr>
          <w:sz w:val="22"/>
          <w:szCs w:val="22"/>
        </w:rPr>
      </w:pPr>
      <w:r w:rsidRPr="008F10DF">
        <w:rPr>
          <w:sz w:val="22"/>
          <w:szCs w:val="22"/>
          <w:u w:val="single"/>
        </w:rPr>
        <w:t>Hvordan er rummet?</w:t>
      </w:r>
      <w:r w:rsidRPr="008F10DF">
        <w:rPr>
          <w:sz w:val="22"/>
          <w:szCs w:val="22"/>
        </w:rPr>
        <w:t xml:space="preserve"> (hvordan dannes rum/dybde i billedet)</w:t>
      </w:r>
    </w:p>
    <w:p w14:paraId="284C0526" w14:textId="77777777" w:rsidR="008F10DF" w:rsidRPr="008F10DF" w:rsidRDefault="008F10DF" w:rsidP="008F10DF">
      <w:pPr>
        <w:pStyle w:val="Listeafsnit"/>
        <w:numPr>
          <w:ilvl w:val="0"/>
          <w:numId w:val="8"/>
        </w:numPr>
        <w:spacing w:after="160" w:line="259" w:lineRule="auto"/>
        <w:rPr>
          <w:sz w:val="22"/>
          <w:szCs w:val="22"/>
        </w:rPr>
      </w:pPr>
      <w:r w:rsidRPr="008F10DF">
        <w:rPr>
          <w:sz w:val="22"/>
          <w:szCs w:val="22"/>
        </w:rPr>
        <w:t>For-, mellem-, baggrund.</w:t>
      </w:r>
    </w:p>
    <w:p w14:paraId="076E3C94" w14:textId="77777777" w:rsidR="008F10DF" w:rsidRPr="008F10DF" w:rsidRDefault="008F10DF" w:rsidP="008F10DF">
      <w:pPr>
        <w:pStyle w:val="Listeafsnit"/>
        <w:numPr>
          <w:ilvl w:val="0"/>
          <w:numId w:val="8"/>
        </w:numPr>
        <w:spacing w:after="160" w:line="259" w:lineRule="auto"/>
        <w:rPr>
          <w:sz w:val="22"/>
          <w:szCs w:val="22"/>
        </w:rPr>
      </w:pPr>
      <w:r w:rsidRPr="008F10DF">
        <w:rPr>
          <w:sz w:val="22"/>
          <w:szCs w:val="22"/>
        </w:rPr>
        <w:t xml:space="preserve">Centralperspektiv, lineærperspektiv, </w:t>
      </w:r>
      <w:proofErr w:type="spellStart"/>
      <w:r w:rsidRPr="008F10DF">
        <w:rPr>
          <w:sz w:val="22"/>
          <w:szCs w:val="22"/>
        </w:rPr>
        <w:t>raumflucht</w:t>
      </w:r>
      <w:proofErr w:type="spellEnd"/>
    </w:p>
    <w:p w14:paraId="2B16AEF7" w14:textId="77777777" w:rsidR="008F10DF" w:rsidRPr="008F10DF" w:rsidRDefault="008F10DF" w:rsidP="008F10DF">
      <w:pPr>
        <w:pStyle w:val="Listeafsnit"/>
        <w:numPr>
          <w:ilvl w:val="0"/>
          <w:numId w:val="8"/>
        </w:numPr>
        <w:spacing w:after="160" w:line="259" w:lineRule="auto"/>
        <w:rPr>
          <w:sz w:val="22"/>
          <w:szCs w:val="22"/>
        </w:rPr>
      </w:pPr>
      <w:proofErr w:type="spellStart"/>
      <w:r w:rsidRPr="008F10DF">
        <w:rPr>
          <w:sz w:val="22"/>
          <w:szCs w:val="22"/>
        </w:rPr>
        <w:t>Ortogonaler</w:t>
      </w:r>
      <w:proofErr w:type="spellEnd"/>
      <w:r w:rsidRPr="008F10DF">
        <w:rPr>
          <w:sz w:val="22"/>
          <w:szCs w:val="22"/>
        </w:rPr>
        <w:t>, forsvindingspunkt, horisontlinje</w:t>
      </w:r>
    </w:p>
    <w:p w14:paraId="20431239" w14:textId="77777777" w:rsidR="008F10DF" w:rsidRPr="008F10DF" w:rsidRDefault="008F10DF" w:rsidP="008F10DF">
      <w:pPr>
        <w:pStyle w:val="Listeafsnit"/>
        <w:numPr>
          <w:ilvl w:val="0"/>
          <w:numId w:val="8"/>
        </w:numPr>
        <w:spacing w:after="160" w:line="259" w:lineRule="auto"/>
        <w:rPr>
          <w:sz w:val="22"/>
          <w:szCs w:val="22"/>
        </w:rPr>
      </w:pPr>
      <w:r w:rsidRPr="008F10DF">
        <w:rPr>
          <w:sz w:val="22"/>
          <w:szCs w:val="22"/>
        </w:rPr>
        <w:t>Gradienter (lineære og optiske)</w:t>
      </w:r>
    </w:p>
    <w:p w14:paraId="481EDC0A" w14:textId="77777777" w:rsidR="008F10DF" w:rsidRPr="008F10DF" w:rsidRDefault="008F10DF" w:rsidP="008F10DF">
      <w:pPr>
        <w:pStyle w:val="Listeafsnit"/>
        <w:numPr>
          <w:ilvl w:val="0"/>
          <w:numId w:val="8"/>
        </w:numPr>
        <w:spacing w:after="160" w:line="259" w:lineRule="auto"/>
        <w:rPr>
          <w:sz w:val="22"/>
          <w:szCs w:val="22"/>
        </w:rPr>
      </w:pPr>
      <w:proofErr w:type="spellStart"/>
      <w:r w:rsidRPr="008F10DF">
        <w:rPr>
          <w:sz w:val="22"/>
          <w:szCs w:val="22"/>
        </w:rPr>
        <w:t>Repoussoir</w:t>
      </w:r>
      <w:proofErr w:type="spellEnd"/>
    </w:p>
    <w:p w14:paraId="62EC4279" w14:textId="77777777" w:rsidR="008F10DF" w:rsidRPr="008F10DF" w:rsidRDefault="008F10DF" w:rsidP="008F10DF">
      <w:pPr>
        <w:pStyle w:val="Listeafsnit"/>
        <w:numPr>
          <w:ilvl w:val="0"/>
          <w:numId w:val="8"/>
        </w:numPr>
        <w:spacing w:after="160" w:line="259" w:lineRule="auto"/>
        <w:rPr>
          <w:sz w:val="22"/>
          <w:szCs w:val="22"/>
        </w:rPr>
      </w:pPr>
      <w:r w:rsidRPr="008F10DF">
        <w:rPr>
          <w:sz w:val="22"/>
          <w:szCs w:val="22"/>
        </w:rPr>
        <w:t>Overlapning</w:t>
      </w:r>
    </w:p>
    <w:p w14:paraId="1CBF09CE" w14:textId="77777777" w:rsidR="008F10DF" w:rsidRPr="008F10DF" w:rsidRDefault="008F10DF" w:rsidP="008F10DF">
      <w:pPr>
        <w:pStyle w:val="Listeafsnit"/>
        <w:numPr>
          <w:ilvl w:val="0"/>
          <w:numId w:val="8"/>
        </w:numPr>
        <w:spacing w:after="160" w:line="259" w:lineRule="auto"/>
        <w:rPr>
          <w:sz w:val="22"/>
          <w:szCs w:val="22"/>
        </w:rPr>
      </w:pPr>
      <w:r w:rsidRPr="008F10DF">
        <w:rPr>
          <w:sz w:val="22"/>
          <w:szCs w:val="22"/>
        </w:rPr>
        <w:t>Farveperspektiv, omvendt farveperspektiv</w:t>
      </w:r>
    </w:p>
    <w:p w14:paraId="67E7E240" w14:textId="77777777" w:rsidR="008F10DF" w:rsidRPr="008F10DF" w:rsidRDefault="008F10DF" w:rsidP="008F10DF">
      <w:pPr>
        <w:pStyle w:val="Listeafsnit"/>
        <w:numPr>
          <w:ilvl w:val="0"/>
          <w:numId w:val="8"/>
        </w:numPr>
        <w:spacing w:after="160" w:line="259" w:lineRule="auto"/>
        <w:rPr>
          <w:sz w:val="22"/>
          <w:szCs w:val="22"/>
        </w:rPr>
      </w:pPr>
      <w:r w:rsidRPr="008F10DF">
        <w:rPr>
          <w:sz w:val="22"/>
          <w:szCs w:val="22"/>
        </w:rPr>
        <w:t>Frø-, fugle-, normalperspektiv</w:t>
      </w:r>
    </w:p>
    <w:p w14:paraId="45DF96DA" w14:textId="77777777" w:rsidR="008F10DF" w:rsidRDefault="008F10DF" w:rsidP="008F10DF">
      <w:pPr>
        <w:rPr>
          <w:i/>
          <w:iCs/>
          <w:sz w:val="22"/>
          <w:szCs w:val="22"/>
        </w:rPr>
      </w:pPr>
      <w:r w:rsidRPr="008F10DF">
        <w:rPr>
          <w:i/>
          <w:iCs/>
          <w:sz w:val="22"/>
          <w:szCs w:val="22"/>
        </w:rPr>
        <w:t>= Hvilken stemning udtrykker rummet?</w:t>
      </w:r>
    </w:p>
    <w:p w14:paraId="4EA838D1" w14:textId="77777777" w:rsidR="008F10DF" w:rsidRPr="008F10DF" w:rsidRDefault="008F10DF" w:rsidP="008F10DF">
      <w:pPr>
        <w:rPr>
          <w:i/>
          <w:iCs/>
          <w:sz w:val="22"/>
          <w:szCs w:val="22"/>
        </w:rPr>
      </w:pPr>
    </w:p>
    <w:p w14:paraId="2DAB0EB9" w14:textId="77777777" w:rsidR="008F10DF" w:rsidRPr="008F10DF" w:rsidRDefault="008F10DF" w:rsidP="008F10DF">
      <w:pPr>
        <w:pStyle w:val="Listeafsnit"/>
        <w:numPr>
          <w:ilvl w:val="0"/>
          <w:numId w:val="13"/>
        </w:numPr>
        <w:spacing w:after="160" w:line="259" w:lineRule="auto"/>
        <w:rPr>
          <w:sz w:val="22"/>
          <w:szCs w:val="22"/>
        </w:rPr>
      </w:pPr>
      <w:r w:rsidRPr="008F10DF">
        <w:rPr>
          <w:sz w:val="22"/>
          <w:szCs w:val="22"/>
          <w:u w:val="single"/>
        </w:rPr>
        <w:t>Hvordan anvendes lyset i værket?</w:t>
      </w:r>
    </w:p>
    <w:p w14:paraId="1660ADC5" w14:textId="77777777" w:rsidR="008F10DF" w:rsidRPr="008F10DF" w:rsidRDefault="008F10DF" w:rsidP="008F10DF">
      <w:pPr>
        <w:pStyle w:val="Listeafsnit"/>
        <w:numPr>
          <w:ilvl w:val="0"/>
          <w:numId w:val="9"/>
        </w:numPr>
        <w:spacing w:after="160" w:line="259" w:lineRule="auto"/>
        <w:rPr>
          <w:sz w:val="22"/>
          <w:szCs w:val="22"/>
        </w:rPr>
      </w:pPr>
      <w:r w:rsidRPr="008F10DF">
        <w:rPr>
          <w:sz w:val="22"/>
          <w:szCs w:val="22"/>
        </w:rPr>
        <w:t>Skygger (egen- og slagskygge)</w:t>
      </w:r>
    </w:p>
    <w:p w14:paraId="15F71AE3" w14:textId="77777777" w:rsidR="008F10DF" w:rsidRPr="008F10DF" w:rsidRDefault="008F10DF" w:rsidP="008F10DF">
      <w:pPr>
        <w:pStyle w:val="Listeafsnit"/>
        <w:numPr>
          <w:ilvl w:val="0"/>
          <w:numId w:val="9"/>
        </w:numPr>
        <w:spacing w:after="160" w:line="259" w:lineRule="auto"/>
        <w:rPr>
          <w:sz w:val="22"/>
          <w:szCs w:val="22"/>
        </w:rPr>
      </w:pPr>
      <w:r w:rsidRPr="008F10DF">
        <w:rPr>
          <w:sz w:val="22"/>
          <w:szCs w:val="22"/>
        </w:rPr>
        <w:t>Hvilken farve har lyset og skyggerne?</w:t>
      </w:r>
    </w:p>
    <w:p w14:paraId="43CF3268" w14:textId="77777777" w:rsidR="008F10DF" w:rsidRPr="008F10DF" w:rsidRDefault="008F10DF" w:rsidP="008F10DF">
      <w:pPr>
        <w:pStyle w:val="Listeafsnit"/>
        <w:numPr>
          <w:ilvl w:val="0"/>
          <w:numId w:val="9"/>
        </w:numPr>
        <w:spacing w:after="160" w:line="259" w:lineRule="auto"/>
        <w:rPr>
          <w:sz w:val="22"/>
          <w:szCs w:val="22"/>
        </w:rPr>
      </w:pPr>
      <w:r w:rsidRPr="008F10DF">
        <w:rPr>
          <w:sz w:val="22"/>
          <w:szCs w:val="22"/>
        </w:rPr>
        <w:t xml:space="preserve">Hvilken type af lys (naturligt formgivende dagslys, </w:t>
      </w:r>
      <w:proofErr w:type="spellStart"/>
      <w:r w:rsidRPr="008F10DF">
        <w:rPr>
          <w:sz w:val="22"/>
          <w:szCs w:val="22"/>
        </w:rPr>
        <w:t>clair</w:t>
      </w:r>
      <w:proofErr w:type="spellEnd"/>
      <w:r w:rsidRPr="008F10DF">
        <w:rPr>
          <w:sz w:val="22"/>
          <w:szCs w:val="22"/>
        </w:rPr>
        <w:t xml:space="preserve"> </w:t>
      </w:r>
      <w:proofErr w:type="spellStart"/>
      <w:r w:rsidRPr="008F10DF">
        <w:rPr>
          <w:sz w:val="22"/>
          <w:szCs w:val="22"/>
        </w:rPr>
        <w:t>obscur</w:t>
      </w:r>
      <w:proofErr w:type="spellEnd"/>
      <w:r w:rsidRPr="008F10DF">
        <w:rPr>
          <w:sz w:val="22"/>
          <w:szCs w:val="22"/>
        </w:rPr>
        <w:t>, symbolsk lys, ophævelse af samlet belysning, impressionistisk)?</w:t>
      </w:r>
    </w:p>
    <w:p w14:paraId="7ECDA59B" w14:textId="77777777" w:rsidR="008F10DF" w:rsidRPr="008F10DF" w:rsidRDefault="008F10DF" w:rsidP="008F10DF">
      <w:pPr>
        <w:pStyle w:val="Listeafsnit"/>
        <w:numPr>
          <w:ilvl w:val="0"/>
          <w:numId w:val="9"/>
        </w:numPr>
        <w:spacing w:after="160" w:line="259" w:lineRule="auto"/>
        <w:rPr>
          <w:sz w:val="22"/>
          <w:szCs w:val="22"/>
        </w:rPr>
      </w:pPr>
      <w:r w:rsidRPr="008F10DF">
        <w:rPr>
          <w:sz w:val="22"/>
          <w:szCs w:val="22"/>
        </w:rPr>
        <w:t>Hvordan er overgangen mellem lys og mørke? (atmosfærisk eller skarpt)</w:t>
      </w:r>
    </w:p>
    <w:p w14:paraId="325725BE" w14:textId="77777777" w:rsidR="008F10DF" w:rsidRDefault="008F10DF" w:rsidP="008F10DF">
      <w:pPr>
        <w:rPr>
          <w:i/>
          <w:iCs/>
          <w:sz w:val="22"/>
          <w:szCs w:val="22"/>
        </w:rPr>
      </w:pPr>
      <w:r w:rsidRPr="008F10DF">
        <w:rPr>
          <w:i/>
          <w:iCs/>
          <w:sz w:val="22"/>
          <w:szCs w:val="22"/>
        </w:rPr>
        <w:t>= Hvilken stemning udtrykker lyset?</w:t>
      </w:r>
    </w:p>
    <w:p w14:paraId="45D852CB" w14:textId="77777777" w:rsidR="008F10DF" w:rsidRPr="008F10DF" w:rsidRDefault="008F10DF" w:rsidP="008F10DF">
      <w:pPr>
        <w:rPr>
          <w:i/>
          <w:iCs/>
          <w:sz w:val="22"/>
          <w:szCs w:val="22"/>
        </w:rPr>
      </w:pPr>
    </w:p>
    <w:p w14:paraId="544FBC38" w14:textId="77777777" w:rsidR="008F10DF" w:rsidRPr="008F10DF" w:rsidRDefault="008F10DF" w:rsidP="008F10DF">
      <w:pPr>
        <w:pStyle w:val="Listeafsnit"/>
        <w:numPr>
          <w:ilvl w:val="0"/>
          <w:numId w:val="13"/>
        </w:numPr>
        <w:spacing w:after="160" w:line="259" w:lineRule="auto"/>
        <w:rPr>
          <w:sz w:val="22"/>
          <w:szCs w:val="22"/>
          <w:u w:val="single"/>
        </w:rPr>
      </w:pPr>
      <w:r w:rsidRPr="008F10DF">
        <w:rPr>
          <w:sz w:val="22"/>
          <w:szCs w:val="22"/>
          <w:u w:val="single"/>
        </w:rPr>
        <w:t>Hvordan anvendes farven i værket?</w:t>
      </w:r>
    </w:p>
    <w:p w14:paraId="11F49427" w14:textId="77777777" w:rsidR="008F10DF" w:rsidRPr="008F10DF" w:rsidRDefault="008F10DF" w:rsidP="008F10DF">
      <w:pPr>
        <w:pStyle w:val="Listeafsnit"/>
        <w:numPr>
          <w:ilvl w:val="0"/>
          <w:numId w:val="10"/>
        </w:numPr>
        <w:spacing w:after="160" w:line="259" w:lineRule="auto"/>
        <w:rPr>
          <w:sz w:val="22"/>
          <w:szCs w:val="22"/>
        </w:rPr>
      </w:pPr>
      <w:r w:rsidRPr="008F10DF">
        <w:rPr>
          <w:sz w:val="22"/>
          <w:szCs w:val="22"/>
        </w:rPr>
        <w:t>Symbolsk, dekorativ, naturalistisk, ekspressivt</w:t>
      </w:r>
    </w:p>
    <w:p w14:paraId="6EE44D8B" w14:textId="77777777" w:rsidR="008F10DF" w:rsidRPr="008F10DF" w:rsidRDefault="008F10DF" w:rsidP="008F10DF">
      <w:pPr>
        <w:pStyle w:val="Listeafsnit"/>
        <w:numPr>
          <w:ilvl w:val="0"/>
          <w:numId w:val="10"/>
        </w:numPr>
        <w:spacing w:after="160" w:line="259" w:lineRule="auto"/>
        <w:rPr>
          <w:sz w:val="22"/>
          <w:szCs w:val="22"/>
        </w:rPr>
      </w:pPr>
      <w:r w:rsidRPr="008F10DF">
        <w:rPr>
          <w:sz w:val="22"/>
          <w:szCs w:val="22"/>
        </w:rPr>
        <w:t>Farvekontraster (komplementær, lys/mørk, kold/varm, kvalitet, kvantitet, egen)</w:t>
      </w:r>
    </w:p>
    <w:p w14:paraId="477FC23C" w14:textId="77777777" w:rsidR="008F10DF" w:rsidRPr="008F10DF" w:rsidRDefault="008F10DF" w:rsidP="008F10DF">
      <w:pPr>
        <w:pStyle w:val="Listeafsnit"/>
        <w:numPr>
          <w:ilvl w:val="0"/>
          <w:numId w:val="10"/>
        </w:numPr>
        <w:spacing w:after="160" w:line="259" w:lineRule="auto"/>
        <w:rPr>
          <w:sz w:val="22"/>
          <w:szCs w:val="22"/>
        </w:rPr>
      </w:pPr>
      <w:r w:rsidRPr="008F10DF">
        <w:rPr>
          <w:sz w:val="22"/>
          <w:szCs w:val="22"/>
        </w:rPr>
        <w:t>Er farven enslydende i sin valør?</w:t>
      </w:r>
    </w:p>
    <w:p w14:paraId="0B4B517D" w14:textId="77777777" w:rsidR="008F10DF" w:rsidRPr="008F10DF" w:rsidRDefault="008F10DF" w:rsidP="008F10DF">
      <w:pPr>
        <w:pStyle w:val="Listeafsnit"/>
        <w:numPr>
          <w:ilvl w:val="0"/>
          <w:numId w:val="10"/>
        </w:numPr>
        <w:spacing w:after="160" w:line="259" w:lineRule="auto"/>
        <w:rPr>
          <w:sz w:val="22"/>
          <w:szCs w:val="22"/>
        </w:rPr>
      </w:pPr>
      <w:r w:rsidRPr="008F10DF">
        <w:rPr>
          <w:sz w:val="22"/>
          <w:szCs w:val="22"/>
        </w:rPr>
        <w:t>Hvilken type farver (akromatiske, rene og mættede eller brækkede)?</w:t>
      </w:r>
    </w:p>
    <w:p w14:paraId="6381EC25" w14:textId="77777777" w:rsidR="008F10DF" w:rsidRDefault="008F10DF" w:rsidP="008F10DF">
      <w:pPr>
        <w:rPr>
          <w:i/>
          <w:iCs/>
          <w:sz w:val="22"/>
          <w:szCs w:val="22"/>
        </w:rPr>
      </w:pPr>
      <w:r w:rsidRPr="008F10DF">
        <w:rPr>
          <w:i/>
          <w:iCs/>
          <w:sz w:val="22"/>
          <w:szCs w:val="22"/>
        </w:rPr>
        <w:t>= Hvilken stemning udtrykker farverne?</w:t>
      </w:r>
    </w:p>
    <w:p w14:paraId="348469E9" w14:textId="77777777" w:rsidR="008F10DF" w:rsidRPr="008F10DF" w:rsidRDefault="008F10DF" w:rsidP="008F10DF">
      <w:pPr>
        <w:rPr>
          <w:i/>
          <w:iCs/>
          <w:sz w:val="22"/>
          <w:szCs w:val="22"/>
        </w:rPr>
      </w:pPr>
    </w:p>
    <w:p w14:paraId="0A4D2914" w14:textId="77777777" w:rsidR="008F10DF" w:rsidRPr="008F10DF" w:rsidRDefault="008F10DF" w:rsidP="008F10DF">
      <w:pPr>
        <w:pStyle w:val="Listeafsnit"/>
        <w:numPr>
          <w:ilvl w:val="0"/>
          <w:numId w:val="13"/>
        </w:numPr>
        <w:spacing w:after="160" w:line="259" w:lineRule="auto"/>
        <w:rPr>
          <w:sz w:val="22"/>
          <w:szCs w:val="22"/>
          <w:u w:val="single"/>
        </w:rPr>
      </w:pPr>
      <w:r w:rsidRPr="008F10DF">
        <w:rPr>
          <w:sz w:val="22"/>
          <w:szCs w:val="22"/>
          <w:u w:val="single"/>
        </w:rPr>
        <w:t>Hvilken teknik/malemåde?</w:t>
      </w:r>
    </w:p>
    <w:p w14:paraId="4D2D8B61" w14:textId="77777777" w:rsidR="008F10DF" w:rsidRPr="008F10DF" w:rsidRDefault="008F10DF" w:rsidP="008F10DF">
      <w:pPr>
        <w:pStyle w:val="Listeafsnit"/>
        <w:numPr>
          <w:ilvl w:val="0"/>
          <w:numId w:val="11"/>
        </w:numPr>
        <w:spacing w:after="160" w:line="259" w:lineRule="auto"/>
        <w:rPr>
          <w:sz w:val="22"/>
          <w:szCs w:val="22"/>
        </w:rPr>
      </w:pPr>
      <w:r w:rsidRPr="008F10DF">
        <w:rPr>
          <w:sz w:val="22"/>
          <w:szCs w:val="22"/>
        </w:rPr>
        <w:t>Hvilken materialer er brugt?</w:t>
      </w:r>
    </w:p>
    <w:p w14:paraId="6748DB08" w14:textId="77777777" w:rsidR="008F10DF" w:rsidRPr="008F10DF" w:rsidRDefault="008F10DF" w:rsidP="008F10DF">
      <w:pPr>
        <w:pStyle w:val="Listeafsnit"/>
        <w:numPr>
          <w:ilvl w:val="0"/>
          <w:numId w:val="11"/>
        </w:numPr>
        <w:spacing w:after="160" w:line="259" w:lineRule="auto"/>
        <w:rPr>
          <w:sz w:val="22"/>
          <w:szCs w:val="22"/>
        </w:rPr>
      </w:pPr>
      <w:r w:rsidRPr="008F10DF">
        <w:rPr>
          <w:sz w:val="22"/>
          <w:szCs w:val="22"/>
        </w:rPr>
        <w:t xml:space="preserve">Er værket taktilt/har det </w:t>
      </w:r>
      <w:proofErr w:type="spellStart"/>
      <w:r w:rsidRPr="008F10DF">
        <w:rPr>
          <w:sz w:val="22"/>
          <w:szCs w:val="22"/>
        </w:rPr>
        <w:t>taktilitet</w:t>
      </w:r>
      <w:proofErr w:type="spellEnd"/>
      <w:r w:rsidRPr="008F10DF">
        <w:rPr>
          <w:sz w:val="22"/>
          <w:szCs w:val="22"/>
        </w:rPr>
        <w:t xml:space="preserve"> (stor stoflighed, tekstur) eller er det fine, fordrevne strøg?</w:t>
      </w:r>
    </w:p>
    <w:p w14:paraId="7107B717" w14:textId="77777777" w:rsidR="008F10DF" w:rsidRPr="008F10DF" w:rsidRDefault="008F10DF" w:rsidP="008F10DF">
      <w:pPr>
        <w:rPr>
          <w:i/>
          <w:iCs/>
          <w:sz w:val="22"/>
          <w:szCs w:val="22"/>
        </w:rPr>
      </w:pPr>
      <w:r w:rsidRPr="008F10DF">
        <w:rPr>
          <w:i/>
          <w:iCs/>
          <w:sz w:val="22"/>
          <w:szCs w:val="22"/>
        </w:rPr>
        <w:t>= Hvilken stemning udtrykker teknikken?</w:t>
      </w:r>
    </w:p>
    <w:p w14:paraId="5007F0DB" w14:textId="77777777" w:rsidR="008F10DF" w:rsidRPr="008F10DF" w:rsidRDefault="008F10DF" w:rsidP="008F10DF">
      <w:pPr>
        <w:rPr>
          <w:sz w:val="22"/>
          <w:szCs w:val="22"/>
          <w:u w:val="single"/>
        </w:rPr>
      </w:pPr>
    </w:p>
    <w:p w14:paraId="3DEFBE5E" w14:textId="37035B34" w:rsidR="0006243B" w:rsidRPr="00616212" w:rsidRDefault="008F10DF" w:rsidP="0006243B">
      <w:pPr>
        <w:pStyle w:val="Listeafsnit"/>
        <w:numPr>
          <w:ilvl w:val="0"/>
          <w:numId w:val="13"/>
        </w:numPr>
        <w:spacing w:after="160" w:line="259" w:lineRule="auto"/>
        <w:rPr>
          <w:sz w:val="22"/>
          <w:szCs w:val="22"/>
          <w:u w:val="single"/>
        </w:rPr>
      </w:pPr>
      <w:r w:rsidRPr="008F10DF">
        <w:rPr>
          <w:sz w:val="22"/>
          <w:szCs w:val="22"/>
          <w:u w:val="single"/>
        </w:rPr>
        <w:t>Opsummering</w:t>
      </w:r>
      <w:r w:rsidR="006A5C81">
        <w:rPr>
          <w:sz w:val="22"/>
          <w:szCs w:val="22"/>
          <w:u w:val="single"/>
        </w:rPr>
        <w:t xml:space="preserve"> og sammenfatning</w:t>
      </w:r>
      <w:r w:rsidRPr="008F10DF">
        <w:rPr>
          <w:sz w:val="22"/>
          <w:szCs w:val="22"/>
          <w:u w:val="single"/>
        </w:rPr>
        <w:t>: Hvilken stilretning/isme kan værket indplaceres under?</w:t>
      </w:r>
      <w:r w:rsidR="00616212">
        <w:rPr>
          <w:sz w:val="22"/>
          <w:szCs w:val="22"/>
          <w:u w:val="single"/>
        </w:rPr>
        <w:t xml:space="preserve"> Og hvilken stemning udtrækker </w:t>
      </w:r>
      <w:proofErr w:type="spellStart"/>
      <w:r w:rsidR="00616212">
        <w:rPr>
          <w:sz w:val="22"/>
          <w:szCs w:val="22"/>
          <w:u w:val="single"/>
        </w:rPr>
        <w:t>virkelimidlerne</w:t>
      </w:r>
      <w:proofErr w:type="spellEnd"/>
      <w:r w:rsidR="00616212">
        <w:rPr>
          <w:sz w:val="22"/>
          <w:szCs w:val="22"/>
          <w:u w:val="single"/>
        </w:rPr>
        <w:t xml:space="preserve"> tilsammen?</w:t>
      </w:r>
      <w:r w:rsidR="006A5C81">
        <w:rPr>
          <w:sz w:val="22"/>
          <w:szCs w:val="22"/>
          <w:u w:val="single"/>
        </w:rPr>
        <w:t xml:space="preserve"> </w:t>
      </w:r>
      <w:r w:rsidRPr="006A5C81">
        <w:rPr>
          <w:sz w:val="22"/>
          <w:szCs w:val="22"/>
        </w:rPr>
        <w:t xml:space="preserve">Ud fra de formelle træk kan du nu indplacere værket under en stilretning. Hvilke træk er karakteristiske for den stilretning? </w:t>
      </w:r>
      <w:r w:rsidR="00616212">
        <w:rPr>
          <w:sz w:val="22"/>
          <w:szCs w:val="22"/>
        </w:rPr>
        <w:t>Og vurdere den samlede stemning af værket.</w:t>
      </w:r>
    </w:p>
    <w:p w14:paraId="57E06698" w14:textId="687105FF" w:rsidR="0006243B" w:rsidRDefault="0006243B" w:rsidP="0006243B">
      <w:pPr>
        <w:rPr>
          <w:rFonts w:ascii="Aptos" w:hAnsi="Aptos"/>
          <w:b/>
          <w:bCs/>
          <w:sz w:val="28"/>
          <w:szCs w:val="28"/>
        </w:rPr>
      </w:pPr>
      <w:r w:rsidRPr="0006243B">
        <w:rPr>
          <w:rFonts w:ascii="Aptos" w:hAnsi="Aptos"/>
          <w:b/>
          <w:bCs/>
          <w:sz w:val="28"/>
          <w:szCs w:val="28"/>
        </w:rPr>
        <w:lastRenderedPageBreak/>
        <w:t>Herefter foretages en betydningsanalyse</w:t>
      </w:r>
    </w:p>
    <w:p w14:paraId="1573464F" w14:textId="77777777" w:rsidR="008F10DF" w:rsidRPr="008F10DF" w:rsidRDefault="008F10DF" w:rsidP="008F10DF">
      <w:pPr>
        <w:rPr>
          <w:sz w:val="22"/>
          <w:szCs w:val="22"/>
        </w:rPr>
      </w:pPr>
      <w:r w:rsidRPr="008F10DF">
        <w:rPr>
          <w:sz w:val="22"/>
          <w:szCs w:val="22"/>
        </w:rPr>
        <w:t xml:space="preserve">Den kan deles op i præikonografi, ikonografi og ikonologi. Præikonografi er en beskrives af værket (hvilket du har gjort indledningsvis ovenfor), ikonografi er en analyse og ikonologien er fortolkningen. Begreberne er opfundet af den verdensberømte kunsthistoriker Erwin </w:t>
      </w:r>
      <w:proofErr w:type="spellStart"/>
      <w:r w:rsidRPr="008F10DF">
        <w:rPr>
          <w:sz w:val="22"/>
          <w:szCs w:val="22"/>
        </w:rPr>
        <w:t>Panofsky</w:t>
      </w:r>
      <w:proofErr w:type="spellEnd"/>
      <w:r w:rsidRPr="008F10DF">
        <w:rPr>
          <w:sz w:val="22"/>
          <w:szCs w:val="22"/>
        </w:rPr>
        <w:t>.</w:t>
      </w:r>
    </w:p>
    <w:p w14:paraId="6C68D4DE" w14:textId="77777777" w:rsidR="0006243B" w:rsidRPr="008F10DF" w:rsidRDefault="0006243B" w:rsidP="0006243B">
      <w:pPr>
        <w:rPr>
          <w:rFonts w:ascii="Aptos" w:hAnsi="Aptos"/>
          <w:sz w:val="22"/>
          <w:szCs w:val="22"/>
        </w:rPr>
      </w:pPr>
    </w:p>
    <w:p w14:paraId="6BA89A69" w14:textId="77777777" w:rsidR="008F10DF" w:rsidRPr="008F10DF" w:rsidRDefault="008F10DF" w:rsidP="0006243B">
      <w:pPr>
        <w:rPr>
          <w:rFonts w:ascii="Aptos" w:hAnsi="Aptos"/>
          <w:sz w:val="22"/>
          <w:szCs w:val="22"/>
        </w:rPr>
      </w:pPr>
    </w:p>
    <w:p w14:paraId="216B55A6" w14:textId="77777777" w:rsidR="008F10DF" w:rsidRPr="008F10DF" w:rsidRDefault="008F10DF" w:rsidP="008F10DF">
      <w:pPr>
        <w:rPr>
          <w:sz w:val="22"/>
          <w:szCs w:val="22"/>
          <w:u w:val="single"/>
        </w:rPr>
      </w:pPr>
      <w:r w:rsidRPr="008F10DF">
        <w:rPr>
          <w:sz w:val="22"/>
          <w:szCs w:val="22"/>
          <w:u w:val="single"/>
        </w:rPr>
        <w:t>Ikonografi</w:t>
      </w:r>
    </w:p>
    <w:p w14:paraId="2DC19766" w14:textId="77777777" w:rsidR="008F10DF" w:rsidRPr="008F10DF" w:rsidRDefault="008F10DF" w:rsidP="008F10DF">
      <w:pPr>
        <w:rPr>
          <w:sz w:val="22"/>
          <w:szCs w:val="22"/>
        </w:rPr>
      </w:pPr>
      <w:r w:rsidRPr="008F10DF">
        <w:rPr>
          <w:sz w:val="22"/>
          <w:szCs w:val="22"/>
        </w:rPr>
        <w:t>For at forstå enkeltdele i værket må man forstå samtiden, symbolerne og eventuelt undersøge andre værker af samme kunstner. Det er en form for detektivfase, hvor målet er at afdække og forstå indholdet i værket (fx hvad symbolerne betyder i sin samtid).</w:t>
      </w:r>
    </w:p>
    <w:p w14:paraId="76D9F294" w14:textId="77777777" w:rsidR="008F10DF" w:rsidRPr="008F10DF" w:rsidRDefault="008F10DF" w:rsidP="008F10DF">
      <w:pPr>
        <w:rPr>
          <w:sz w:val="22"/>
          <w:szCs w:val="22"/>
        </w:rPr>
      </w:pPr>
      <w:r w:rsidRPr="008F10DF">
        <w:rPr>
          <w:sz w:val="22"/>
          <w:szCs w:val="22"/>
        </w:rPr>
        <w:t>Symbolerne:</w:t>
      </w:r>
    </w:p>
    <w:p w14:paraId="223BFF65" w14:textId="77777777" w:rsidR="008F10DF" w:rsidRPr="008F10DF" w:rsidRDefault="008F10DF" w:rsidP="008F10DF">
      <w:pPr>
        <w:pStyle w:val="Listeafsnit"/>
        <w:numPr>
          <w:ilvl w:val="0"/>
          <w:numId w:val="12"/>
        </w:numPr>
        <w:spacing w:after="160" w:line="259" w:lineRule="auto"/>
        <w:rPr>
          <w:sz w:val="22"/>
          <w:szCs w:val="22"/>
        </w:rPr>
      </w:pPr>
      <w:r w:rsidRPr="008F10DF">
        <w:rPr>
          <w:sz w:val="22"/>
          <w:szCs w:val="22"/>
        </w:rPr>
        <w:t>Hvad forestiller de og hvad betyder de?</w:t>
      </w:r>
    </w:p>
    <w:p w14:paraId="72C18142" w14:textId="77777777" w:rsidR="008F10DF" w:rsidRPr="008F10DF" w:rsidRDefault="008F10DF" w:rsidP="008F10DF">
      <w:pPr>
        <w:pStyle w:val="Listeafsnit"/>
        <w:numPr>
          <w:ilvl w:val="0"/>
          <w:numId w:val="12"/>
        </w:numPr>
        <w:spacing w:after="160" w:line="259" w:lineRule="auto"/>
        <w:rPr>
          <w:sz w:val="22"/>
          <w:szCs w:val="22"/>
        </w:rPr>
      </w:pPr>
      <w:r w:rsidRPr="008F10DF">
        <w:rPr>
          <w:sz w:val="22"/>
          <w:szCs w:val="22"/>
        </w:rPr>
        <w:t>Er symbolerne knyttet til tekster eller billeder?</w:t>
      </w:r>
    </w:p>
    <w:p w14:paraId="0488AA54" w14:textId="77777777" w:rsidR="008F10DF" w:rsidRPr="008F10DF" w:rsidRDefault="008F10DF" w:rsidP="008F10DF">
      <w:pPr>
        <w:rPr>
          <w:sz w:val="22"/>
          <w:szCs w:val="22"/>
        </w:rPr>
      </w:pPr>
    </w:p>
    <w:p w14:paraId="09FB1AD5" w14:textId="77777777" w:rsidR="008F10DF" w:rsidRPr="008F10DF" w:rsidRDefault="008F10DF" w:rsidP="008F10DF">
      <w:pPr>
        <w:rPr>
          <w:sz w:val="22"/>
          <w:szCs w:val="22"/>
          <w:u w:val="single"/>
        </w:rPr>
      </w:pPr>
      <w:r w:rsidRPr="008F10DF">
        <w:rPr>
          <w:sz w:val="22"/>
          <w:szCs w:val="22"/>
          <w:u w:val="single"/>
        </w:rPr>
        <w:t>Ikonologi</w:t>
      </w:r>
    </w:p>
    <w:p w14:paraId="01410758" w14:textId="77777777" w:rsidR="008F10DF" w:rsidRPr="008F10DF" w:rsidRDefault="008F10DF" w:rsidP="008F10DF">
      <w:pPr>
        <w:rPr>
          <w:sz w:val="22"/>
          <w:szCs w:val="22"/>
        </w:rPr>
      </w:pPr>
      <w:r w:rsidRPr="008F10DF">
        <w:rPr>
          <w:sz w:val="22"/>
          <w:szCs w:val="22"/>
        </w:rPr>
        <w:t>Dette er fortolkningsdelen. Du sammenfatter din forståelse af værket og sætter det ind i sin samtid. Du vurderer hvilken rolle værket har spillet i sin samtid, og de strømninger som det er en del af.</w:t>
      </w:r>
    </w:p>
    <w:p w14:paraId="34C01BF3" w14:textId="77777777" w:rsidR="008F10DF" w:rsidRPr="008F10DF" w:rsidRDefault="008F10DF" w:rsidP="008F10DF">
      <w:pPr>
        <w:pStyle w:val="Listeafsnit"/>
        <w:numPr>
          <w:ilvl w:val="0"/>
          <w:numId w:val="14"/>
        </w:numPr>
        <w:rPr>
          <w:rFonts w:ascii="Aptos" w:hAnsi="Aptos"/>
          <w:sz w:val="22"/>
          <w:szCs w:val="22"/>
        </w:rPr>
      </w:pPr>
      <w:r w:rsidRPr="008F10DF">
        <w:rPr>
          <w:rFonts w:ascii="Aptos" w:hAnsi="Aptos"/>
          <w:sz w:val="22"/>
          <w:szCs w:val="22"/>
        </w:rPr>
        <w:t xml:space="preserve">Er der en hensigt med billedet? Hvad skal det bruges </w:t>
      </w:r>
      <w:proofErr w:type="gramStart"/>
      <w:r w:rsidRPr="008F10DF">
        <w:rPr>
          <w:rFonts w:ascii="Aptos" w:hAnsi="Aptos"/>
          <w:sz w:val="22"/>
          <w:szCs w:val="22"/>
        </w:rPr>
        <w:t>til ?</w:t>
      </w:r>
      <w:proofErr w:type="gramEnd"/>
      <w:r w:rsidRPr="008F10DF">
        <w:rPr>
          <w:rFonts w:ascii="Aptos" w:hAnsi="Aptos"/>
          <w:sz w:val="22"/>
          <w:szCs w:val="22"/>
        </w:rPr>
        <w:t xml:space="preserve"> (bestilt af den portrætterede selv? Bestilt af andre? Malet på kunstnerens eget initiativ?)</w:t>
      </w:r>
    </w:p>
    <w:p w14:paraId="5D570109" w14:textId="77777777" w:rsidR="008F10DF" w:rsidRPr="008F10DF" w:rsidRDefault="008F10DF" w:rsidP="008F10DF">
      <w:pPr>
        <w:pStyle w:val="Listeafsnit"/>
        <w:numPr>
          <w:ilvl w:val="0"/>
          <w:numId w:val="14"/>
        </w:numPr>
        <w:rPr>
          <w:rFonts w:ascii="Aptos" w:hAnsi="Aptos"/>
          <w:sz w:val="22"/>
          <w:szCs w:val="22"/>
        </w:rPr>
      </w:pPr>
      <w:r w:rsidRPr="008F10DF">
        <w:rPr>
          <w:rFonts w:ascii="Aptos" w:hAnsi="Aptos"/>
          <w:sz w:val="22"/>
          <w:szCs w:val="22"/>
        </w:rPr>
        <w:t>Hvordan er personen iscenesat (dvs. hvordan fremstår personen)?</w:t>
      </w:r>
    </w:p>
    <w:p w14:paraId="2922BD2C" w14:textId="042D5B1D" w:rsidR="008F10DF" w:rsidRPr="008F10DF" w:rsidRDefault="008F10DF" w:rsidP="008F10DF">
      <w:pPr>
        <w:pStyle w:val="Listeafsnit"/>
        <w:numPr>
          <w:ilvl w:val="0"/>
          <w:numId w:val="14"/>
        </w:numPr>
        <w:rPr>
          <w:rFonts w:ascii="Aptos" w:hAnsi="Aptos"/>
          <w:sz w:val="22"/>
          <w:szCs w:val="22"/>
        </w:rPr>
      </w:pPr>
      <w:r w:rsidRPr="008F10DF">
        <w:rPr>
          <w:rFonts w:ascii="Aptos" w:hAnsi="Aptos"/>
          <w:sz w:val="22"/>
          <w:szCs w:val="22"/>
        </w:rPr>
        <w:t>Hvordan er forholdet mellem maler og model?</w:t>
      </w:r>
    </w:p>
    <w:p w14:paraId="36C363A8" w14:textId="4538A51A" w:rsidR="008F10DF" w:rsidRPr="008F10DF" w:rsidRDefault="008F10DF" w:rsidP="008F10DF">
      <w:pPr>
        <w:pStyle w:val="Listeafsnit"/>
        <w:numPr>
          <w:ilvl w:val="0"/>
          <w:numId w:val="14"/>
        </w:numPr>
        <w:spacing w:after="160" w:line="259" w:lineRule="auto"/>
        <w:rPr>
          <w:sz w:val="22"/>
          <w:szCs w:val="22"/>
        </w:rPr>
      </w:pPr>
      <w:r w:rsidRPr="008F10DF">
        <w:rPr>
          <w:sz w:val="22"/>
          <w:szCs w:val="22"/>
        </w:rPr>
        <w:t>Hvilken holdninger, ideer eller verdensopfattelse afspejles i billedet?</w:t>
      </w:r>
    </w:p>
    <w:p w14:paraId="00D2EFB7" w14:textId="77777777" w:rsidR="008F10DF" w:rsidRPr="008F10DF" w:rsidRDefault="008F10DF" w:rsidP="008F10DF">
      <w:pPr>
        <w:pStyle w:val="Listeafsnit"/>
        <w:numPr>
          <w:ilvl w:val="0"/>
          <w:numId w:val="14"/>
        </w:numPr>
        <w:spacing w:after="160" w:line="259" w:lineRule="auto"/>
        <w:rPr>
          <w:sz w:val="22"/>
          <w:szCs w:val="22"/>
        </w:rPr>
      </w:pPr>
      <w:r w:rsidRPr="008F10DF">
        <w:rPr>
          <w:sz w:val="22"/>
          <w:szCs w:val="22"/>
        </w:rPr>
        <w:t>Er motivets funktion æstetisk, dekorativ, meddelende eller symbolsk?</w:t>
      </w:r>
    </w:p>
    <w:p w14:paraId="3742E997" w14:textId="77777777" w:rsidR="008F10DF" w:rsidRPr="008F10DF" w:rsidRDefault="008F10DF" w:rsidP="008F10DF">
      <w:pPr>
        <w:pStyle w:val="Listeafsnit"/>
        <w:numPr>
          <w:ilvl w:val="0"/>
          <w:numId w:val="14"/>
        </w:numPr>
        <w:spacing w:after="160" w:line="259" w:lineRule="auto"/>
        <w:rPr>
          <w:sz w:val="22"/>
          <w:szCs w:val="22"/>
        </w:rPr>
      </w:pPr>
      <w:r w:rsidRPr="008F10DF">
        <w:rPr>
          <w:sz w:val="22"/>
          <w:szCs w:val="22"/>
        </w:rPr>
        <w:t>Hvad betyder det indholdsmæssigt?</w:t>
      </w:r>
    </w:p>
    <w:p w14:paraId="1D0822D8" w14:textId="77777777" w:rsidR="008F10DF" w:rsidRPr="008F10DF" w:rsidRDefault="008F10DF" w:rsidP="008F10DF">
      <w:pPr>
        <w:pStyle w:val="Listeafsnit"/>
        <w:numPr>
          <w:ilvl w:val="0"/>
          <w:numId w:val="14"/>
        </w:numPr>
        <w:spacing w:after="160" w:line="259" w:lineRule="auto"/>
        <w:rPr>
          <w:sz w:val="22"/>
          <w:szCs w:val="22"/>
        </w:rPr>
      </w:pPr>
      <w:r w:rsidRPr="008F10DF">
        <w:rPr>
          <w:sz w:val="22"/>
          <w:szCs w:val="22"/>
        </w:rPr>
        <w:t>Hvilken social situation er det skabt i?</w:t>
      </w:r>
    </w:p>
    <w:p w14:paraId="5C2D875E" w14:textId="77777777" w:rsidR="008F10DF" w:rsidRPr="008F10DF" w:rsidRDefault="008F10DF" w:rsidP="008F10DF">
      <w:pPr>
        <w:pStyle w:val="Listeafsnit"/>
        <w:numPr>
          <w:ilvl w:val="0"/>
          <w:numId w:val="14"/>
        </w:numPr>
        <w:spacing w:after="160" w:line="259" w:lineRule="auto"/>
        <w:rPr>
          <w:sz w:val="22"/>
          <w:szCs w:val="22"/>
        </w:rPr>
      </w:pPr>
      <w:r w:rsidRPr="008F10DF">
        <w:rPr>
          <w:sz w:val="22"/>
          <w:szCs w:val="22"/>
        </w:rPr>
        <w:t>Hvilken rolle spiller det i sin samtid?</w:t>
      </w:r>
    </w:p>
    <w:p w14:paraId="59AF0540" w14:textId="77777777" w:rsidR="008F10DF" w:rsidRPr="008F10DF" w:rsidRDefault="008F10DF" w:rsidP="008F10DF">
      <w:pPr>
        <w:pStyle w:val="Listeafsnit"/>
        <w:numPr>
          <w:ilvl w:val="0"/>
          <w:numId w:val="14"/>
        </w:numPr>
        <w:spacing w:after="160" w:line="259" w:lineRule="auto"/>
        <w:rPr>
          <w:sz w:val="22"/>
          <w:szCs w:val="22"/>
        </w:rPr>
      </w:pPr>
      <w:r w:rsidRPr="008F10DF">
        <w:rPr>
          <w:sz w:val="22"/>
          <w:szCs w:val="22"/>
        </w:rPr>
        <w:t>Hvilken stil tilhører det?</w:t>
      </w:r>
    </w:p>
    <w:p w14:paraId="2A695BDE" w14:textId="77777777" w:rsidR="008F10DF" w:rsidRPr="008F10DF" w:rsidRDefault="008F10DF" w:rsidP="008F10DF">
      <w:pPr>
        <w:rPr>
          <w:sz w:val="22"/>
          <w:szCs w:val="22"/>
        </w:rPr>
      </w:pPr>
    </w:p>
    <w:p w14:paraId="26F6118B" w14:textId="77777777" w:rsidR="008F10DF" w:rsidRPr="008F10DF" w:rsidRDefault="008F10DF" w:rsidP="008F10DF">
      <w:pPr>
        <w:rPr>
          <w:sz w:val="22"/>
          <w:szCs w:val="22"/>
        </w:rPr>
      </w:pPr>
    </w:p>
    <w:p w14:paraId="490BB652" w14:textId="77777777" w:rsidR="008F10DF" w:rsidRPr="008F10DF" w:rsidRDefault="008F10DF" w:rsidP="008F10DF">
      <w:pPr>
        <w:rPr>
          <w:sz w:val="22"/>
          <w:szCs w:val="22"/>
        </w:rPr>
      </w:pPr>
    </w:p>
    <w:p w14:paraId="1C15C5A8" w14:textId="77777777" w:rsidR="008F10DF" w:rsidRPr="008F10DF" w:rsidRDefault="008F10DF" w:rsidP="0006243B">
      <w:pPr>
        <w:rPr>
          <w:rFonts w:ascii="Aptos" w:hAnsi="Aptos"/>
          <w:sz w:val="22"/>
          <w:szCs w:val="22"/>
        </w:rPr>
      </w:pPr>
    </w:p>
    <w:sectPr w:rsidR="008F10DF" w:rsidRPr="008F10DF">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3BC5" w14:textId="77777777" w:rsidR="00C5089F" w:rsidRDefault="00C5089F" w:rsidP="00833945">
      <w:r>
        <w:separator/>
      </w:r>
    </w:p>
  </w:endnote>
  <w:endnote w:type="continuationSeparator" w:id="0">
    <w:p w14:paraId="74B9D2C6" w14:textId="77777777" w:rsidR="00C5089F" w:rsidRDefault="00C5089F" w:rsidP="0083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389339518"/>
      <w:docPartObj>
        <w:docPartGallery w:val="Page Numbers (Bottom of Page)"/>
        <w:docPartUnique/>
      </w:docPartObj>
    </w:sdtPr>
    <w:sdtContent>
      <w:p w14:paraId="50FE13F7" w14:textId="3A1677C8" w:rsidR="00833945" w:rsidRDefault="00833945" w:rsidP="00C50E5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C659B28" w14:textId="77777777" w:rsidR="00833945" w:rsidRDefault="00833945" w:rsidP="0083394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741992551"/>
      <w:docPartObj>
        <w:docPartGallery w:val="Page Numbers (Bottom of Page)"/>
        <w:docPartUnique/>
      </w:docPartObj>
    </w:sdtPr>
    <w:sdtContent>
      <w:p w14:paraId="0557BE9A" w14:textId="10CEC5FD" w:rsidR="00833945" w:rsidRDefault="00833945" w:rsidP="00C50E5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64BCF2C" w14:textId="77777777" w:rsidR="00833945" w:rsidRDefault="00833945" w:rsidP="0083394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E89C" w14:textId="77777777" w:rsidR="00C5089F" w:rsidRDefault="00C5089F" w:rsidP="00833945">
      <w:r>
        <w:separator/>
      </w:r>
    </w:p>
  </w:footnote>
  <w:footnote w:type="continuationSeparator" w:id="0">
    <w:p w14:paraId="48DAC73D" w14:textId="77777777" w:rsidR="00C5089F" w:rsidRDefault="00C5089F" w:rsidP="0083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8A5"/>
    <w:multiLevelType w:val="hybridMultilevel"/>
    <w:tmpl w:val="742A05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623190"/>
    <w:multiLevelType w:val="hybridMultilevel"/>
    <w:tmpl w:val="1DF0F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776836"/>
    <w:multiLevelType w:val="hybridMultilevel"/>
    <w:tmpl w:val="1BECA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8B6C31"/>
    <w:multiLevelType w:val="hybridMultilevel"/>
    <w:tmpl w:val="CB284B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D62FB7"/>
    <w:multiLevelType w:val="hybridMultilevel"/>
    <w:tmpl w:val="83360F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D923F4"/>
    <w:multiLevelType w:val="hybridMultilevel"/>
    <w:tmpl w:val="148CB8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A07461"/>
    <w:multiLevelType w:val="hybridMultilevel"/>
    <w:tmpl w:val="18ACE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19908DF"/>
    <w:multiLevelType w:val="hybridMultilevel"/>
    <w:tmpl w:val="22628E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C1375D1"/>
    <w:multiLevelType w:val="hybridMultilevel"/>
    <w:tmpl w:val="3076A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AB782A"/>
    <w:multiLevelType w:val="hybridMultilevel"/>
    <w:tmpl w:val="594AE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67B18B1"/>
    <w:multiLevelType w:val="hybridMultilevel"/>
    <w:tmpl w:val="0748CD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9F02851"/>
    <w:multiLevelType w:val="hybridMultilevel"/>
    <w:tmpl w:val="AB9883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35B6293"/>
    <w:multiLevelType w:val="hybridMultilevel"/>
    <w:tmpl w:val="FD3C9C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B631507"/>
    <w:multiLevelType w:val="hybridMultilevel"/>
    <w:tmpl w:val="A81242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47007538">
    <w:abstractNumId w:val="5"/>
  </w:num>
  <w:num w:numId="2" w16cid:durableId="387455006">
    <w:abstractNumId w:val="11"/>
  </w:num>
  <w:num w:numId="3" w16cid:durableId="1522475826">
    <w:abstractNumId w:val="3"/>
  </w:num>
  <w:num w:numId="4" w16cid:durableId="785387353">
    <w:abstractNumId w:val="13"/>
  </w:num>
  <w:num w:numId="5" w16cid:durableId="1868910011">
    <w:abstractNumId w:val="7"/>
  </w:num>
  <w:num w:numId="6" w16cid:durableId="1983457280">
    <w:abstractNumId w:val="10"/>
  </w:num>
  <w:num w:numId="7" w16cid:durableId="1577085685">
    <w:abstractNumId w:val="4"/>
  </w:num>
  <w:num w:numId="8" w16cid:durableId="92827760">
    <w:abstractNumId w:val="9"/>
  </w:num>
  <w:num w:numId="9" w16cid:durableId="1112746437">
    <w:abstractNumId w:val="12"/>
  </w:num>
  <w:num w:numId="10" w16cid:durableId="319357668">
    <w:abstractNumId w:val="1"/>
  </w:num>
  <w:num w:numId="11" w16cid:durableId="1180965911">
    <w:abstractNumId w:val="8"/>
  </w:num>
  <w:num w:numId="12" w16cid:durableId="1548179788">
    <w:abstractNumId w:val="2"/>
  </w:num>
  <w:num w:numId="13" w16cid:durableId="1736706561">
    <w:abstractNumId w:val="0"/>
  </w:num>
  <w:num w:numId="14" w16cid:durableId="1788890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81"/>
    <w:rsid w:val="00005501"/>
    <w:rsid w:val="00011781"/>
    <w:rsid w:val="00057023"/>
    <w:rsid w:val="0006243B"/>
    <w:rsid w:val="004D3C4F"/>
    <w:rsid w:val="00535F77"/>
    <w:rsid w:val="005E3823"/>
    <w:rsid w:val="00616212"/>
    <w:rsid w:val="006851AB"/>
    <w:rsid w:val="006A5C81"/>
    <w:rsid w:val="006B3824"/>
    <w:rsid w:val="00833945"/>
    <w:rsid w:val="008E7BCD"/>
    <w:rsid w:val="008F10DF"/>
    <w:rsid w:val="009C43FB"/>
    <w:rsid w:val="00C5089F"/>
    <w:rsid w:val="00E47C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B46C"/>
  <w15:chartTrackingRefBased/>
  <w15:docId w15:val="{80873B05-1D05-6443-B649-CA20F742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11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11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1178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1178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1178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1178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1178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1178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1178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178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1178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1178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1178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1178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1178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1178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1178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11781"/>
    <w:rPr>
      <w:rFonts w:eastAsiaTheme="majorEastAsia" w:cstheme="majorBidi"/>
      <w:color w:val="272727" w:themeColor="text1" w:themeTint="D8"/>
    </w:rPr>
  </w:style>
  <w:style w:type="paragraph" w:styleId="Titel">
    <w:name w:val="Title"/>
    <w:basedOn w:val="Normal"/>
    <w:next w:val="Normal"/>
    <w:link w:val="TitelTegn"/>
    <w:uiPriority w:val="10"/>
    <w:qFormat/>
    <w:rsid w:val="0001178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1178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1178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1178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1178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011781"/>
    <w:rPr>
      <w:i/>
      <w:iCs/>
      <w:color w:val="404040" w:themeColor="text1" w:themeTint="BF"/>
    </w:rPr>
  </w:style>
  <w:style w:type="paragraph" w:styleId="Listeafsnit">
    <w:name w:val="List Paragraph"/>
    <w:basedOn w:val="Normal"/>
    <w:uiPriority w:val="34"/>
    <w:qFormat/>
    <w:rsid w:val="00011781"/>
    <w:pPr>
      <w:ind w:left="720"/>
      <w:contextualSpacing/>
    </w:pPr>
  </w:style>
  <w:style w:type="character" w:styleId="Kraftigfremhvning">
    <w:name w:val="Intense Emphasis"/>
    <w:basedOn w:val="Standardskrifttypeiafsnit"/>
    <w:uiPriority w:val="21"/>
    <w:qFormat/>
    <w:rsid w:val="00011781"/>
    <w:rPr>
      <w:i/>
      <w:iCs/>
      <w:color w:val="0F4761" w:themeColor="accent1" w:themeShade="BF"/>
    </w:rPr>
  </w:style>
  <w:style w:type="paragraph" w:styleId="Strktcitat">
    <w:name w:val="Intense Quote"/>
    <w:basedOn w:val="Normal"/>
    <w:next w:val="Normal"/>
    <w:link w:val="StrktcitatTegn"/>
    <w:uiPriority w:val="30"/>
    <w:qFormat/>
    <w:rsid w:val="00011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11781"/>
    <w:rPr>
      <w:i/>
      <w:iCs/>
      <w:color w:val="0F4761" w:themeColor="accent1" w:themeShade="BF"/>
    </w:rPr>
  </w:style>
  <w:style w:type="character" w:styleId="Kraftighenvisning">
    <w:name w:val="Intense Reference"/>
    <w:basedOn w:val="Standardskrifttypeiafsnit"/>
    <w:uiPriority w:val="32"/>
    <w:qFormat/>
    <w:rsid w:val="00011781"/>
    <w:rPr>
      <w:b/>
      <w:bCs/>
      <w:smallCaps/>
      <w:color w:val="0F4761" w:themeColor="accent1" w:themeShade="BF"/>
      <w:spacing w:val="5"/>
    </w:rPr>
  </w:style>
  <w:style w:type="paragraph" w:styleId="Sidefod">
    <w:name w:val="footer"/>
    <w:basedOn w:val="Normal"/>
    <w:link w:val="SidefodTegn"/>
    <w:uiPriority w:val="99"/>
    <w:unhideWhenUsed/>
    <w:rsid w:val="00833945"/>
    <w:pPr>
      <w:tabs>
        <w:tab w:val="center" w:pos="4819"/>
        <w:tab w:val="right" w:pos="9638"/>
      </w:tabs>
    </w:pPr>
  </w:style>
  <w:style w:type="character" w:customStyle="1" w:styleId="SidefodTegn">
    <w:name w:val="Sidefod Tegn"/>
    <w:basedOn w:val="Standardskrifttypeiafsnit"/>
    <w:link w:val="Sidefod"/>
    <w:uiPriority w:val="99"/>
    <w:rsid w:val="00833945"/>
  </w:style>
  <w:style w:type="character" w:styleId="Sidetal">
    <w:name w:val="page number"/>
    <w:basedOn w:val="Standardskrifttypeiafsnit"/>
    <w:uiPriority w:val="99"/>
    <w:semiHidden/>
    <w:unhideWhenUsed/>
    <w:rsid w:val="0083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707</Words>
  <Characters>4315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Holm Sørensen (RH | EG)</dc:creator>
  <cp:keywords/>
  <dc:description/>
  <cp:lastModifiedBy>Rikke Holm Sørensen (RH | EG)</cp:lastModifiedBy>
  <cp:revision>4</cp:revision>
  <dcterms:created xsi:type="dcterms:W3CDTF">2024-09-23T09:44:00Z</dcterms:created>
  <dcterms:modified xsi:type="dcterms:W3CDTF">2024-10-30T10:21:00Z</dcterms:modified>
</cp:coreProperties>
</file>