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420" w:rsidRPr="00EF0420" w:rsidRDefault="00EF0420" w:rsidP="00EF0420">
      <w:pPr>
        <w:shd w:val="clear" w:color="auto" w:fill="FFFFFF"/>
        <w:spacing w:after="0" w:line="240" w:lineRule="auto"/>
        <w:outlineLvl w:val="0"/>
        <w:rPr>
          <w:rFonts w:ascii="Times New Roman" w:eastAsia="Times New Roman" w:hAnsi="Times New Roman" w:cs="Times New Roman"/>
          <w:b/>
          <w:bCs/>
          <w:color w:val="333333"/>
          <w:kern w:val="36"/>
          <w:sz w:val="42"/>
          <w:szCs w:val="42"/>
          <w:lang w:eastAsia="da-DK"/>
        </w:rPr>
      </w:pPr>
      <w:r w:rsidRPr="00EF0420">
        <w:rPr>
          <w:rFonts w:ascii="Times New Roman" w:eastAsia="Times New Roman" w:hAnsi="Times New Roman" w:cs="Times New Roman"/>
          <w:b/>
          <w:bCs/>
          <w:color w:val="333333"/>
          <w:kern w:val="36"/>
          <w:sz w:val="42"/>
          <w:szCs w:val="42"/>
          <w:lang w:eastAsia="da-DK"/>
        </w:rPr>
        <w:t>9.2.1 Peter Madsens mentalobservation</w:t>
      </w:r>
    </w:p>
    <w:p w:rsidR="00EF0420" w:rsidRPr="00EF0420" w:rsidRDefault="00EF0420" w:rsidP="00EF0420">
      <w:pPr>
        <w:shd w:val="clear" w:color="auto" w:fill="FFFFFF"/>
        <w:spacing w:beforeAutospacing="1" w:after="0" w:afterAutospacing="1" w:line="240" w:lineRule="auto"/>
        <w:rPr>
          <w:rFonts w:ascii="Arial" w:eastAsia="Times New Roman" w:hAnsi="Arial" w:cs="Arial"/>
          <w:color w:val="333333"/>
          <w:sz w:val="26"/>
          <w:szCs w:val="26"/>
          <w:lang w:eastAsia="da-DK"/>
        </w:rPr>
      </w:pPr>
      <w:r w:rsidRPr="00EF0420">
        <w:rPr>
          <w:rFonts w:ascii="Arial" w:eastAsia="Times New Roman" w:hAnsi="Arial" w:cs="Arial"/>
          <w:color w:val="333333"/>
          <w:sz w:val="26"/>
          <w:szCs w:val="26"/>
          <w:lang w:eastAsia="da-DK"/>
        </w:rPr>
        <w:t>I sagen om Peter Madsen blev vurderingen af hans mentaltilstand et vigtigt element i den endelige strafudmåling. Af mentalundersøgelsen, som i retten blev fremlagt af en psykolog, fremgik det ifølge pressen, at Peter Madsen var meget styrende i samtalerne, og at refleksionsevnen var begrænset, hvilket fik ham til at fremstå utroværdig. Peter Madsen havde en normal intelligenskvotient på 111, han var ikke psykotisk, men han var svært seksuelt afvigende, farlig og havde tydelige psykopatiske træk. Psykologen berettede bl.a., at hans </w:t>
      </w:r>
      <w:r w:rsidRPr="00EF0420">
        <w:rPr>
          <w:rFonts w:ascii="Arial" w:eastAsia="Times New Roman" w:hAnsi="Arial" w:cs="Arial"/>
          <w:i/>
          <w:iCs/>
          <w:color w:val="333333"/>
          <w:sz w:val="26"/>
          <w:szCs w:val="26"/>
          <w:lang w:eastAsia="da-DK"/>
        </w:rPr>
        <w:t>affektive</w:t>
      </w:r>
      <w:r w:rsidRPr="00EF0420">
        <w:rPr>
          <w:rFonts w:ascii="Arial" w:eastAsia="Times New Roman" w:hAnsi="Arial" w:cs="Arial"/>
          <w:color w:val="333333"/>
          <w:sz w:val="26"/>
          <w:szCs w:val="26"/>
          <w:lang w:eastAsia="da-DK"/>
        </w:rPr>
        <w:t> (følelsesmæssige) reaktionsmønster var afvigende: Han udviste emotioner, når han omtalte sit arbejde med opfindelser og sine bedrifter med ubåden, men når han i detaljer fortalte om parteringen af Kim Walls lig, var der ingen emotioner at spore. Her havde han derimod en yderst logisk tilgang til problemløsning. Ifølge psykologen sagde han om parteringen: ”Hvad gør man, hvis man har et stort problem? Man deler det op i mindre stykker”.</w:t>
      </w:r>
    </w:p>
    <w:p w:rsidR="00EF0420" w:rsidRPr="00EF0420" w:rsidRDefault="00EF0420" w:rsidP="00EF0420">
      <w:pPr>
        <w:shd w:val="clear" w:color="auto" w:fill="FFFFFF"/>
        <w:spacing w:beforeAutospacing="1" w:after="0" w:afterAutospacing="1" w:line="240" w:lineRule="auto"/>
        <w:rPr>
          <w:rFonts w:ascii="Arial" w:eastAsia="Times New Roman" w:hAnsi="Arial" w:cs="Arial"/>
          <w:color w:val="333333"/>
          <w:sz w:val="26"/>
          <w:szCs w:val="26"/>
          <w:lang w:eastAsia="da-DK"/>
        </w:rPr>
      </w:pPr>
      <w:r w:rsidRPr="00EF0420">
        <w:rPr>
          <w:rFonts w:ascii="Arial" w:eastAsia="Times New Roman" w:hAnsi="Arial" w:cs="Arial"/>
          <w:color w:val="333333"/>
          <w:sz w:val="26"/>
          <w:szCs w:val="26"/>
          <w:lang w:eastAsia="da-DK"/>
        </w:rPr>
        <w:t>På baggrund af mentalobservationen blev det konkluderet, at Peter Madsen ikke var sindssyg i gerningsøjeblikket. Han led ikke af nogen sindssygdom og havde planlagt drabet og dermed udført det med det, man i retslig forstand betegner som </w:t>
      </w:r>
      <w:r w:rsidRPr="00EF0420">
        <w:rPr>
          <w:rFonts w:ascii="Arial" w:eastAsia="Times New Roman" w:hAnsi="Arial" w:cs="Arial"/>
          <w:i/>
          <w:iCs/>
          <w:color w:val="333333"/>
          <w:sz w:val="26"/>
          <w:szCs w:val="26"/>
          <w:lang w:eastAsia="da-DK"/>
        </w:rPr>
        <w:t>forsætlighed</w:t>
      </w:r>
      <w:r w:rsidRPr="00EF0420">
        <w:rPr>
          <w:rFonts w:ascii="Arial" w:eastAsia="Times New Roman" w:hAnsi="Arial" w:cs="Arial"/>
          <w:color w:val="333333"/>
          <w:sz w:val="26"/>
          <w:szCs w:val="26"/>
          <w:lang w:eastAsia="da-DK"/>
        </w:rPr>
        <w:t> – han var bevidst om konsekvenserne af sine handlinger og udførte dem med fuldt overlæg. Man kunne konstatere, at Peter Madsen har en </w:t>
      </w:r>
      <w:proofErr w:type="spellStart"/>
      <w:r w:rsidRPr="00EF0420">
        <w:rPr>
          <w:rFonts w:ascii="Arial" w:eastAsia="Times New Roman" w:hAnsi="Arial" w:cs="Arial"/>
          <w:i/>
          <w:iCs/>
          <w:color w:val="333333"/>
          <w:sz w:val="26"/>
          <w:szCs w:val="26"/>
          <w:lang w:eastAsia="da-DK"/>
        </w:rPr>
        <w:t>dyssocial</w:t>
      </w:r>
      <w:proofErr w:type="spellEnd"/>
      <w:r w:rsidRPr="00EF0420">
        <w:rPr>
          <w:rFonts w:ascii="Arial" w:eastAsia="Times New Roman" w:hAnsi="Arial" w:cs="Arial"/>
          <w:i/>
          <w:iCs/>
          <w:color w:val="333333"/>
          <w:sz w:val="26"/>
          <w:szCs w:val="26"/>
          <w:lang w:eastAsia="da-DK"/>
        </w:rPr>
        <w:t xml:space="preserve"> personlighedsforstyrrelse</w:t>
      </w:r>
      <w:r w:rsidRPr="00EF0420">
        <w:rPr>
          <w:rFonts w:ascii="Arial" w:eastAsia="Times New Roman" w:hAnsi="Arial" w:cs="Arial"/>
          <w:color w:val="333333"/>
          <w:sz w:val="26"/>
          <w:szCs w:val="26"/>
          <w:lang w:eastAsia="da-DK"/>
        </w:rPr>
        <w:t xml:space="preserve">, hvilket med et populært udtryk vil sige, at han er psykopat (læs mere om dette senere i kapitlet) – en betegnelse, man ikke anvender inden for psykiatrien, men som i løbet af kapitlet vil blive anvendt som synonymt med diagnosen </w:t>
      </w:r>
      <w:proofErr w:type="spellStart"/>
      <w:r w:rsidRPr="00EF0420">
        <w:rPr>
          <w:rFonts w:ascii="Arial" w:eastAsia="Times New Roman" w:hAnsi="Arial" w:cs="Arial"/>
          <w:color w:val="333333"/>
          <w:sz w:val="26"/>
          <w:szCs w:val="26"/>
          <w:lang w:eastAsia="da-DK"/>
        </w:rPr>
        <w:t>dyssocial</w:t>
      </w:r>
      <w:proofErr w:type="spellEnd"/>
      <w:r w:rsidRPr="00EF0420">
        <w:rPr>
          <w:rFonts w:ascii="Arial" w:eastAsia="Times New Roman" w:hAnsi="Arial" w:cs="Arial"/>
          <w:color w:val="333333"/>
          <w:sz w:val="26"/>
          <w:szCs w:val="26"/>
          <w:lang w:eastAsia="da-DK"/>
        </w:rPr>
        <w:t xml:space="preserve"> personlighedsforstyrrelse.</w:t>
      </w:r>
    </w:p>
    <w:p w:rsidR="00EF0420" w:rsidRDefault="00EF0420" w:rsidP="00EF0420">
      <w:pPr>
        <w:shd w:val="clear" w:color="auto" w:fill="FFFFFF"/>
        <w:spacing w:after="0" w:line="240" w:lineRule="auto"/>
        <w:rPr>
          <w:rFonts w:ascii="Arial" w:eastAsia="Times New Roman" w:hAnsi="Arial" w:cs="Arial"/>
          <w:color w:val="333333"/>
          <w:sz w:val="26"/>
          <w:szCs w:val="26"/>
          <w:lang w:eastAsia="da-DK"/>
        </w:rPr>
      </w:pPr>
      <w:r w:rsidRPr="00EF0420">
        <w:rPr>
          <w:rFonts w:ascii="Arial" w:eastAsia="Times New Roman" w:hAnsi="Arial" w:cs="Arial"/>
          <w:color w:val="333333"/>
          <w:sz w:val="26"/>
          <w:szCs w:val="26"/>
          <w:lang w:eastAsia="da-DK"/>
        </w:rPr>
        <w:t>Retten vedtog, at han var egnet til almindelig straf, og den dengang 47-årige ubådsbygger blev idømt fængsel på livstid for drabet på Kim Wall. Mange tror, at man højest kan få 16 år for overlagt mord, og det hænger måske sammen med, at livstidsdømte fanger i gennemsnit løslades efter 16-17 år. Fængsel på livstid betragtes som landets strengeste straf. Den er som udgangspunkt en dom til fængsel resten af livet, og ifølge retslige eksperter er det ikke sandsynligt, at en gerningsmand af Peter Madsens kaliber igen får lov til at gå frit omkring.</w:t>
      </w:r>
    </w:p>
    <w:p w:rsidR="00EF0420" w:rsidRDefault="00EF0420" w:rsidP="00EF0420">
      <w:pPr>
        <w:shd w:val="clear" w:color="auto" w:fill="FFFFFF"/>
        <w:spacing w:after="0" w:line="240" w:lineRule="auto"/>
        <w:rPr>
          <w:rFonts w:ascii="Arial" w:eastAsia="Times New Roman" w:hAnsi="Arial" w:cs="Arial"/>
          <w:color w:val="333333"/>
          <w:sz w:val="26"/>
          <w:szCs w:val="26"/>
          <w:lang w:eastAsia="da-DK"/>
        </w:rPr>
      </w:pPr>
    </w:p>
    <w:p w:rsidR="00EF0420" w:rsidRPr="00EF0420" w:rsidRDefault="00EF0420" w:rsidP="00EF0420">
      <w:pPr>
        <w:shd w:val="clear" w:color="auto" w:fill="FFFFFF"/>
        <w:spacing w:after="0" w:line="240" w:lineRule="auto"/>
        <w:rPr>
          <w:rFonts w:ascii="Arial" w:eastAsia="Times New Roman" w:hAnsi="Arial" w:cs="Arial"/>
          <w:color w:val="333333"/>
          <w:sz w:val="26"/>
          <w:szCs w:val="26"/>
          <w:lang w:eastAsia="da-DK"/>
        </w:rPr>
      </w:pPr>
      <w:hyperlink r:id="rId4" w:history="1">
        <w:r w:rsidRPr="00EF0420">
          <w:rPr>
            <w:rStyle w:val="Hyperlink"/>
            <w:rFonts w:ascii="Arial" w:eastAsia="Times New Roman" w:hAnsi="Arial" w:cs="Arial"/>
            <w:sz w:val="26"/>
            <w:szCs w:val="26"/>
            <w:lang w:eastAsia="da-DK"/>
          </w:rPr>
          <w:t>https://psykb.ibog.frydenlund.dk/?id=333&amp;L=10</w:t>
        </w:r>
      </w:hyperlink>
      <w:r w:rsidRPr="00EF0420">
        <w:rPr>
          <w:rFonts w:ascii="Arial" w:eastAsia="Times New Roman" w:hAnsi="Arial" w:cs="Arial"/>
          <w:color w:val="333333"/>
          <w:sz w:val="26"/>
          <w:szCs w:val="26"/>
          <w:lang w:eastAsia="da-DK"/>
        </w:rPr>
        <w:t>, hen</w:t>
      </w:r>
      <w:r>
        <w:rPr>
          <w:rFonts w:ascii="Arial" w:eastAsia="Times New Roman" w:hAnsi="Arial" w:cs="Arial"/>
          <w:color w:val="333333"/>
          <w:sz w:val="26"/>
          <w:szCs w:val="26"/>
          <w:lang w:eastAsia="da-DK"/>
        </w:rPr>
        <w:t>tet 14-08-2025</w:t>
      </w:r>
      <w:bookmarkStart w:id="0" w:name="_GoBack"/>
      <w:bookmarkEnd w:id="0"/>
    </w:p>
    <w:p w:rsidR="00DE616D" w:rsidRPr="00EF0420" w:rsidRDefault="00DE616D"/>
    <w:sectPr w:rsidR="00DE616D" w:rsidRPr="00EF04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20"/>
    <w:rsid w:val="00DE616D"/>
    <w:rsid w:val="00EF04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263D"/>
  <w15:chartTrackingRefBased/>
  <w15:docId w15:val="{D1597771-5236-4EC9-9F0C-E4613BED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EF0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0420"/>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EF042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EF0420"/>
    <w:rPr>
      <w:i/>
      <w:iCs/>
    </w:rPr>
  </w:style>
  <w:style w:type="character" w:styleId="Hyperlink">
    <w:name w:val="Hyperlink"/>
    <w:basedOn w:val="Standardskrifttypeiafsnit"/>
    <w:uiPriority w:val="99"/>
    <w:unhideWhenUsed/>
    <w:rsid w:val="00EF0420"/>
    <w:rPr>
      <w:color w:val="0563C1" w:themeColor="hyperlink"/>
      <w:u w:val="single"/>
    </w:rPr>
  </w:style>
  <w:style w:type="character" w:styleId="Ulstomtale">
    <w:name w:val="Unresolved Mention"/>
    <w:basedOn w:val="Standardskrifttypeiafsnit"/>
    <w:uiPriority w:val="99"/>
    <w:semiHidden/>
    <w:unhideWhenUsed/>
    <w:rsid w:val="00EF0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945146">
      <w:bodyDiv w:val="1"/>
      <w:marLeft w:val="0"/>
      <w:marRight w:val="0"/>
      <w:marTop w:val="0"/>
      <w:marBottom w:val="0"/>
      <w:divBdr>
        <w:top w:val="none" w:sz="0" w:space="0" w:color="auto"/>
        <w:left w:val="none" w:sz="0" w:space="0" w:color="auto"/>
        <w:bottom w:val="none" w:sz="0" w:space="0" w:color="auto"/>
        <w:right w:val="none" w:sz="0" w:space="0" w:color="auto"/>
      </w:divBdr>
      <w:divsChild>
        <w:div w:id="432019432">
          <w:marLeft w:val="0"/>
          <w:marRight w:val="0"/>
          <w:marTop w:val="0"/>
          <w:marBottom w:val="0"/>
          <w:divBdr>
            <w:top w:val="none" w:sz="0" w:space="0" w:color="auto"/>
            <w:left w:val="none" w:sz="0" w:space="0" w:color="auto"/>
            <w:bottom w:val="none" w:sz="0" w:space="0" w:color="auto"/>
            <w:right w:val="none" w:sz="0" w:space="0" w:color="auto"/>
          </w:divBdr>
          <w:divsChild>
            <w:div w:id="1805584679">
              <w:marLeft w:val="0"/>
              <w:marRight w:val="0"/>
              <w:marTop w:val="0"/>
              <w:marBottom w:val="0"/>
              <w:divBdr>
                <w:top w:val="none" w:sz="0" w:space="0" w:color="auto"/>
                <w:left w:val="none" w:sz="0" w:space="0" w:color="auto"/>
                <w:bottom w:val="none" w:sz="0" w:space="0" w:color="auto"/>
                <w:right w:val="none" w:sz="0" w:space="0" w:color="auto"/>
              </w:divBdr>
              <w:divsChild>
                <w:div w:id="994996722">
                  <w:marLeft w:val="0"/>
                  <w:marRight w:val="0"/>
                  <w:marTop w:val="0"/>
                  <w:marBottom w:val="0"/>
                  <w:divBdr>
                    <w:top w:val="none" w:sz="0" w:space="0" w:color="auto"/>
                    <w:left w:val="none" w:sz="0" w:space="0" w:color="auto"/>
                    <w:bottom w:val="none" w:sz="0" w:space="0" w:color="auto"/>
                    <w:right w:val="none" w:sz="0" w:space="0" w:color="auto"/>
                  </w:divBdr>
                  <w:divsChild>
                    <w:div w:id="1513254741">
                      <w:marLeft w:val="0"/>
                      <w:marRight w:val="0"/>
                      <w:marTop w:val="0"/>
                      <w:marBottom w:val="0"/>
                      <w:divBdr>
                        <w:top w:val="none" w:sz="0" w:space="0" w:color="auto"/>
                        <w:left w:val="none" w:sz="0" w:space="0" w:color="auto"/>
                        <w:bottom w:val="none" w:sz="0" w:space="0" w:color="auto"/>
                        <w:right w:val="none" w:sz="0" w:space="0" w:color="auto"/>
                      </w:divBdr>
                      <w:divsChild>
                        <w:div w:id="2072189759">
                          <w:marLeft w:val="0"/>
                          <w:marRight w:val="0"/>
                          <w:marTop w:val="0"/>
                          <w:marBottom w:val="0"/>
                          <w:divBdr>
                            <w:top w:val="none" w:sz="0" w:space="0" w:color="auto"/>
                            <w:left w:val="none" w:sz="0" w:space="0" w:color="auto"/>
                            <w:bottom w:val="none" w:sz="0" w:space="0" w:color="auto"/>
                            <w:right w:val="none" w:sz="0" w:space="0" w:color="auto"/>
                          </w:divBdr>
                          <w:divsChild>
                            <w:div w:id="14467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0519">
          <w:marLeft w:val="0"/>
          <w:marRight w:val="0"/>
          <w:marTop w:val="0"/>
          <w:marBottom w:val="0"/>
          <w:divBdr>
            <w:top w:val="none" w:sz="0" w:space="0" w:color="auto"/>
            <w:left w:val="none" w:sz="0" w:space="0" w:color="auto"/>
            <w:bottom w:val="none" w:sz="0" w:space="0" w:color="auto"/>
            <w:right w:val="none" w:sz="0" w:space="0" w:color="auto"/>
          </w:divBdr>
          <w:divsChild>
            <w:div w:id="193619048">
              <w:marLeft w:val="0"/>
              <w:marRight w:val="0"/>
              <w:marTop w:val="0"/>
              <w:marBottom w:val="0"/>
              <w:divBdr>
                <w:top w:val="none" w:sz="0" w:space="0" w:color="auto"/>
                <w:left w:val="none" w:sz="0" w:space="0" w:color="auto"/>
                <w:bottom w:val="none" w:sz="0" w:space="0" w:color="auto"/>
                <w:right w:val="none" w:sz="0" w:space="0" w:color="auto"/>
              </w:divBdr>
              <w:divsChild>
                <w:div w:id="2036343777">
                  <w:marLeft w:val="0"/>
                  <w:marRight w:val="0"/>
                  <w:marTop w:val="0"/>
                  <w:marBottom w:val="0"/>
                  <w:divBdr>
                    <w:top w:val="none" w:sz="0" w:space="0" w:color="auto"/>
                    <w:left w:val="none" w:sz="0" w:space="0" w:color="auto"/>
                    <w:bottom w:val="none" w:sz="0" w:space="0" w:color="auto"/>
                    <w:right w:val="none" w:sz="0" w:space="0" w:color="auto"/>
                  </w:divBdr>
                  <w:divsChild>
                    <w:div w:id="1781336341">
                      <w:marLeft w:val="0"/>
                      <w:marRight w:val="0"/>
                      <w:marTop w:val="0"/>
                      <w:marBottom w:val="0"/>
                      <w:divBdr>
                        <w:top w:val="none" w:sz="0" w:space="0" w:color="auto"/>
                        <w:left w:val="none" w:sz="0" w:space="0" w:color="auto"/>
                        <w:bottom w:val="none" w:sz="0" w:space="0" w:color="auto"/>
                        <w:right w:val="none" w:sz="0" w:space="0" w:color="auto"/>
                      </w:divBdr>
                      <w:divsChild>
                        <w:div w:id="438834187">
                          <w:marLeft w:val="0"/>
                          <w:marRight w:val="0"/>
                          <w:marTop w:val="0"/>
                          <w:marBottom w:val="0"/>
                          <w:divBdr>
                            <w:top w:val="none" w:sz="0" w:space="0" w:color="auto"/>
                            <w:left w:val="none" w:sz="0" w:space="0" w:color="auto"/>
                            <w:bottom w:val="none" w:sz="0" w:space="0" w:color="auto"/>
                            <w:right w:val="none" w:sz="0" w:space="0" w:color="auto"/>
                          </w:divBdr>
                          <w:divsChild>
                            <w:div w:id="288632042">
                              <w:marLeft w:val="0"/>
                              <w:marRight w:val="0"/>
                              <w:marTop w:val="0"/>
                              <w:marBottom w:val="0"/>
                              <w:divBdr>
                                <w:top w:val="none" w:sz="0" w:space="0" w:color="auto"/>
                                <w:left w:val="none" w:sz="0" w:space="0" w:color="auto"/>
                                <w:bottom w:val="none" w:sz="0" w:space="0" w:color="auto"/>
                                <w:right w:val="none" w:sz="0" w:space="0" w:color="auto"/>
                              </w:divBdr>
                              <w:divsChild>
                                <w:div w:id="8768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kb.ibog.frydenlund.dk/?id=333&amp;L=1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2025-08-14T05:58:00Z</dcterms:created>
  <dcterms:modified xsi:type="dcterms:W3CDTF">2025-08-14T05:59:00Z</dcterms:modified>
</cp:coreProperties>
</file>