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9D3F" w14:textId="77777777" w:rsidR="0099137E" w:rsidRPr="00033CD7" w:rsidRDefault="00447972" w:rsidP="00447972">
      <w:pPr>
        <w:pStyle w:val="Overskrift1"/>
      </w:pPr>
      <w:r w:rsidRPr="00033CD7">
        <w:t xml:space="preserve">Lydens hastighed, </w:t>
      </w:r>
      <w:r w:rsidR="00E3792F" w:rsidRPr="00033CD7">
        <w:t>ekko</w:t>
      </w:r>
      <w:r w:rsidRPr="00033CD7">
        <w:t xml:space="preserve"> og efterklang</w:t>
      </w:r>
    </w:p>
    <w:p w14:paraId="68735A51" w14:textId="77777777" w:rsidR="008B0FD2" w:rsidRPr="00033CD7" w:rsidRDefault="00447972">
      <w:r w:rsidRPr="00033CD7">
        <w:t xml:space="preserve">Vi skal se lidt på fænomenerne ekko og efterklang (også kendt som rumklang). </w:t>
      </w:r>
      <w:r w:rsidR="008B0FD2" w:rsidRPr="00033CD7">
        <w:t xml:space="preserve">På engelsk bruges ordet </w:t>
      </w:r>
      <w:r w:rsidR="008B0FD2" w:rsidRPr="00033CD7">
        <w:rPr>
          <w:i/>
        </w:rPr>
        <w:t>reverberation</w:t>
      </w:r>
      <w:r w:rsidR="008B0FD2" w:rsidRPr="00033CD7">
        <w:t xml:space="preserve"> om efterklang. </w:t>
      </w:r>
      <w:r w:rsidR="00BA5E79" w:rsidRPr="00033CD7">
        <w:t>Ekko opstår fordi lydbølger kan reflekteres og sendes tilbage, hvis de rammer en forhindring.</w:t>
      </w:r>
    </w:p>
    <w:p w14:paraId="2C5CCCDD" w14:textId="77777777" w:rsidR="00447972" w:rsidRPr="00033CD7" w:rsidRDefault="00447972">
      <w:r w:rsidRPr="00033CD7">
        <w:t xml:space="preserve">Først </w:t>
      </w:r>
      <w:r w:rsidR="008B0FD2" w:rsidRPr="00033CD7">
        <w:t>skal vi</w:t>
      </w:r>
      <w:r w:rsidRPr="00033CD7">
        <w:t xml:space="preserve"> se følgende videoer, og dernæst </w:t>
      </w:r>
      <w:r w:rsidR="008B0FD2" w:rsidRPr="00033CD7">
        <w:t xml:space="preserve">skal vi </w:t>
      </w:r>
      <w:r w:rsidRPr="00033CD7">
        <w:t>regne på et ekko i bjergene.</w:t>
      </w:r>
      <w:r w:rsidR="00A049F4" w:rsidRPr="00033CD7">
        <w:t xml:space="preserve"> Til slut ser vi på hvad en sonar er.</w:t>
      </w:r>
    </w:p>
    <w:p w14:paraId="7F2C024A" w14:textId="2702276F" w:rsidR="00EF778F" w:rsidRPr="00033CD7" w:rsidRDefault="00EF778F" w:rsidP="00EF778F">
      <w:r w:rsidRPr="00033CD7">
        <w:t xml:space="preserve">Echo in the </w:t>
      </w:r>
      <w:proofErr w:type="spellStart"/>
      <w:r w:rsidRPr="00033CD7">
        <w:t>mountains</w:t>
      </w:r>
      <w:proofErr w:type="spellEnd"/>
      <w:r w:rsidRPr="00033CD7">
        <w:t xml:space="preserve">: </w:t>
      </w:r>
      <w:hyperlink r:id="rId7" w:history="1">
        <w:r w:rsidRPr="00033CD7">
          <w:rPr>
            <w:rStyle w:val="Hyperlink"/>
          </w:rPr>
          <w:t>https://www.youtube.com/watch?v=faK0e291plU</w:t>
        </w:r>
      </w:hyperlink>
      <w:r w:rsidRPr="00033CD7">
        <w:t xml:space="preserve"> (oplev et ekko)</w:t>
      </w:r>
    </w:p>
    <w:p w14:paraId="1BDE97ED" w14:textId="60AFAD7E" w:rsidR="007C5F6B" w:rsidRPr="00033CD7" w:rsidRDefault="007C5F6B" w:rsidP="00EF778F">
      <w:proofErr w:type="spellStart"/>
      <w:r w:rsidRPr="00033CD7">
        <w:t>Konigsee</w:t>
      </w:r>
      <w:proofErr w:type="spellEnd"/>
      <w:r w:rsidRPr="00033CD7">
        <w:t xml:space="preserve"> </w:t>
      </w:r>
      <w:proofErr w:type="spellStart"/>
      <w:r w:rsidRPr="00033CD7">
        <w:t>Trumpet</w:t>
      </w:r>
      <w:proofErr w:type="spellEnd"/>
      <w:r w:rsidRPr="00033CD7">
        <w:t xml:space="preserve"> Echo: </w:t>
      </w:r>
      <w:hyperlink r:id="rId8" w:history="1">
        <w:r w:rsidRPr="00033CD7">
          <w:rPr>
            <w:rStyle w:val="Hyperlink"/>
          </w:rPr>
          <w:t>https://www.youtube.com/watch?v=BnpCYn9CVyI</w:t>
        </w:r>
      </w:hyperlink>
      <w:r w:rsidRPr="00033CD7">
        <w:t xml:space="preserve"> (trompet-ekko)</w:t>
      </w:r>
    </w:p>
    <w:p w14:paraId="5660C013" w14:textId="1DC46CEC" w:rsidR="00EF778F" w:rsidRPr="00033CD7" w:rsidRDefault="00EF778F" w:rsidP="00EF778F">
      <w:proofErr w:type="spellStart"/>
      <w:r w:rsidRPr="00033CD7">
        <w:t>Echoes</w:t>
      </w:r>
      <w:proofErr w:type="spellEnd"/>
      <w:r w:rsidRPr="00033CD7">
        <w:t xml:space="preserve"> and </w:t>
      </w:r>
      <w:proofErr w:type="spellStart"/>
      <w:r w:rsidRPr="00033CD7">
        <w:t>reverberations</w:t>
      </w:r>
      <w:proofErr w:type="spellEnd"/>
      <w:r w:rsidRPr="00033CD7">
        <w:t xml:space="preserve">: </w:t>
      </w:r>
      <w:hyperlink r:id="rId9" w:history="1">
        <w:r w:rsidRPr="00033CD7">
          <w:rPr>
            <w:rStyle w:val="Hyperlink"/>
          </w:rPr>
          <w:t>https://www.youtube.com/watch?v=LR-AYApQbNE</w:t>
        </w:r>
      </w:hyperlink>
      <w:r w:rsidRPr="00033CD7">
        <w:t xml:space="preserve"> (ekko forklaret)</w:t>
      </w:r>
    </w:p>
    <w:p w14:paraId="58B58805" w14:textId="3E7B9D75" w:rsidR="00447972" w:rsidRPr="00033CD7" w:rsidRDefault="00EF778F" w:rsidP="00EF778F">
      <w:proofErr w:type="spellStart"/>
      <w:r w:rsidRPr="00033CD7">
        <w:t>Testing</w:t>
      </w:r>
      <w:proofErr w:type="spellEnd"/>
      <w:r w:rsidRPr="00033CD7">
        <w:t xml:space="preserve"> The </w:t>
      </w:r>
      <w:proofErr w:type="spellStart"/>
      <w:proofErr w:type="gramStart"/>
      <w:r w:rsidRPr="00033CD7">
        <w:t>World's</w:t>
      </w:r>
      <w:proofErr w:type="spellEnd"/>
      <w:proofErr w:type="gramEnd"/>
      <w:r w:rsidRPr="00033CD7">
        <w:t xml:space="preserve"> </w:t>
      </w:r>
      <w:proofErr w:type="spellStart"/>
      <w:r w:rsidRPr="00033CD7">
        <w:t>Longest</w:t>
      </w:r>
      <w:proofErr w:type="spellEnd"/>
      <w:r w:rsidRPr="00033CD7">
        <w:t xml:space="preserve"> Echo: </w:t>
      </w:r>
      <w:hyperlink r:id="rId10" w:history="1">
        <w:r w:rsidRPr="00033CD7">
          <w:rPr>
            <w:rStyle w:val="Hyperlink"/>
          </w:rPr>
          <w:t>https://www.youtube.com/watch?v=lLUcOFwZvyY</w:t>
        </w:r>
      </w:hyperlink>
      <w:r w:rsidRPr="00033CD7">
        <w:t xml:space="preserve"> (et sejt fænomen)</w:t>
      </w:r>
    </w:p>
    <w:p w14:paraId="47300FF7" w14:textId="77777777" w:rsidR="00E3792F" w:rsidRPr="00033CD7" w:rsidRDefault="00E3792F">
      <w:r w:rsidRPr="00033CD7">
        <w:rPr>
          <w:noProof/>
          <w:lang w:eastAsia="da-DK"/>
        </w:rPr>
        <w:drawing>
          <wp:inline distT="0" distB="0" distL="0" distR="0" wp14:anchorId="4732E2B3" wp14:editId="5AF4D2BF">
            <wp:extent cx="5835650" cy="2427988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9920" cy="244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16301" w14:textId="77777777" w:rsidR="00447972" w:rsidRPr="00033CD7" w:rsidRDefault="00447972"/>
    <w:p w14:paraId="769FE2E5" w14:textId="77777777" w:rsidR="008B0FD2" w:rsidRPr="00033CD7" w:rsidRDefault="008B0FD2" w:rsidP="008B0FD2">
      <w:pPr>
        <w:rPr>
          <w:rFonts w:eastAsiaTheme="minorEastAsia"/>
        </w:rPr>
      </w:pPr>
      <w:r w:rsidRPr="00033CD7">
        <w:rPr>
          <w:rFonts w:eastAsiaTheme="minorEastAsia"/>
        </w:rPr>
        <w:t xml:space="preserve">Størrelsen </w:t>
      </w:r>
      <w:r w:rsidRPr="00033CD7">
        <w:rPr>
          <w:rFonts w:eastAsiaTheme="minorEastAsia"/>
          <w:i/>
        </w:rPr>
        <w:t>hastighed</w:t>
      </w:r>
      <w:r w:rsidRPr="00033CD7">
        <w:rPr>
          <w:rFonts w:eastAsiaTheme="minorEastAsia"/>
        </w:rPr>
        <w:t xml:space="preserve"> er defineret som tilbagelagt </w:t>
      </w:r>
      <w:r w:rsidRPr="00033CD7">
        <w:rPr>
          <w:rFonts w:eastAsiaTheme="minorEastAsia"/>
          <w:i/>
        </w:rPr>
        <w:t>afstand</w:t>
      </w:r>
      <w:r w:rsidRPr="00033CD7">
        <w:rPr>
          <w:rFonts w:eastAsiaTheme="minorEastAsia"/>
        </w:rPr>
        <w:t xml:space="preserve"> divideret med den </w:t>
      </w:r>
      <w:r w:rsidRPr="00033CD7">
        <w:rPr>
          <w:rFonts w:eastAsiaTheme="minorEastAsia"/>
          <w:i/>
        </w:rPr>
        <w:t>tid</w:t>
      </w:r>
      <w:r w:rsidRPr="00033CD7">
        <w:rPr>
          <w:rFonts w:eastAsiaTheme="minorEastAsia"/>
        </w:rPr>
        <w:t xml:space="preserve"> det tog at bevæge sig den afstand, dvs. hvis du bevæger dig </w:t>
      </w:r>
      <m:oMath>
        <m:r>
          <w:rPr>
            <w:rFonts w:ascii="Cambria Math" w:eastAsiaTheme="minorEastAsia" w:hAnsi="Cambria Math"/>
          </w:rPr>
          <m:t xml:space="preserve">20 </m:t>
        </m:r>
        <m:r>
          <m:rPr>
            <m:sty m:val="p"/>
          </m:rPr>
          <w:rPr>
            <w:rFonts w:ascii="Cambria Math" w:eastAsiaTheme="minorEastAsia" w:hAnsi="Cambria Math"/>
          </w:rPr>
          <m:t>m</m:t>
        </m:r>
      </m:oMath>
      <w:r w:rsidRPr="00033CD7">
        <w:rPr>
          <w:rFonts w:eastAsiaTheme="minorEastAsia"/>
        </w:rPr>
        <w:t xml:space="preserve"> på </w:t>
      </w:r>
      <m:oMath>
        <m:r>
          <w:rPr>
            <w:rFonts w:ascii="Cambria Math" w:eastAsiaTheme="minorEastAsia" w:hAnsi="Cambria Math"/>
          </w:rPr>
          <m:t xml:space="preserve">5 </m:t>
        </m:r>
        <m:r>
          <m:rPr>
            <m:sty m:val="p"/>
          </m:rPr>
          <w:rPr>
            <w:rFonts w:ascii="Cambria Math" w:eastAsiaTheme="minorEastAsia" w:hAnsi="Cambria Math"/>
          </w:rPr>
          <m:t>s</m:t>
        </m:r>
      </m:oMath>
      <w:r w:rsidRPr="00033CD7">
        <w:rPr>
          <w:rFonts w:eastAsiaTheme="minorEastAsia"/>
        </w:rPr>
        <w:t xml:space="preserve">, så bevæger du dig med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20 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 xml:space="preserve">5 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  <m:r>
          <w:rPr>
            <w:rFonts w:ascii="Cambria Math" w:eastAsiaTheme="minorEastAsia" w:hAnsi="Cambria Math"/>
          </w:rPr>
          <m:t>=4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</m:oMath>
      <w:r w:rsidR="00323AC1" w:rsidRPr="00033CD7">
        <w:rPr>
          <w:rFonts w:eastAsiaTheme="minorEastAsia"/>
        </w:rPr>
        <w:t xml:space="preserve">. </w:t>
      </w:r>
    </w:p>
    <w:p w14:paraId="0C53072A" w14:textId="77777777" w:rsidR="00323AC1" w:rsidRPr="00033CD7" w:rsidRDefault="00323AC1" w:rsidP="008B0FD2">
      <w:pPr>
        <w:rPr>
          <w:rFonts w:eastAsiaTheme="minorEastAsia"/>
        </w:rPr>
      </w:pPr>
      <w:r w:rsidRPr="00033CD7">
        <w:rPr>
          <w:rFonts w:eastAsiaTheme="minorEastAsia"/>
        </w:rPr>
        <w:t xml:space="preserve">Hvis vi kalder hastighed for </w:t>
      </w:r>
      <m:oMath>
        <m:r>
          <w:rPr>
            <w:rFonts w:ascii="Cambria Math" w:eastAsiaTheme="minorEastAsia" w:hAnsi="Cambria Math"/>
          </w:rPr>
          <m:t>v</m:t>
        </m:r>
      </m:oMath>
      <w:r w:rsidRPr="00033CD7">
        <w:rPr>
          <w:rFonts w:eastAsiaTheme="minorEastAsia"/>
        </w:rPr>
        <w:t xml:space="preserve">, afstand for </w:t>
      </w:r>
      <m:oMath>
        <m:r>
          <w:rPr>
            <w:rFonts w:ascii="Cambria Math" w:eastAsiaTheme="minorEastAsia" w:hAnsi="Cambria Math"/>
          </w:rPr>
          <m:t>s</m:t>
        </m:r>
      </m:oMath>
      <w:r w:rsidRPr="00033CD7">
        <w:rPr>
          <w:rFonts w:eastAsiaTheme="minorEastAsia"/>
        </w:rPr>
        <w:t xml:space="preserve"> og tid for </w:t>
      </w:r>
      <m:oMath>
        <m:r>
          <w:rPr>
            <w:rFonts w:ascii="Cambria Math" w:eastAsiaTheme="minorEastAsia" w:hAnsi="Cambria Math"/>
          </w:rPr>
          <m:t>t</m:t>
        </m:r>
      </m:oMath>
      <w:r w:rsidRPr="00033CD7">
        <w:rPr>
          <w:rFonts w:eastAsiaTheme="minorEastAsia"/>
        </w:rPr>
        <w:t>, så kan vi lave en formel, der er nemmere at regne med:</w:t>
      </w:r>
    </w:p>
    <w:p w14:paraId="6846865C" w14:textId="77777777" w:rsidR="00323AC1" w:rsidRPr="00033CD7" w:rsidRDefault="00323AC1" w:rsidP="003B5031">
      <w:pPr>
        <w:ind w:left="3912"/>
        <w:rPr>
          <w:rFonts w:eastAsiaTheme="minorEastAsia"/>
        </w:rPr>
      </w:pPr>
      <m:oMath>
        <m:r>
          <w:rPr>
            <w:rFonts w:ascii="Cambria Math" w:hAnsi="Cambria Math"/>
            <w:sz w:val="28"/>
            <w:szCs w:val="28"/>
          </w:rPr>
          <m:t>v=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  <w:r w:rsidR="003B5031" w:rsidRPr="00033CD7">
        <w:rPr>
          <w:rFonts w:eastAsiaTheme="minorEastAsia"/>
        </w:rPr>
        <w:tab/>
      </w:r>
      <w:r w:rsidR="003B5031" w:rsidRPr="00033CD7">
        <w:rPr>
          <w:rFonts w:eastAsiaTheme="minorEastAsia"/>
        </w:rPr>
        <w:tab/>
      </w:r>
      <w:r w:rsidR="003B5031" w:rsidRPr="00033CD7">
        <w:rPr>
          <w:rFonts w:eastAsiaTheme="minorEastAsia"/>
        </w:rPr>
        <w:tab/>
        <w:t>(1)</w:t>
      </w:r>
    </w:p>
    <w:p w14:paraId="539DC543" w14:textId="77777777" w:rsidR="00A049F4" w:rsidRPr="00033CD7" w:rsidRDefault="00323AC1">
      <w:pPr>
        <w:rPr>
          <w:rFonts w:eastAsiaTheme="minorEastAsia"/>
        </w:rPr>
      </w:pPr>
      <w:r w:rsidRPr="00033CD7">
        <w:rPr>
          <w:rFonts w:eastAsiaTheme="minorEastAsia"/>
        </w:rPr>
        <w:t xml:space="preserve">Denne formel kan omskrives, så </w:t>
      </w:r>
      <w:r w:rsidR="00B7441E" w:rsidRPr="00033CD7">
        <w:rPr>
          <w:rFonts w:eastAsiaTheme="minorEastAsia"/>
        </w:rPr>
        <w:t>man</w:t>
      </w:r>
      <w:r w:rsidRPr="00033CD7">
        <w:rPr>
          <w:rFonts w:eastAsiaTheme="minorEastAsia"/>
        </w:rPr>
        <w:t xml:space="preserve"> får en formel der beregner afstanden, hvis </w:t>
      </w:r>
      <w:r w:rsidR="00B7441E" w:rsidRPr="00033CD7">
        <w:rPr>
          <w:rFonts w:eastAsiaTheme="minorEastAsia"/>
        </w:rPr>
        <w:t>man</w:t>
      </w:r>
      <w:r w:rsidRPr="00033CD7">
        <w:rPr>
          <w:rFonts w:eastAsiaTheme="minorEastAsia"/>
        </w:rPr>
        <w:t xml:space="preserve"> kender hastigheden og tiden. Jeg ganger med </w:t>
      </w:r>
      <m:oMath>
        <m:r>
          <w:rPr>
            <w:rFonts w:ascii="Cambria Math" w:eastAsiaTheme="minorEastAsia" w:hAnsi="Cambria Math"/>
          </w:rPr>
          <m:t>t</m:t>
        </m:r>
      </m:oMath>
      <w:r w:rsidRPr="00033CD7">
        <w:rPr>
          <w:rFonts w:eastAsiaTheme="minorEastAsia"/>
        </w:rPr>
        <w:t xml:space="preserve"> på begge sider af lighedstegnet</w:t>
      </w:r>
      <w:r w:rsidR="003B5031" w:rsidRPr="00033CD7">
        <w:rPr>
          <w:rFonts w:eastAsiaTheme="minorEastAsia"/>
        </w:rPr>
        <w:t xml:space="preserve"> i (1)</w:t>
      </w:r>
      <w:r w:rsidRPr="00033CD7">
        <w:rPr>
          <w:rFonts w:eastAsiaTheme="minorEastAsia"/>
        </w:rPr>
        <w:t>, og får:</w:t>
      </w:r>
    </w:p>
    <w:p w14:paraId="66A574A7" w14:textId="4FE068FC" w:rsidR="00323AC1" w:rsidRPr="00033CD7" w:rsidRDefault="005C5D6E" w:rsidP="003B5031">
      <w:pPr>
        <w:ind w:left="2608" w:firstLine="1304"/>
        <w:rPr>
          <w:rFonts w:eastAsiaTheme="minorEastAsia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 w:hAnsi="Cambria Math"/>
            <w:color w:val="EE0000"/>
            <w:sz w:val="28"/>
            <w:szCs w:val="28"/>
          </w:rPr>
          <m:t>⋅t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  <m:r>
          <w:rPr>
            <w:rFonts w:ascii="Cambria Math" w:hAnsi="Cambria Math"/>
            <w:color w:val="EE0000"/>
            <w:sz w:val="28"/>
            <w:szCs w:val="28"/>
          </w:rPr>
          <m:t>⋅t</m:t>
        </m:r>
        <m:r>
          <w:rPr>
            <w:rFonts w:ascii="Cambria Math" w:hAnsi="Cambria Math"/>
            <w:sz w:val="28"/>
            <w:szCs w:val="28"/>
          </w:rPr>
          <m:t xml:space="preserve">→ </m:t>
        </m:r>
        <m:r>
          <w:rPr>
            <w:rFonts w:ascii="Cambria Math" w:hAnsi="Cambria Math"/>
            <w:sz w:val="28"/>
            <w:szCs w:val="28"/>
          </w:rPr>
          <m:t>s=v∙t</m:t>
        </m:r>
      </m:oMath>
      <w:r w:rsidR="003B5031" w:rsidRPr="00033CD7">
        <w:rPr>
          <w:rFonts w:eastAsiaTheme="minorEastAsia"/>
        </w:rPr>
        <w:tab/>
        <w:t>(2)</w:t>
      </w:r>
    </w:p>
    <w:p w14:paraId="74791849" w14:textId="77777777" w:rsidR="003B5031" w:rsidRPr="00033CD7" w:rsidRDefault="00B7441E">
      <w:pPr>
        <w:rPr>
          <w:rFonts w:eastAsiaTheme="minorEastAsia"/>
        </w:rPr>
      </w:pPr>
      <w:r w:rsidRPr="00033CD7">
        <w:rPr>
          <w:rFonts w:eastAsiaTheme="minorEastAsia"/>
        </w:rPr>
        <w:t>Man</w:t>
      </w:r>
      <w:r w:rsidR="003B5031" w:rsidRPr="00033CD7">
        <w:rPr>
          <w:rFonts w:eastAsiaTheme="minorEastAsia"/>
        </w:rPr>
        <w:t xml:space="preserve"> kan også få en formel, der beregner tiden, hvis </w:t>
      </w:r>
      <w:r w:rsidRPr="00033CD7">
        <w:rPr>
          <w:rFonts w:eastAsiaTheme="minorEastAsia"/>
        </w:rPr>
        <w:t>man</w:t>
      </w:r>
      <w:r w:rsidR="003B5031" w:rsidRPr="00033CD7">
        <w:rPr>
          <w:rFonts w:eastAsiaTheme="minorEastAsia"/>
        </w:rPr>
        <w:t xml:space="preserve"> kender afstanden og hastigheden. Jeg dividerer med </w:t>
      </w:r>
      <m:oMath>
        <m:r>
          <w:rPr>
            <w:rFonts w:ascii="Cambria Math" w:eastAsiaTheme="minorEastAsia" w:hAnsi="Cambria Math"/>
          </w:rPr>
          <m:t>v</m:t>
        </m:r>
      </m:oMath>
      <w:r w:rsidR="003B5031" w:rsidRPr="00033CD7">
        <w:rPr>
          <w:rFonts w:eastAsiaTheme="minorEastAsia"/>
        </w:rPr>
        <w:t xml:space="preserve"> på begge sider af lighedstegnet i (2), og får:</w:t>
      </w:r>
    </w:p>
    <w:p w14:paraId="497FF075" w14:textId="3B368ED8" w:rsidR="00974915" w:rsidRPr="00033CD7" w:rsidRDefault="00A31DAB" w:rsidP="003E00A4">
      <w:pPr>
        <w:ind w:left="2608" w:firstLine="1304"/>
        <w:rPr>
          <w:b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/>
                <w:color w:val="EE0000"/>
                <w:sz w:val="28"/>
                <w:szCs w:val="28"/>
              </w:rPr>
              <m:t>v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v∙t</m:t>
            </m:r>
          </m:num>
          <m:den>
            <m:r>
              <w:rPr>
                <w:rFonts w:ascii="Cambria Math" w:hAnsi="Cambria Math"/>
                <w:color w:val="EE0000"/>
                <w:sz w:val="28"/>
                <w:szCs w:val="28"/>
              </w:rPr>
              <m:t>v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→ </m:t>
        </m:r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="003B5031" w:rsidRPr="00033CD7">
        <w:rPr>
          <w:rFonts w:eastAsiaTheme="minorEastAsia"/>
        </w:rPr>
        <w:tab/>
      </w:r>
      <w:r w:rsidR="003B5031" w:rsidRPr="00033CD7">
        <w:rPr>
          <w:rFonts w:eastAsiaTheme="minorEastAsia"/>
        </w:rPr>
        <w:tab/>
        <w:t>(3)</w:t>
      </w:r>
      <w:r w:rsidR="00974915" w:rsidRPr="00033CD7">
        <w:rPr>
          <w:b/>
        </w:rPr>
        <w:br w:type="page"/>
      </w:r>
    </w:p>
    <w:p w14:paraId="4C388395" w14:textId="77777777" w:rsidR="00B7441E" w:rsidRPr="00033CD7" w:rsidRDefault="00B7441E" w:rsidP="00B7441E">
      <w:pPr>
        <w:spacing w:after="0"/>
        <w:rPr>
          <w:b/>
        </w:rPr>
      </w:pPr>
      <w:r w:rsidRPr="00033CD7">
        <w:rPr>
          <w:b/>
        </w:rPr>
        <w:lastRenderedPageBreak/>
        <w:t>Opgave 1</w:t>
      </w:r>
    </w:p>
    <w:p w14:paraId="2F1CC51F" w14:textId="0B9BB7B9" w:rsidR="00B7441E" w:rsidRPr="00033CD7" w:rsidRDefault="00323AC1">
      <w:pPr>
        <w:rPr>
          <w:rFonts w:eastAsiaTheme="minorEastAsia"/>
        </w:rPr>
      </w:pPr>
      <w:r w:rsidRPr="00033CD7">
        <w:t xml:space="preserve">Lydens hastighed i luft er </w:t>
      </w:r>
      <m:oMath>
        <m:r>
          <w:rPr>
            <w:rFonts w:ascii="Cambria Math" w:hAnsi="Cambria Math"/>
          </w:rPr>
          <m:t>343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</m:t>
            </m:r>
          </m:den>
        </m:f>
      </m:oMath>
      <w:r w:rsidR="00B7441E" w:rsidRPr="00033CD7">
        <w:rPr>
          <w:rFonts w:eastAsiaTheme="minorEastAsia"/>
        </w:rPr>
        <w:t xml:space="preserve"> (ved </w:t>
      </w:r>
      <m:oMath>
        <m:r>
          <w:rPr>
            <w:rFonts w:ascii="Cambria Math" w:eastAsiaTheme="minorEastAsia" w:hAnsi="Cambria Math"/>
          </w:rPr>
          <m:t xml:space="preserve">20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°</m:t>
        </m:r>
        <m:r>
          <m:rPr>
            <m:sty m:val="p"/>
          </m:rPr>
          <w:rPr>
            <w:rFonts w:ascii="Cambria Math" w:eastAsiaTheme="minorEastAsia" w:hAnsi="Cambria Math"/>
          </w:rPr>
          <m:t>C</m:t>
        </m:r>
      </m:oMath>
      <w:r w:rsidRPr="00033CD7">
        <w:rPr>
          <w:rFonts w:eastAsiaTheme="minorEastAsia"/>
        </w:rPr>
        <w:t>).</w:t>
      </w:r>
      <w:r w:rsidR="00B7441E" w:rsidRPr="00033CD7">
        <w:rPr>
          <w:rFonts w:eastAsiaTheme="minorEastAsia"/>
        </w:rPr>
        <w:t xml:space="preserve"> </w:t>
      </w:r>
    </w:p>
    <w:p w14:paraId="73475E4D" w14:textId="77777777" w:rsidR="00A049F4" w:rsidRPr="00033CD7" w:rsidRDefault="00B7441E" w:rsidP="00B7441E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033CD7">
        <w:rPr>
          <w:rFonts w:eastAsiaTheme="minorEastAsia"/>
        </w:rPr>
        <w:t xml:space="preserve">Hvis bjerget i billedet ovenfor er </w:t>
      </w:r>
      <m:oMath>
        <m:r>
          <w:rPr>
            <w:rFonts w:ascii="Cambria Math" w:eastAsiaTheme="minorEastAsia" w:hAnsi="Cambria Math"/>
          </w:rPr>
          <m:t xml:space="preserve">570 </m:t>
        </m:r>
        <m:r>
          <m:rPr>
            <m:sty m:val="p"/>
          </m:rPr>
          <w:rPr>
            <w:rFonts w:ascii="Cambria Math" w:eastAsiaTheme="minorEastAsia" w:hAnsi="Cambria Math"/>
          </w:rPr>
          <m:t>m</m:t>
        </m:r>
      </m:oMath>
      <w:r w:rsidRPr="00033CD7">
        <w:rPr>
          <w:rFonts w:eastAsiaTheme="minorEastAsia"/>
        </w:rPr>
        <w:t xml:space="preserve"> væk fra </w:t>
      </w:r>
      <w:r w:rsidR="00F05BAF" w:rsidRPr="00033CD7">
        <w:rPr>
          <w:rFonts w:eastAsiaTheme="minorEastAsia"/>
        </w:rPr>
        <w:t>d</w:t>
      </w:r>
      <w:r w:rsidRPr="00033CD7">
        <w:rPr>
          <w:rFonts w:eastAsiaTheme="minorEastAsia"/>
        </w:rPr>
        <w:t xml:space="preserve">ig, hvor lang tid tager det så for ekkoet at nå </w:t>
      </w:r>
      <w:r w:rsidR="00F05BAF" w:rsidRPr="00033CD7">
        <w:rPr>
          <w:rFonts w:eastAsiaTheme="minorEastAsia"/>
        </w:rPr>
        <w:t>d</w:t>
      </w:r>
      <w:r w:rsidRPr="00033CD7">
        <w:rPr>
          <w:rFonts w:eastAsiaTheme="minorEastAsia"/>
        </w:rPr>
        <w:t>ig?</w:t>
      </w:r>
    </w:p>
    <w:p w14:paraId="13F994FB" w14:textId="77777777" w:rsidR="00B7441E" w:rsidRPr="00033CD7" w:rsidRDefault="00B7441E" w:rsidP="00B7441E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033CD7">
        <w:rPr>
          <w:rFonts w:eastAsiaTheme="minorEastAsia"/>
        </w:rPr>
        <w:t xml:space="preserve">Hvis </w:t>
      </w:r>
      <w:r w:rsidR="00F05BAF" w:rsidRPr="00033CD7">
        <w:rPr>
          <w:rFonts w:eastAsiaTheme="minorEastAsia"/>
        </w:rPr>
        <w:t>du</w:t>
      </w:r>
      <w:r w:rsidRPr="00033CD7">
        <w:rPr>
          <w:rFonts w:eastAsiaTheme="minorEastAsia"/>
        </w:rPr>
        <w:t xml:space="preserve"> råber (ved et nyt bjerg), og </w:t>
      </w:r>
      <w:r w:rsidR="00F05BAF" w:rsidRPr="00033CD7">
        <w:rPr>
          <w:rFonts w:eastAsiaTheme="minorEastAsia"/>
        </w:rPr>
        <w:t>du</w:t>
      </w:r>
      <w:r w:rsidRPr="00033CD7">
        <w:rPr>
          <w:rFonts w:eastAsiaTheme="minorEastAsia"/>
        </w:rPr>
        <w:t xml:space="preserve"> hører ekkoet efter </w:t>
      </w:r>
      <m:oMath>
        <m:r>
          <w:rPr>
            <w:rFonts w:ascii="Cambria Math" w:eastAsiaTheme="minorEastAsia" w:hAnsi="Cambria Math"/>
          </w:rPr>
          <m:t xml:space="preserve">0,612 </m:t>
        </m:r>
        <m:r>
          <m:rPr>
            <m:sty m:val="p"/>
          </m:rPr>
          <w:rPr>
            <w:rFonts w:ascii="Cambria Math" w:eastAsiaTheme="minorEastAsia" w:hAnsi="Cambria Math"/>
          </w:rPr>
          <m:t>s</m:t>
        </m:r>
      </m:oMath>
      <w:r w:rsidR="00B64152" w:rsidRPr="00033CD7">
        <w:rPr>
          <w:rFonts w:eastAsiaTheme="minorEastAsia"/>
        </w:rPr>
        <w:t xml:space="preserve"> (du hører meget præcist </w:t>
      </w:r>
      <w:r w:rsidR="00B64152" w:rsidRPr="00033CD7">
        <w:rPr>
          <w:rFonts w:eastAsiaTheme="minorEastAsia"/>
        </w:rPr>
        <w:sym w:font="Wingdings" w:char="F04A"/>
      </w:r>
      <w:r w:rsidR="00B64152" w:rsidRPr="00033CD7">
        <w:rPr>
          <w:rFonts w:eastAsiaTheme="minorEastAsia"/>
        </w:rPr>
        <w:t>)</w:t>
      </w:r>
      <w:r w:rsidRPr="00033CD7">
        <w:rPr>
          <w:rFonts w:eastAsiaTheme="minorEastAsia"/>
        </w:rPr>
        <w:t>, hvor langt er bjerget så væk?</w:t>
      </w:r>
    </w:p>
    <w:p w14:paraId="68D50EF6" w14:textId="77777777" w:rsidR="00354445" w:rsidRPr="00033CD7" w:rsidRDefault="00354445" w:rsidP="00354445">
      <w:pPr>
        <w:rPr>
          <w:rFonts w:eastAsiaTheme="minorEastAsia"/>
        </w:rPr>
      </w:pPr>
    </w:p>
    <w:p w14:paraId="50ABF2E5" w14:textId="77777777" w:rsidR="00B7441E" w:rsidRPr="00033CD7" w:rsidRDefault="00B7441E" w:rsidP="00354445">
      <w:pPr>
        <w:spacing w:after="0"/>
        <w:rPr>
          <w:rFonts w:eastAsiaTheme="minorEastAsia"/>
          <w:b/>
        </w:rPr>
      </w:pPr>
      <w:r w:rsidRPr="00033CD7">
        <w:rPr>
          <w:rFonts w:eastAsiaTheme="minorEastAsia"/>
          <w:b/>
        </w:rPr>
        <w:t>Opgave 2</w:t>
      </w:r>
    </w:p>
    <w:p w14:paraId="6F921ADF" w14:textId="77777777" w:rsidR="00B7441E" w:rsidRPr="00033CD7" w:rsidRDefault="00B7441E">
      <w:pPr>
        <w:rPr>
          <w:rFonts w:eastAsiaTheme="minorEastAsia"/>
        </w:rPr>
      </w:pPr>
      <w:r w:rsidRPr="00033CD7">
        <w:rPr>
          <w:rFonts w:eastAsiaTheme="minorEastAsia"/>
        </w:rPr>
        <w:t xml:space="preserve">Lydens hastighed i vand er </w:t>
      </w:r>
      <m:oMath>
        <m:r>
          <w:rPr>
            <w:rFonts w:ascii="Cambria Math" w:eastAsiaTheme="minorEastAsia" w:hAnsi="Cambria Math"/>
          </w:rPr>
          <m:t>1481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</m:oMath>
      <w:r w:rsidR="00354445" w:rsidRPr="00033CD7">
        <w:rPr>
          <w:rFonts w:eastAsiaTheme="minorEastAsia"/>
        </w:rPr>
        <w:t>. Hvis vi forestiller os at alt i opgave 1 i stedet skete under vand, hvad ville svarene på a) og b) i opgave 1 så være?</w:t>
      </w:r>
    </w:p>
    <w:p w14:paraId="51A3B01D" w14:textId="77777777" w:rsidR="00354445" w:rsidRPr="00033CD7" w:rsidRDefault="00354445">
      <w:pPr>
        <w:rPr>
          <w:rFonts w:eastAsiaTheme="minorEastAsia"/>
        </w:rPr>
      </w:pPr>
    </w:p>
    <w:p w14:paraId="0FA82214" w14:textId="77777777" w:rsidR="00354445" w:rsidRPr="00033CD7" w:rsidRDefault="00354445" w:rsidP="00354445">
      <w:pPr>
        <w:spacing w:after="0"/>
        <w:rPr>
          <w:rFonts w:eastAsiaTheme="minorEastAsia"/>
          <w:b/>
        </w:rPr>
      </w:pPr>
      <w:r w:rsidRPr="00033CD7">
        <w:rPr>
          <w:rFonts w:eastAsiaTheme="minorEastAsia"/>
          <w:b/>
        </w:rPr>
        <w:t>Opgave 3</w:t>
      </w:r>
    </w:p>
    <w:p w14:paraId="40300F11" w14:textId="158B2767" w:rsidR="00354445" w:rsidRPr="00033CD7" w:rsidRDefault="00354445">
      <w:pPr>
        <w:rPr>
          <w:rFonts w:eastAsiaTheme="minorEastAsia"/>
        </w:rPr>
      </w:pPr>
      <w:r w:rsidRPr="00033CD7">
        <w:rPr>
          <w:rFonts w:eastAsiaTheme="minorEastAsia"/>
        </w:rPr>
        <w:t xml:space="preserve">Når vi ser et lyn, kan vi få en </w:t>
      </w:r>
      <w:r w:rsidR="00272834" w:rsidRPr="00033CD7">
        <w:rPr>
          <w:rFonts w:eastAsiaTheme="minorEastAsia"/>
        </w:rPr>
        <w:t>god</w:t>
      </w:r>
      <w:r w:rsidRPr="00033CD7">
        <w:rPr>
          <w:rFonts w:eastAsiaTheme="minorEastAsia"/>
        </w:rPr>
        <w:t xml:space="preserve"> fornemmelse af hvor langt væk det slog ned ved at tælle sekunder. </w:t>
      </w:r>
      <w:r w:rsidR="007A0C3F" w:rsidRPr="00033CD7">
        <w:rPr>
          <w:rFonts w:eastAsiaTheme="minorEastAsia"/>
        </w:rPr>
        <w:t xml:space="preserve">Glimtet </w:t>
      </w:r>
      <w:r w:rsidRPr="00033CD7">
        <w:rPr>
          <w:rFonts w:eastAsiaTheme="minorEastAsia"/>
        </w:rPr>
        <w:t xml:space="preserve">fra lynet bevæger sig med lysets hastighed, som er </w:t>
      </w:r>
      <m:oMath>
        <m:r>
          <w:rPr>
            <w:rFonts w:ascii="Cambria Math" w:eastAsiaTheme="minorEastAsia" w:hAnsi="Cambria Math"/>
          </w:rPr>
          <m:t>300000000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  <m:r>
          <w:rPr>
            <w:rFonts w:ascii="Cambria Math" w:eastAsiaTheme="minorEastAsia" w:hAnsi="Cambria Math"/>
          </w:rPr>
          <m:t xml:space="preserve"> (3,0⋅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</m:oMath>
      <w:r w:rsidR="00AB7F02" w:rsidRPr="00033CD7">
        <w:rPr>
          <w:rFonts w:eastAsiaTheme="minorEastAsia"/>
        </w:rPr>
        <w:t>)</w:t>
      </w:r>
      <w:r w:rsidRPr="00033CD7">
        <w:rPr>
          <w:rFonts w:eastAsiaTheme="minorEastAsia"/>
        </w:rPr>
        <w:t xml:space="preserve">, altså meget, meget større end lydens hastighed. Derfor kan vi sige at vi ser </w:t>
      </w:r>
      <w:r w:rsidR="007A0C3F" w:rsidRPr="00033CD7">
        <w:rPr>
          <w:rFonts w:eastAsiaTheme="minorEastAsia"/>
        </w:rPr>
        <w:t>glimtet</w:t>
      </w:r>
      <w:r w:rsidRPr="00033CD7">
        <w:rPr>
          <w:rFonts w:eastAsiaTheme="minorEastAsia"/>
        </w:rPr>
        <w:t xml:space="preserve"> nærmest med det samme, mens vi skal vente lidt på lyden, som ”kun” bevæger sig med </w:t>
      </w:r>
      <m:oMath>
        <m:r>
          <w:rPr>
            <w:rFonts w:ascii="Cambria Math" w:eastAsiaTheme="minorEastAsia" w:hAnsi="Cambria Math"/>
          </w:rPr>
          <m:t>343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</m:oMath>
      <w:r w:rsidRPr="00033CD7">
        <w:rPr>
          <w:rFonts w:eastAsiaTheme="minorEastAsia"/>
        </w:rPr>
        <w:t>. Det er derfor en god antagelse kun at regne på lyden.</w:t>
      </w:r>
    </w:p>
    <w:p w14:paraId="5DFB1F20" w14:textId="69E33135" w:rsidR="00354445" w:rsidRPr="00033CD7" w:rsidRDefault="00354445" w:rsidP="00EF778F">
      <w:pPr>
        <w:pStyle w:val="Listeafsnit"/>
        <w:numPr>
          <w:ilvl w:val="0"/>
          <w:numId w:val="3"/>
        </w:numPr>
        <w:rPr>
          <w:rFonts w:eastAsiaTheme="minorEastAsia"/>
        </w:rPr>
      </w:pPr>
      <w:r w:rsidRPr="00033CD7">
        <w:rPr>
          <w:rFonts w:eastAsiaTheme="minorEastAsia"/>
        </w:rPr>
        <w:t xml:space="preserve">Hvis du ser et lyn, og der går </w:t>
      </w:r>
      <m:oMath>
        <m:r>
          <w:rPr>
            <w:rFonts w:ascii="Cambria Math" w:eastAsiaTheme="minorEastAsia" w:hAnsi="Cambria Math"/>
          </w:rPr>
          <m:t xml:space="preserve">5 </m:t>
        </m:r>
        <m:r>
          <m:rPr>
            <m:sty m:val="p"/>
          </m:rPr>
          <w:rPr>
            <w:rFonts w:ascii="Cambria Math" w:eastAsiaTheme="minorEastAsia" w:hAnsi="Cambria Math"/>
          </w:rPr>
          <m:t>s</m:t>
        </m:r>
      </m:oMath>
      <w:r w:rsidRPr="00033CD7">
        <w:rPr>
          <w:rFonts w:eastAsiaTheme="minorEastAsia"/>
        </w:rPr>
        <w:t xml:space="preserve"> inden du hører tordenbraget, hvor langt væk </w:t>
      </w:r>
      <w:r w:rsidR="00AB7F02" w:rsidRPr="00033CD7">
        <w:rPr>
          <w:rFonts w:eastAsiaTheme="minorEastAsia"/>
        </w:rPr>
        <w:t xml:space="preserve">fra dig </w:t>
      </w:r>
      <w:r w:rsidRPr="00033CD7">
        <w:rPr>
          <w:rFonts w:eastAsiaTheme="minorEastAsia"/>
        </w:rPr>
        <w:t>slog det så ned?</w:t>
      </w:r>
    </w:p>
    <w:p w14:paraId="4ED5A2DA" w14:textId="77777777" w:rsidR="00A049F4" w:rsidRPr="00033CD7" w:rsidRDefault="00A049F4"/>
    <w:p w14:paraId="74D570CA" w14:textId="77777777" w:rsidR="00A049F4" w:rsidRPr="00033CD7" w:rsidRDefault="00A049F4"/>
    <w:p w14:paraId="3B54EF4B" w14:textId="77777777" w:rsidR="00A049F4" w:rsidRPr="00033CD7" w:rsidRDefault="00A049F4"/>
    <w:p w14:paraId="446CD81A" w14:textId="77777777" w:rsidR="00A049F4" w:rsidRPr="00033CD7" w:rsidRDefault="00A049F4"/>
    <w:p w14:paraId="1EAB3EB4" w14:textId="77777777" w:rsidR="00974915" w:rsidRPr="00033CD7" w:rsidRDefault="00974915">
      <w:r w:rsidRPr="00033CD7">
        <w:br w:type="page"/>
      </w:r>
    </w:p>
    <w:p w14:paraId="2A915064" w14:textId="77777777" w:rsidR="00A049F4" w:rsidRPr="00033CD7" w:rsidRDefault="00A049F4">
      <w:r w:rsidRPr="00033CD7">
        <w:lastRenderedPageBreak/>
        <w:t xml:space="preserve">Anvendelse af lydens refleksion – </w:t>
      </w:r>
      <w:r w:rsidR="006D0859" w:rsidRPr="00033CD7">
        <w:t>SONAR</w:t>
      </w:r>
      <w:r w:rsidRPr="00033CD7">
        <w:t xml:space="preserve"> (</w:t>
      </w:r>
      <w:r w:rsidRPr="00033CD7">
        <w:rPr>
          <w:bCs/>
          <w:i/>
          <w:iCs/>
          <w:u w:val="single"/>
        </w:rPr>
        <w:t>so</w:t>
      </w:r>
      <w:r w:rsidRPr="00033CD7">
        <w:rPr>
          <w:bCs/>
        </w:rPr>
        <w:t xml:space="preserve">und </w:t>
      </w:r>
      <w:r w:rsidRPr="00033CD7">
        <w:rPr>
          <w:bCs/>
          <w:i/>
          <w:iCs/>
          <w:u w:val="single"/>
        </w:rPr>
        <w:t>na</w:t>
      </w:r>
      <w:r w:rsidRPr="00033CD7">
        <w:rPr>
          <w:bCs/>
        </w:rPr>
        <w:t xml:space="preserve">vigation and </w:t>
      </w:r>
      <w:proofErr w:type="spellStart"/>
      <w:r w:rsidRPr="00033CD7">
        <w:rPr>
          <w:bCs/>
          <w:i/>
          <w:iCs/>
          <w:u w:val="single"/>
        </w:rPr>
        <w:t>r</w:t>
      </w:r>
      <w:r w:rsidRPr="00033CD7">
        <w:rPr>
          <w:bCs/>
        </w:rPr>
        <w:t>anging</w:t>
      </w:r>
      <w:proofErr w:type="spellEnd"/>
      <w:r w:rsidRPr="00033CD7">
        <w:rPr>
          <w:bCs/>
        </w:rPr>
        <w:t>)</w:t>
      </w:r>
    </w:p>
    <w:p w14:paraId="23C5CD5E" w14:textId="77777777" w:rsidR="00A049F4" w:rsidRPr="00033CD7" w:rsidRDefault="00A049F4"/>
    <w:p w14:paraId="76645C19" w14:textId="77777777" w:rsidR="00447972" w:rsidRPr="00033CD7" w:rsidRDefault="00447972"/>
    <w:p w14:paraId="032E19D5" w14:textId="77777777" w:rsidR="00447972" w:rsidRPr="00033CD7" w:rsidRDefault="00A049F4">
      <w:r w:rsidRPr="00033CD7"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4E9F9CA1" wp14:editId="5C48AEDE">
            <wp:simplePos x="0" y="0"/>
            <wp:positionH relativeFrom="column">
              <wp:posOffset>4037330</wp:posOffset>
            </wp:positionH>
            <wp:positionV relativeFrom="paragraph">
              <wp:posOffset>63500</wp:posOffset>
            </wp:positionV>
            <wp:extent cx="2164008" cy="3098800"/>
            <wp:effectExtent l="0" t="0" r="8255" b="6350"/>
            <wp:wrapNone/>
            <wp:docPr id="3" name="Billede 3" descr="https://upload.wikimedia.org/wikipedia/commons/thumb/3/3c/Sediment_echo-sounder_hg.png/800px-Sediment_echo-sounder_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3/3c/Sediment_echo-sounder_hg.png/800px-Sediment_echo-sounder_h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08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19F7A" w14:textId="77777777" w:rsidR="00447972" w:rsidRPr="00033CD7" w:rsidRDefault="00974915">
      <w:r w:rsidRPr="00033CD7"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6B696771" wp14:editId="45B2505D">
            <wp:simplePos x="0" y="0"/>
            <wp:positionH relativeFrom="column">
              <wp:posOffset>-389890</wp:posOffset>
            </wp:positionH>
            <wp:positionV relativeFrom="paragraph">
              <wp:posOffset>152400</wp:posOffset>
            </wp:positionV>
            <wp:extent cx="4310685" cy="2317750"/>
            <wp:effectExtent l="0" t="0" r="0" b="0"/>
            <wp:wrapNone/>
            <wp:docPr id="2" name="Billede 2" descr="https://upload.wikimedia.org/wikipedia/commons/thumb/0/07/Sonar_Principle_EN.svg/1920px-Sonar_Principle_E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7/Sonar_Principle_EN.svg/1920px-Sonar_Principle_EN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68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FCD69" w14:textId="77777777" w:rsidR="00447972" w:rsidRPr="00033CD7" w:rsidRDefault="00447972"/>
    <w:p w14:paraId="6D280790" w14:textId="77777777" w:rsidR="00447972" w:rsidRPr="00033CD7" w:rsidRDefault="00447972"/>
    <w:p w14:paraId="33B71806" w14:textId="77777777" w:rsidR="00A049F4" w:rsidRPr="00033CD7" w:rsidRDefault="00A049F4"/>
    <w:p w14:paraId="122169A3" w14:textId="77777777" w:rsidR="00A049F4" w:rsidRPr="00033CD7" w:rsidRDefault="00A049F4"/>
    <w:p w14:paraId="26DE4252" w14:textId="77777777" w:rsidR="00A049F4" w:rsidRPr="00033CD7" w:rsidRDefault="00A049F4"/>
    <w:p w14:paraId="37A30ECB" w14:textId="77777777" w:rsidR="00A049F4" w:rsidRPr="00033CD7" w:rsidRDefault="00A049F4"/>
    <w:p w14:paraId="057B54C5" w14:textId="77777777" w:rsidR="00A049F4" w:rsidRPr="00033CD7" w:rsidRDefault="00A049F4"/>
    <w:p w14:paraId="676FC6EE" w14:textId="77777777" w:rsidR="00A049F4" w:rsidRPr="00033CD7" w:rsidRDefault="00974915">
      <w:r w:rsidRPr="00033CD7">
        <w:rPr>
          <w:noProof/>
          <w:lang w:eastAsia="da-DK"/>
        </w:rPr>
        <w:drawing>
          <wp:anchor distT="0" distB="0" distL="114300" distR="114300" simplePos="0" relativeHeight="251660288" behindDoc="0" locked="0" layoutInCell="1" allowOverlap="1" wp14:anchorId="64C1D26E" wp14:editId="7AB2AD35">
            <wp:simplePos x="0" y="0"/>
            <wp:positionH relativeFrom="column">
              <wp:posOffset>-21590</wp:posOffset>
            </wp:positionH>
            <wp:positionV relativeFrom="paragraph">
              <wp:posOffset>286385</wp:posOffset>
            </wp:positionV>
            <wp:extent cx="3788738" cy="2057400"/>
            <wp:effectExtent l="0" t="0" r="2540" b="0"/>
            <wp:wrapNone/>
            <wp:docPr id="4" name="Billede 4" descr="bat echolo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 echoloc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935" cy="206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F8F99" w14:textId="77777777" w:rsidR="00A049F4" w:rsidRPr="00033CD7" w:rsidRDefault="00A049F4"/>
    <w:p w14:paraId="29A4B314" w14:textId="77777777" w:rsidR="00A049F4" w:rsidRPr="00033CD7" w:rsidRDefault="00A049F4"/>
    <w:p w14:paraId="2E76DF95" w14:textId="77777777" w:rsidR="00A049F4" w:rsidRPr="00033CD7" w:rsidRDefault="00A049F4"/>
    <w:p w14:paraId="216C1E63" w14:textId="77777777" w:rsidR="00A049F4" w:rsidRPr="00033CD7" w:rsidRDefault="00A049F4"/>
    <w:p w14:paraId="4BD68BD7" w14:textId="77777777" w:rsidR="00A049F4" w:rsidRPr="00033CD7" w:rsidRDefault="00A049F4"/>
    <w:p w14:paraId="00BF82B6" w14:textId="77777777" w:rsidR="00A049F4" w:rsidRPr="00033CD7" w:rsidRDefault="00A049F4"/>
    <w:p w14:paraId="4E063E28" w14:textId="77777777" w:rsidR="00A049F4" w:rsidRPr="00033CD7" w:rsidRDefault="00A049F4"/>
    <w:p w14:paraId="608B6DA8" w14:textId="77777777" w:rsidR="00A049F4" w:rsidRPr="00033CD7" w:rsidRDefault="00A049F4"/>
    <w:p w14:paraId="5FFAA543" w14:textId="77777777" w:rsidR="00A049F4" w:rsidRPr="00033CD7" w:rsidRDefault="00A049F4"/>
    <w:p w14:paraId="2DA2F660" w14:textId="77777777" w:rsidR="00A049F4" w:rsidRPr="00033CD7" w:rsidRDefault="00A049F4">
      <w:proofErr w:type="spellStart"/>
      <w:r w:rsidRPr="00033CD7">
        <w:t>What</w:t>
      </w:r>
      <w:proofErr w:type="spellEnd"/>
      <w:r w:rsidRPr="00033CD7">
        <w:t xml:space="preserve"> is </w:t>
      </w:r>
      <w:proofErr w:type="spellStart"/>
      <w:r w:rsidRPr="00033CD7">
        <w:t>Echolocation</w:t>
      </w:r>
      <w:proofErr w:type="spellEnd"/>
      <w:r w:rsidRPr="00033CD7">
        <w:t xml:space="preserve">?: </w:t>
      </w:r>
      <w:hyperlink r:id="rId15" w:history="1">
        <w:r w:rsidRPr="00033CD7">
          <w:rPr>
            <w:rStyle w:val="Hyperlink"/>
          </w:rPr>
          <w:t>https://askabiologist.asu.edu/echolocation</w:t>
        </w:r>
      </w:hyperlink>
      <w:r w:rsidRPr="00033CD7">
        <w:t xml:space="preserve"> </w:t>
      </w:r>
    </w:p>
    <w:p w14:paraId="5FD27E17" w14:textId="77777777" w:rsidR="006D0859" w:rsidRPr="00033CD7" w:rsidRDefault="006D0859"/>
    <w:p w14:paraId="293C218E" w14:textId="126BAD5E" w:rsidR="006D0859" w:rsidRPr="00033CD7" w:rsidRDefault="006D0859">
      <w:r w:rsidRPr="00033CD7">
        <w:t>Du har måske også hørt om en RADAR? Princippet er det samme som med SONAR, men i stedet for lyd, bruger en RADAR radiobølger</w:t>
      </w:r>
      <w:r w:rsidR="00815754" w:rsidRPr="00033CD7">
        <w:t xml:space="preserve"> (som faktisk er lys, elektromagnetisk stråling)</w:t>
      </w:r>
      <w:r w:rsidRPr="00033CD7">
        <w:t xml:space="preserve"> til at detektere objekter.</w:t>
      </w:r>
    </w:p>
    <w:sectPr w:rsidR="006D0859" w:rsidRPr="00033CD7" w:rsidSect="00F4225F">
      <w:headerReference w:type="default" r:id="rId16"/>
      <w:footerReference w:type="default" r:id="rId17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0DBD" w14:textId="77777777" w:rsidR="00514FFD" w:rsidRDefault="00514FFD" w:rsidP="00447972">
      <w:pPr>
        <w:spacing w:after="0" w:line="240" w:lineRule="auto"/>
      </w:pPr>
      <w:r>
        <w:separator/>
      </w:r>
    </w:p>
  </w:endnote>
  <w:endnote w:type="continuationSeparator" w:id="0">
    <w:p w14:paraId="266B7CDF" w14:textId="77777777" w:rsidR="00514FFD" w:rsidRDefault="00514FFD" w:rsidP="0044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98938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AB75E1" w14:textId="77777777" w:rsidR="00974915" w:rsidRDefault="00974915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3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34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D63F3C" w14:textId="77777777" w:rsidR="00974915" w:rsidRDefault="009749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F225" w14:textId="77777777" w:rsidR="00514FFD" w:rsidRDefault="00514FFD" w:rsidP="00447972">
      <w:pPr>
        <w:spacing w:after="0" w:line="240" w:lineRule="auto"/>
      </w:pPr>
      <w:r>
        <w:separator/>
      </w:r>
    </w:p>
  </w:footnote>
  <w:footnote w:type="continuationSeparator" w:id="0">
    <w:p w14:paraId="520A0C8E" w14:textId="77777777" w:rsidR="00514FFD" w:rsidRDefault="00514FFD" w:rsidP="0044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BC35" w14:textId="77777777" w:rsidR="00447972" w:rsidRPr="00447972" w:rsidRDefault="00447972" w:rsidP="00447972">
    <w:pPr>
      <w:pStyle w:val="Sidehoved"/>
      <w:jc w:val="right"/>
      <w:rPr>
        <w:i/>
      </w:rPr>
    </w:pPr>
    <w:r w:rsidRPr="00447972">
      <w:rPr>
        <w:i/>
      </w:rPr>
      <w:t>EG/Fysik/To</w:t>
    </w:r>
  </w:p>
  <w:p w14:paraId="13870B55" w14:textId="77777777" w:rsidR="00447972" w:rsidRPr="00447972" w:rsidRDefault="00447972" w:rsidP="00447972">
    <w:pPr>
      <w:pStyle w:val="Sidehoved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163"/>
    <w:multiLevelType w:val="hybridMultilevel"/>
    <w:tmpl w:val="069254F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163C"/>
    <w:multiLevelType w:val="hybridMultilevel"/>
    <w:tmpl w:val="57F81A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71719"/>
    <w:multiLevelType w:val="hybridMultilevel"/>
    <w:tmpl w:val="AAD089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91313">
    <w:abstractNumId w:val="2"/>
  </w:num>
  <w:num w:numId="2" w16cid:durableId="1908613613">
    <w:abstractNumId w:val="1"/>
  </w:num>
  <w:num w:numId="3" w16cid:durableId="170925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2F"/>
    <w:rsid w:val="00033CD7"/>
    <w:rsid w:val="000B139C"/>
    <w:rsid w:val="00272834"/>
    <w:rsid w:val="0032019C"/>
    <w:rsid w:val="00323AC1"/>
    <w:rsid w:val="00354445"/>
    <w:rsid w:val="003B5031"/>
    <w:rsid w:val="003E00A4"/>
    <w:rsid w:val="00445467"/>
    <w:rsid w:val="00447972"/>
    <w:rsid w:val="004B465E"/>
    <w:rsid w:val="004D434A"/>
    <w:rsid w:val="00506F36"/>
    <w:rsid w:val="00514FFD"/>
    <w:rsid w:val="005535D2"/>
    <w:rsid w:val="005C5D6E"/>
    <w:rsid w:val="00617A80"/>
    <w:rsid w:val="006D0859"/>
    <w:rsid w:val="007A0C3F"/>
    <w:rsid w:val="007C5F6B"/>
    <w:rsid w:val="00815754"/>
    <w:rsid w:val="008B0FD2"/>
    <w:rsid w:val="008E2B86"/>
    <w:rsid w:val="00922F2D"/>
    <w:rsid w:val="00974915"/>
    <w:rsid w:val="00987001"/>
    <w:rsid w:val="0099137E"/>
    <w:rsid w:val="009E079F"/>
    <w:rsid w:val="009E2006"/>
    <w:rsid w:val="00A049F4"/>
    <w:rsid w:val="00A31DAB"/>
    <w:rsid w:val="00A51CFF"/>
    <w:rsid w:val="00AB7F02"/>
    <w:rsid w:val="00B64152"/>
    <w:rsid w:val="00B7441E"/>
    <w:rsid w:val="00BA5E79"/>
    <w:rsid w:val="00CD4742"/>
    <w:rsid w:val="00CF4D38"/>
    <w:rsid w:val="00E07D42"/>
    <w:rsid w:val="00E3792F"/>
    <w:rsid w:val="00EF778F"/>
    <w:rsid w:val="00F05BAF"/>
    <w:rsid w:val="00F27FF4"/>
    <w:rsid w:val="00F4225F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7178"/>
  <w15:chartTrackingRefBased/>
  <w15:docId w15:val="{0609A4DE-E3F2-42A6-B7D2-27A0BC75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79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49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79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447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7972"/>
  </w:style>
  <w:style w:type="paragraph" w:styleId="Sidefod">
    <w:name w:val="footer"/>
    <w:basedOn w:val="Normal"/>
    <w:link w:val="SidefodTegn"/>
    <w:uiPriority w:val="99"/>
    <w:unhideWhenUsed/>
    <w:rsid w:val="00447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7972"/>
  </w:style>
  <w:style w:type="character" w:styleId="Hyperlink">
    <w:name w:val="Hyperlink"/>
    <w:basedOn w:val="Standardskrifttypeiafsnit"/>
    <w:uiPriority w:val="99"/>
    <w:unhideWhenUsed/>
    <w:rsid w:val="00447972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049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dsholdertekst">
    <w:name w:val="Placeholder Text"/>
    <w:basedOn w:val="Standardskrifttypeiafsnit"/>
    <w:uiPriority w:val="99"/>
    <w:semiHidden/>
    <w:rsid w:val="008B0FD2"/>
    <w:rPr>
      <w:color w:val="808080"/>
    </w:rPr>
  </w:style>
  <w:style w:type="paragraph" w:styleId="Listeafsnit">
    <w:name w:val="List Paragraph"/>
    <w:basedOn w:val="Normal"/>
    <w:uiPriority w:val="34"/>
    <w:qFormat/>
    <w:rsid w:val="00B7441E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7C5F6B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C5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npCYn9CVyI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aK0e291plU" TargetMode="Externa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askabiologist.asu.edu/echolocation" TargetMode="External"/><Relationship Id="rId10" Type="http://schemas.openxmlformats.org/officeDocument/2006/relationships/hyperlink" Target="https://www.youtube.com/watch?v=lLUcOFwZvy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R-AYApQbNE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439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Aagaard (To | EG)</dc:creator>
  <cp:keywords/>
  <dc:description/>
  <cp:lastModifiedBy>Torben Aagaard (To | EG)</cp:lastModifiedBy>
  <cp:revision>15</cp:revision>
  <dcterms:created xsi:type="dcterms:W3CDTF">2026-01-14T20:07:00Z</dcterms:created>
  <dcterms:modified xsi:type="dcterms:W3CDTF">2026-01-15T09:39:00Z</dcterms:modified>
</cp:coreProperties>
</file>