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800" w:rsidRPr="00097800" w:rsidRDefault="00097800" w:rsidP="00097800">
      <w:pPr>
        <w:spacing w:after="150" w:line="288" w:lineRule="atLeast"/>
        <w:textAlignment w:val="baseline"/>
        <w:outlineLvl w:val="0"/>
        <w:rPr>
          <w:rFonts w:ascii="Georgia" w:eastAsia="Times New Roman" w:hAnsi="Georgia" w:cs="Times New Roman"/>
          <w:b/>
          <w:bCs/>
          <w:color w:val="222222"/>
          <w:kern w:val="36"/>
          <w:sz w:val="54"/>
          <w:szCs w:val="54"/>
        </w:rPr>
      </w:pPr>
      <w:r w:rsidRPr="00097800">
        <w:rPr>
          <w:rFonts w:ascii="Georgia" w:eastAsia="Times New Roman" w:hAnsi="Georgia" w:cs="Times New Roman"/>
          <w:b/>
          <w:bCs/>
          <w:color w:val="222222"/>
          <w:kern w:val="36"/>
          <w:sz w:val="54"/>
          <w:szCs w:val="54"/>
        </w:rPr>
        <w:t>Darwin glemte de homoseksuelle</w:t>
      </w:r>
    </w:p>
    <w:p w:rsidR="00097800" w:rsidRPr="00097800" w:rsidRDefault="00097800" w:rsidP="00097800">
      <w:pPr>
        <w:spacing w:line="336" w:lineRule="atLeast"/>
        <w:textAlignment w:val="baseline"/>
        <w:rPr>
          <w:rFonts w:ascii="Georgia" w:eastAsia="Times New Roman" w:hAnsi="Georgia" w:cs="Times New Roman"/>
          <w:color w:val="666666"/>
          <w:sz w:val="27"/>
          <w:szCs w:val="27"/>
        </w:rPr>
      </w:pPr>
      <w:r w:rsidRPr="00097800">
        <w:rPr>
          <w:rFonts w:ascii="Georgia" w:eastAsia="Times New Roman" w:hAnsi="Georgia" w:cs="Times New Roman"/>
          <w:color w:val="666666"/>
          <w:sz w:val="27"/>
          <w:szCs w:val="27"/>
        </w:rPr>
        <w:t xml:space="preserve">Darwins teori om seksuel selektion må revideres for også at forklare homoseksualitet, </w:t>
      </w:r>
      <w:r>
        <w:rPr>
          <w:rFonts w:ascii="Georgia" w:eastAsia="Times New Roman" w:hAnsi="Georgia" w:cs="Times New Roman"/>
          <w:color w:val="666666"/>
          <w:sz w:val="27"/>
          <w:szCs w:val="27"/>
        </w:rPr>
        <w:t>mener biologen Joan Roughgarden,</w:t>
      </w:r>
      <w:r w:rsidRPr="00097800">
        <w:rPr>
          <w:rFonts w:ascii="Georgia" w:eastAsia="Times New Roman" w:hAnsi="Georgia" w:cs="Times New Roman"/>
          <w:color w:val="666666"/>
          <w:sz w:val="27"/>
          <w:szCs w:val="27"/>
        </w:rPr>
        <w:t xml:space="preserve"> der engang var en mand</w:t>
      </w:r>
    </w:p>
    <w:p w:rsidR="00097800" w:rsidRPr="00097800" w:rsidRDefault="00BD36E2" w:rsidP="00097800">
      <w:pPr>
        <w:shd w:val="clear" w:color="auto" w:fill="FFFFFF"/>
        <w:spacing w:after="0" w:line="240" w:lineRule="auto"/>
        <w:textAlignment w:val="baseline"/>
        <w:rPr>
          <w:rFonts w:ascii="Helvetica" w:eastAsia="Times New Roman" w:hAnsi="Helvetica" w:cs="Times New Roman"/>
          <w:bCs/>
          <w:color w:val="000000"/>
          <w:sz w:val="21"/>
          <w:szCs w:val="21"/>
        </w:rPr>
      </w:pPr>
      <w:r w:rsidRPr="00BD36E2">
        <w:rPr>
          <w:rFonts w:ascii="Helvetica" w:eastAsia="Times New Roman" w:hAnsi="Helvetica" w:cs="Times New Roman"/>
          <w:bCs/>
          <w:color w:val="000000"/>
          <w:sz w:val="21"/>
          <w:szCs w:val="21"/>
          <w:bdr w:val="none" w:sz="0" w:space="0" w:color="auto" w:frame="1"/>
        </w:rPr>
        <w:t xml:space="preserve">Information, </w:t>
      </w:r>
      <w:r w:rsidR="00097800" w:rsidRPr="00097800">
        <w:rPr>
          <w:rFonts w:ascii="Helvetica" w:eastAsia="Times New Roman" w:hAnsi="Helvetica" w:cs="Times New Roman"/>
          <w:bCs/>
          <w:color w:val="000000"/>
          <w:sz w:val="21"/>
          <w:szCs w:val="21"/>
          <w:bdr w:val="none" w:sz="0" w:space="0" w:color="auto" w:frame="1"/>
        </w:rPr>
        <w:t>15. maj 2004</w:t>
      </w:r>
    </w:p>
    <w:p w:rsidR="00BD36E2" w:rsidRDefault="00BD36E2" w:rsidP="00097800">
      <w:pPr>
        <w:shd w:val="clear" w:color="auto" w:fill="FFFFFF"/>
        <w:spacing w:after="336" w:line="336" w:lineRule="atLeast"/>
        <w:textAlignment w:val="baseline"/>
        <w:rPr>
          <w:rFonts w:ascii="inherit" w:eastAsia="Times New Roman" w:hAnsi="inherit" w:cs="Times New Roman"/>
          <w:color w:val="222222"/>
          <w:sz w:val="27"/>
          <w:szCs w:val="27"/>
        </w:rPr>
      </w:pPr>
    </w:p>
    <w:p w:rsidR="00097800" w:rsidRPr="00097800" w:rsidRDefault="00097800" w:rsidP="00097800">
      <w:pPr>
        <w:shd w:val="clear" w:color="auto" w:fill="FFFFFF"/>
        <w:spacing w:after="336" w:line="336" w:lineRule="atLeast"/>
        <w:textAlignment w:val="baseline"/>
        <w:rPr>
          <w:rFonts w:ascii="inherit" w:eastAsia="Times New Roman" w:hAnsi="inherit" w:cs="Times New Roman"/>
          <w:color w:val="222222"/>
          <w:sz w:val="27"/>
          <w:szCs w:val="27"/>
        </w:rPr>
      </w:pPr>
      <w:r w:rsidRPr="00097800">
        <w:rPr>
          <w:rFonts w:ascii="inherit" w:eastAsia="Times New Roman" w:hAnsi="inherit" w:cs="Times New Roman"/>
          <w:color w:val="222222"/>
          <w:sz w:val="27"/>
          <w:szCs w:val="27"/>
        </w:rPr>
        <w:t>Blandt de marcherende i en homoseksuel parade en kogende varm sommerdag i San Francisco i 1997 var Jonathan Roughgarden, professor i biologi ved det ansete Stanford University i Californien.</w:t>
      </w:r>
      <w:r w:rsidRPr="00097800">
        <w:rPr>
          <w:rFonts w:ascii="inherit" w:eastAsia="Times New Roman" w:hAnsi="inherit" w:cs="Times New Roman"/>
          <w:color w:val="222222"/>
          <w:sz w:val="27"/>
          <w:szCs w:val="27"/>
        </w:rPr>
        <w:br/>
        <w:t>Paraden blev en åbenbaring for professoren, der var overvældet af både antallet af marcherende og af størrelsen på den begejstrede menneskemængde, der stod i seks lag på begge sider af paraden.</w:t>
      </w:r>
      <w:r w:rsidRPr="00097800">
        <w:rPr>
          <w:rFonts w:ascii="inherit" w:eastAsia="Times New Roman" w:hAnsi="inherit" w:cs="Times New Roman"/>
          <w:color w:val="222222"/>
          <w:sz w:val="27"/>
          <w:szCs w:val="27"/>
        </w:rPr>
        <w:br/>
        <w:t>Hvordan kan det forklares biologisk, at så mange mennesker ikke passer ind i den skabelon, som videnskaben anser som værende den naturlige og normale, undrede han sig.</w:t>
      </w:r>
      <w:r w:rsidRPr="00097800">
        <w:rPr>
          <w:rFonts w:ascii="inherit" w:eastAsia="Times New Roman" w:hAnsi="inherit" w:cs="Times New Roman"/>
          <w:color w:val="222222"/>
          <w:sz w:val="27"/>
          <w:szCs w:val="27"/>
        </w:rPr>
        <w:br/>
        <w:t>F</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 xml:space="preserve"> m</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neder senere skulle den dengang 52-</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rige Jonathan Roughgarden p</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begynde sin personlige forvandling fra mand til kvinde og lovede sig selv, at hvis han fik lov at beholde sit job efter kønsskiftet, ville han ville forske i køn og seksualitet i dyreriget.</w:t>
      </w:r>
      <w:r w:rsidRPr="00097800">
        <w:rPr>
          <w:rFonts w:ascii="inherit" w:eastAsia="Times New Roman" w:hAnsi="inherit" w:cs="Times New Roman"/>
          <w:color w:val="222222"/>
          <w:sz w:val="27"/>
          <w:szCs w:val="27"/>
        </w:rPr>
        <w:br/>
        <w:t xml:space="preserve">Det fik han i </w:t>
      </w:r>
      <w:r w:rsidRPr="00097800">
        <w:rPr>
          <w:rFonts w:ascii="Times New Roman" w:eastAsia="Times New Roman" w:hAnsi="Times New Roman" w:cs="Times New Roman"/>
          <w:color w:val="222222"/>
          <w:sz w:val="27"/>
          <w:szCs w:val="27"/>
        </w:rPr>
        <w:t>ø</w:t>
      </w:r>
      <w:r w:rsidRPr="00097800">
        <w:rPr>
          <w:rFonts w:ascii="inherit" w:eastAsia="Times New Roman" w:hAnsi="inherit" w:cs="Times New Roman"/>
          <w:color w:val="222222"/>
          <w:sz w:val="27"/>
          <w:szCs w:val="27"/>
        </w:rPr>
        <w:t>vrigt med personlig tilladelse fra pr</w:t>
      </w:r>
      <w:r w:rsidRPr="00097800">
        <w:rPr>
          <w:rFonts w:ascii="Times New Roman" w:eastAsia="Times New Roman" w:hAnsi="Times New Roman" w:cs="Times New Roman"/>
          <w:color w:val="222222"/>
          <w:sz w:val="27"/>
          <w:szCs w:val="27"/>
        </w:rPr>
        <w:t>æ</w:t>
      </w:r>
      <w:r w:rsidRPr="00097800">
        <w:rPr>
          <w:rFonts w:ascii="inherit" w:eastAsia="Times New Roman" w:hAnsi="inherit" w:cs="Times New Roman"/>
          <w:color w:val="222222"/>
          <w:sz w:val="27"/>
          <w:szCs w:val="27"/>
        </w:rPr>
        <w:t>sident George W. Bushs sikkerhedsr</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 xml:space="preserve">dgiver, Condoleezza Rice, der dengang var forstander ved Stanford og nu har han som kvinden Joan Roughgarden netop udgivet bogen Evolutions Rainbow. </w:t>
      </w:r>
      <w:proofErr w:type="spellStart"/>
      <w:r w:rsidRPr="00097800">
        <w:rPr>
          <w:rFonts w:ascii="inherit" w:eastAsia="Times New Roman" w:hAnsi="inherit" w:cs="Times New Roman"/>
          <w:color w:val="222222"/>
          <w:sz w:val="27"/>
          <w:szCs w:val="27"/>
        </w:rPr>
        <w:t>Diversity</w:t>
      </w:r>
      <w:proofErr w:type="spellEnd"/>
      <w:r w:rsidRPr="00097800">
        <w:rPr>
          <w:rFonts w:ascii="inherit" w:eastAsia="Times New Roman" w:hAnsi="inherit" w:cs="Times New Roman"/>
          <w:color w:val="222222"/>
          <w:sz w:val="27"/>
          <w:szCs w:val="27"/>
        </w:rPr>
        <w:t xml:space="preserve">, </w:t>
      </w:r>
      <w:proofErr w:type="spellStart"/>
      <w:r w:rsidRPr="00097800">
        <w:rPr>
          <w:rFonts w:ascii="inherit" w:eastAsia="Times New Roman" w:hAnsi="inherit" w:cs="Times New Roman"/>
          <w:color w:val="222222"/>
          <w:sz w:val="27"/>
          <w:szCs w:val="27"/>
        </w:rPr>
        <w:t>Gender</w:t>
      </w:r>
      <w:proofErr w:type="spellEnd"/>
      <w:r w:rsidRPr="00097800">
        <w:rPr>
          <w:rFonts w:ascii="inherit" w:eastAsia="Times New Roman" w:hAnsi="inherit" w:cs="Times New Roman"/>
          <w:color w:val="222222"/>
          <w:sz w:val="27"/>
          <w:szCs w:val="27"/>
        </w:rPr>
        <w:t xml:space="preserve"> and </w:t>
      </w:r>
      <w:proofErr w:type="spellStart"/>
      <w:r w:rsidRPr="00097800">
        <w:rPr>
          <w:rFonts w:ascii="inherit" w:eastAsia="Times New Roman" w:hAnsi="inherit" w:cs="Times New Roman"/>
          <w:color w:val="222222"/>
          <w:sz w:val="27"/>
          <w:szCs w:val="27"/>
        </w:rPr>
        <w:t>Sexuality</w:t>
      </w:r>
      <w:proofErr w:type="spellEnd"/>
      <w:r w:rsidRPr="00097800">
        <w:rPr>
          <w:rFonts w:ascii="inherit" w:eastAsia="Times New Roman" w:hAnsi="inherit" w:cs="Times New Roman"/>
          <w:color w:val="222222"/>
          <w:sz w:val="27"/>
          <w:szCs w:val="27"/>
        </w:rPr>
        <w:t xml:space="preserve"> in Nature and People.</w:t>
      </w:r>
      <w:r w:rsidRPr="00097800">
        <w:rPr>
          <w:rFonts w:ascii="inherit" w:eastAsia="Times New Roman" w:hAnsi="inherit" w:cs="Times New Roman"/>
          <w:color w:val="222222"/>
          <w:sz w:val="27"/>
          <w:szCs w:val="27"/>
        </w:rPr>
        <w:br/>
        <w:t>Der findes mere end 300 arter af hvirveldyr (fisk, krybdyr, padder, fugle og pattedyr, red.), der p</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viseligt dyrker sex med medlemmer af deres eget køn, og det er for mange undtagelser til, at det kan blive afskrevet som værende »</w:t>
      </w:r>
      <w:proofErr w:type="spellStart"/>
      <w:r w:rsidRPr="00097800">
        <w:rPr>
          <w:rFonts w:ascii="inherit" w:eastAsia="Times New Roman" w:hAnsi="inherit" w:cs="Times New Roman"/>
          <w:color w:val="222222"/>
          <w:sz w:val="27"/>
          <w:szCs w:val="27"/>
        </w:rPr>
        <w:t>abnormal</w:t>
      </w:r>
      <w:proofErr w:type="spellEnd"/>
      <w:r w:rsidRPr="00097800">
        <w:rPr>
          <w:rFonts w:ascii="inherit" w:eastAsia="Times New Roman" w:hAnsi="inherit" w:cs="Times New Roman"/>
          <w:color w:val="222222"/>
          <w:sz w:val="27"/>
          <w:szCs w:val="27"/>
        </w:rPr>
        <w:t xml:space="preserve"> opførsel«, argumenterer Joan Roughgarden.</w:t>
      </w:r>
      <w:r w:rsidRPr="00097800">
        <w:rPr>
          <w:rFonts w:ascii="inherit" w:eastAsia="Times New Roman" w:hAnsi="inherit" w:cs="Times New Roman"/>
          <w:color w:val="222222"/>
          <w:sz w:val="27"/>
          <w:szCs w:val="27"/>
        </w:rPr>
        <w:br/>
        <w:t>Derfor lægger hun op til, at naturforskeren Charles Darwins teori om seksuel selektion må revideres, så den også tager hensyn til dyreverdenens seksuelle mangfoldighed.</w:t>
      </w:r>
    </w:p>
    <w:p w:rsidR="00097800" w:rsidRPr="00097800" w:rsidRDefault="00097800" w:rsidP="00097800">
      <w:pPr>
        <w:shd w:val="clear" w:color="auto" w:fill="FFFFFF"/>
        <w:spacing w:before="225" w:after="336" w:line="336" w:lineRule="atLeast"/>
        <w:textAlignment w:val="baseline"/>
        <w:rPr>
          <w:rFonts w:ascii="inherit" w:eastAsia="Times New Roman" w:hAnsi="inherit" w:cs="Times New Roman"/>
          <w:color w:val="222222"/>
          <w:sz w:val="27"/>
          <w:szCs w:val="27"/>
        </w:rPr>
      </w:pPr>
      <w:r w:rsidRPr="001C7BD1">
        <w:rPr>
          <w:rFonts w:ascii="inherit" w:eastAsia="Times New Roman" w:hAnsi="inherit" w:cs="Times New Roman"/>
          <w:b/>
          <w:color w:val="222222"/>
          <w:sz w:val="27"/>
          <w:szCs w:val="27"/>
        </w:rPr>
        <w:t>Social accept</w:t>
      </w:r>
      <w:r w:rsidRPr="00097800">
        <w:rPr>
          <w:rFonts w:ascii="inherit" w:eastAsia="Times New Roman" w:hAnsi="inherit" w:cs="Times New Roman"/>
          <w:color w:val="222222"/>
          <w:sz w:val="27"/>
          <w:szCs w:val="27"/>
        </w:rPr>
        <w:br/>
        <w:t xml:space="preserve">Ifølge Darwin vælger hunkønsvæsener deres mandlige partnere ud fra ydre karakteristika, der afslører kvaliteten af deres gener og deres evne til at producere afkom. Når f.eks. påfugle af hankøn har store, farvestrålende </w:t>
      </w:r>
      <w:r w:rsidR="001C7BD1">
        <w:rPr>
          <w:rFonts w:ascii="inherit" w:eastAsia="Times New Roman" w:hAnsi="inherit" w:cs="Times New Roman"/>
          <w:color w:val="222222"/>
          <w:sz w:val="27"/>
          <w:szCs w:val="27"/>
        </w:rPr>
        <w:t>og upraktiske</w:t>
      </w:r>
      <w:bookmarkStart w:id="0" w:name="_GoBack"/>
      <w:bookmarkEnd w:id="0"/>
      <w:r w:rsidRPr="00097800">
        <w:rPr>
          <w:rFonts w:ascii="inherit" w:eastAsia="Times New Roman" w:hAnsi="inherit" w:cs="Times New Roman"/>
          <w:color w:val="222222"/>
          <w:sz w:val="27"/>
          <w:szCs w:val="27"/>
        </w:rPr>
        <w:t xml:space="preserve"> fjerdragter, er det fordi, udstyret tiltr</w:t>
      </w:r>
      <w:r w:rsidRPr="00097800">
        <w:rPr>
          <w:rFonts w:ascii="Times New Roman" w:eastAsia="Times New Roman" w:hAnsi="Times New Roman" w:cs="Times New Roman"/>
          <w:color w:val="222222"/>
          <w:sz w:val="27"/>
          <w:szCs w:val="27"/>
        </w:rPr>
        <w:t>æ</w:t>
      </w:r>
      <w:r w:rsidRPr="00097800">
        <w:rPr>
          <w:rFonts w:ascii="inherit" w:eastAsia="Times New Roman" w:hAnsi="inherit" w:cs="Times New Roman"/>
          <w:color w:val="222222"/>
          <w:sz w:val="27"/>
          <w:szCs w:val="27"/>
        </w:rPr>
        <w:t>kker det modsatte k</w:t>
      </w:r>
      <w:r w:rsidRPr="00097800">
        <w:rPr>
          <w:rFonts w:ascii="Times New Roman" w:eastAsia="Times New Roman" w:hAnsi="Times New Roman" w:cs="Times New Roman"/>
          <w:color w:val="222222"/>
          <w:sz w:val="27"/>
          <w:szCs w:val="27"/>
        </w:rPr>
        <w:t>ø</w:t>
      </w:r>
      <w:r w:rsidRPr="00097800">
        <w:rPr>
          <w:rFonts w:ascii="inherit" w:eastAsia="Times New Roman" w:hAnsi="inherit" w:cs="Times New Roman"/>
          <w:color w:val="222222"/>
          <w:sz w:val="27"/>
          <w:szCs w:val="27"/>
        </w:rPr>
        <w:t>n i kampen for formering.</w:t>
      </w:r>
      <w:r w:rsidRPr="00097800">
        <w:rPr>
          <w:rFonts w:ascii="inherit" w:eastAsia="Times New Roman" w:hAnsi="inherit" w:cs="Times New Roman"/>
          <w:color w:val="222222"/>
          <w:sz w:val="27"/>
          <w:szCs w:val="27"/>
        </w:rPr>
        <w:br/>
        <w:t>If</w:t>
      </w:r>
      <w:r w:rsidRPr="00097800">
        <w:rPr>
          <w:rFonts w:ascii="Times New Roman" w:eastAsia="Times New Roman" w:hAnsi="Times New Roman" w:cs="Times New Roman"/>
          <w:color w:val="222222"/>
          <w:sz w:val="27"/>
          <w:szCs w:val="27"/>
        </w:rPr>
        <w:t>ø</w:t>
      </w:r>
      <w:r w:rsidRPr="00097800">
        <w:rPr>
          <w:rFonts w:ascii="inherit" w:eastAsia="Times New Roman" w:hAnsi="inherit" w:cs="Times New Roman"/>
          <w:color w:val="222222"/>
          <w:sz w:val="27"/>
          <w:szCs w:val="27"/>
        </w:rPr>
        <w:t>lge Darwin har s</w:t>
      </w:r>
      <w:r w:rsidRPr="00097800">
        <w:rPr>
          <w:rFonts w:ascii="Times New Roman" w:eastAsia="Times New Roman" w:hAnsi="Times New Roman" w:cs="Times New Roman"/>
          <w:color w:val="222222"/>
          <w:sz w:val="27"/>
          <w:szCs w:val="27"/>
        </w:rPr>
        <w:t>æ</w:t>
      </w:r>
      <w:r w:rsidRPr="00097800">
        <w:rPr>
          <w:rFonts w:ascii="inherit" w:eastAsia="Times New Roman" w:hAnsi="inherit" w:cs="Times New Roman"/>
          <w:color w:val="222222"/>
          <w:sz w:val="27"/>
          <w:szCs w:val="27"/>
        </w:rPr>
        <w:t>rheder, der ikke underst</w:t>
      </w:r>
      <w:r w:rsidRPr="00097800">
        <w:rPr>
          <w:rFonts w:ascii="Times New Roman" w:eastAsia="Times New Roman" w:hAnsi="Times New Roman" w:cs="Times New Roman"/>
          <w:color w:val="222222"/>
          <w:sz w:val="27"/>
          <w:szCs w:val="27"/>
        </w:rPr>
        <w:t>ø</w:t>
      </w:r>
      <w:r w:rsidRPr="00097800">
        <w:rPr>
          <w:rFonts w:ascii="inherit" w:eastAsia="Times New Roman" w:hAnsi="inherit" w:cs="Times New Roman"/>
          <w:color w:val="222222"/>
          <w:sz w:val="27"/>
          <w:szCs w:val="27"/>
        </w:rPr>
        <w:t>tter artens muligheder for overlevelse i naturen, til formål at tiltrække partnere og sikre formering, og sex har afkom som eneste formål.</w:t>
      </w:r>
      <w:r w:rsidRPr="00097800">
        <w:rPr>
          <w:rFonts w:ascii="inherit" w:eastAsia="Times New Roman" w:hAnsi="inherit" w:cs="Times New Roman"/>
          <w:color w:val="222222"/>
          <w:sz w:val="27"/>
          <w:szCs w:val="27"/>
        </w:rPr>
        <w:br/>
        <w:t xml:space="preserve">Roughgardens tese tager udgangspunkt i den tanke, at hvis Darwins teori er gældende, </w:t>
      </w:r>
      <w:r w:rsidRPr="00097800">
        <w:rPr>
          <w:rFonts w:ascii="inherit" w:eastAsia="Times New Roman" w:hAnsi="inherit" w:cs="Times New Roman"/>
          <w:color w:val="222222"/>
          <w:sz w:val="27"/>
          <w:szCs w:val="27"/>
        </w:rPr>
        <w:lastRenderedPageBreak/>
        <w:t>må homoseksualitet være en unaturlig afvigelse, der bør uddø, fordi det ikke er en fornuftig reproduktiv strategi.</w:t>
      </w:r>
      <w:r w:rsidRPr="00097800">
        <w:rPr>
          <w:rFonts w:ascii="inherit" w:eastAsia="Times New Roman" w:hAnsi="inherit" w:cs="Times New Roman"/>
          <w:color w:val="222222"/>
          <w:sz w:val="27"/>
          <w:szCs w:val="27"/>
        </w:rPr>
        <w:br/>
        <w:t>Hendes konklusion er den modsatte: Hun mener, at homoseksualitet er en naturlig og levedygtig del af dyreverdenen, og at Darwins teori om seksuel selektion, som er bredt anerkendt af evolutionsbiologer, er »forkert og utilstrækkelig«.</w:t>
      </w:r>
      <w:r w:rsidRPr="00097800">
        <w:rPr>
          <w:rFonts w:ascii="inherit" w:eastAsia="Times New Roman" w:hAnsi="inherit" w:cs="Times New Roman"/>
          <w:color w:val="222222"/>
          <w:sz w:val="27"/>
          <w:szCs w:val="27"/>
        </w:rPr>
        <w:br/>
        <w:t>I stedet foreslår hun en teori om social selektion, der argumenterer at en del af den seksuelle adf</w:t>
      </w:r>
      <w:r w:rsidRPr="00097800">
        <w:rPr>
          <w:rFonts w:ascii="Times New Roman" w:eastAsia="Times New Roman" w:hAnsi="Times New Roman" w:cs="Times New Roman"/>
          <w:color w:val="222222"/>
          <w:sz w:val="27"/>
          <w:szCs w:val="27"/>
        </w:rPr>
        <w:t>æ</w:t>
      </w:r>
      <w:r w:rsidRPr="00097800">
        <w:rPr>
          <w:rFonts w:ascii="inherit" w:eastAsia="Times New Roman" w:hAnsi="inherit" w:cs="Times New Roman"/>
          <w:color w:val="222222"/>
          <w:sz w:val="27"/>
          <w:szCs w:val="27"/>
        </w:rPr>
        <w:t>rd blandt dyrearter, f.eks. homoseksualitet, ikke direkte har formering som omdrejningspunkt, men i stedet handler om at blive socialt accepteret.</w:t>
      </w:r>
      <w:r w:rsidRPr="00097800">
        <w:rPr>
          <w:rFonts w:ascii="inherit" w:eastAsia="Times New Roman" w:hAnsi="inherit" w:cs="Times New Roman"/>
          <w:color w:val="222222"/>
          <w:sz w:val="27"/>
          <w:szCs w:val="27"/>
        </w:rPr>
        <w:br/>
        <w:t>Dyr er ifølge Roughgardens teori</w:t>
      </w:r>
      <w:r w:rsidR="001C7BD1">
        <w:rPr>
          <w:rFonts w:ascii="inherit" w:eastAsia="Times New Roman" w:hAnsi="inherit" w:cs="Times New Roman"/>
          <w:color w:val="222222"/>
          <w:sz w:val="27"/>
          <w:szCs w:val="27"/>
        </w:rPr>
        <w:t xml:space="preserve"> ikke ude efter hinandens gener. D</w:t>
      </w:r>
      <w:r w:rsidRPr="00097800">
        <w:rPr>
          <w:rFonts w:ascii="inherit" w:eastAsia="Times New Roman" w:hAnsi="inherit" w:cs="Times New Roman"/>
          <w:color w:val="222222"/>
          <w:sz w:val="27"/>
          <w:szCs w:val="27"/>
        </w:rPr>
        <w:t>e s</w:t>
      </w:r>
      <w:r w:rsidRPr="00097800">
        <w:rPr>
          <w:rFonts w:ascii="Times New Roman" w:eastAsia="Times New Roman" w:hAnsi="Times New Roman" w:cs="Times New Roman"/>
          <w:color w:val="222222"/>
          <w:sz w:val="27"/>
          <w:szCs w:val="27"/>
        </w:rPr>
        <w:t>ø</w:t>
      </w:r>
      <w:r w:rsidRPr="00097800">
        <w:rPr>
          <w:rFonts w:ascii="inherit" w:eastAsia="Times New Roman" w:hAnsi="inherit" w:cs="Times New Roman"/>
          <w:color w:val="222222"/>
          <w:sz w:val="27"/>
          <w:szCs w:val="27"/>
        </w:rPr>
        <w:t>ger snarere adgang til de ressourcer, som andre kontrollerer, hvilket indirekte fremmer deres muligheder for at f</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 xml:space="preserve"> afkom.</w:t>
      </w:r>
    </w:p>
    <w:p w:rsidR="00F26146" w:rsidRPr="001C7BD1" w:rsidRDefault="00097800" w:rsidP="004E2816">
      <w:pPr>
        <w:shd w:val="clear" w:color="auto" w:fill="FFFFFF"/>
        <w:spacing w:before="225" w:after="336" w:line="336" w:lineRule="atLeast"/>
        <w:textAlignment w:val="baseline"/>
      </w:pPr>
      <w:r w:rsidRPr="001C7BD1">
        <w:rPr>
          <w:rFonts w:ascii="inherit" w:eastAsia="Times New Roman" w:hAnsi="inherit" w:cs="Times New Roman"/>
          <w:b/>
          <w:color w:val="222222"/>
          <w:sz w:val="27"/>
          <w:szCs w:val="27"/>
        </w:rPr>
        <w:t>Lesbiske aber</w:t>
      </w:r>
      <w:r w:rsidRPr="00097800">
        <w:rPr>
          <w:rFonts w:ascii="inherit" w:eastAsia="Times New Roman" w:hAnsi="inherit" w:cs="Times New Roman"/>
          <w:color w:val="222222"/>
          <w:sz w:val="27"/>
          <w:szCs w:val="27"/>
        </w:rPr>
        <w:br/>
        <w:t xml:space="preserve">Et af de eksempler, hun bruger, er </w:t>
      </w:r>
      <w:proofErr w:type="spellStart"/>
      <w:r w:rsidRPr="00097800">
        <w:rPr>
          <w:rFonts w:ascii="inherit" w:eastAsia="Times New Roman" w:hAnsi="inherit" w:cs="Times New Roman"/>
          <w:color w:val="222222"/>
          <w:sz w:val="27"/>
          <w:szCs w:val="27"/>
        </w:rPr>
        <w:t>bonobo</w:t>
      </w:r>
      <w:proofErr w:type="spellEnd"/>
      <w:r w:rsidRPr="00097800">
        <w:rPr>
          <w:rFonts w:ascii="inherit" w:eastAsia="Times New Roman" w:hAnsi="inherit" w:cs="Times New Roman"/>
          <w:color w:val="222222"/>
          <w:sz w:val="27"/>
          <w:szCs w:val="27"/>
        </w:rPr>
        <w:t xml:space="preserve">-aberne, der for begge køns vedkommende dyrker en udpræget biseksuel adfærd. Årsagen til, at </w:t>
      </w:r>
      <w:proofErr w:type="spellStart"/>
      <w:r w:rsidRPr="00097800">
        <w:rPr>
          <w:rFonts w:ascii="inherit" w:eastAsia="Times New Roman" w:hAnsi="inherit" w:cs="Times New Roman"/>
          <w:color w:val="222222"/>
          <w:sz w:val="27"/>
          <w:szCs w:val="27"/>
        </w:rPr>
        <w:t>bonobo</w:t>
      </w:r>
      <w:proofErr w:type="spellEnd"/>
      <w:r w:rsidRPr="00097800">
        <w:rPr>
          <w:rFonts w:ascii="inherit" w:eastAsia="Times New Roman" w:hAnsi="inherit" w:cs="Times New Roman"/>
          <w:color w:val="222222"/>
          <w:sz w:val="27"/>
          <w:szCs w:val="27"/>
        </w:rPr>
        <w:t>-aber af hunkøn dyrker hyppig sex med hinanden er ifølge Roughgarden, at de har stærke venskaber, at de kontrollerer adgangen til føde, at de deler mad oftere end aber af hankøn gør, og at de danner alliancer, hvor de i fællesskab angriber hankøns-aber.</w:t>
      </w:r>
      <w:r w:rsidRPr="00097800">
        <w:rPr>
          <w:rFonts w:ascii="inherit" w:eastAsia="Times New Roman" w:hAnsi="inherit" w:cs="Times New Roman"/>
          <w:color w:val="222222"/>
          <w:sz w:val="27"/>
          <w:szCs w:val="27"/>
        </w:rPr>
        <w:br/>
        <w:t xml:space="preserve">En </w:t>
      </w:r>
      <w:proofErr w:type="spellStart"/>
      <w:r w:rsidRPr="00097800">
        <w:rPr>
          <w:rFonts w:ascii="inherit" w:eastAsia="Times New Roman" w:hAnsi="inherit" w:cs="Times New Roman"/>
          <w:color w:val="222222"/>
          <w:sz w:val="27"/>
          <w:szCs w:val="27"/>
        </w:rPr>
        <w:t>bonobo</w:t>
      </w:r>
      <w:proofErr w:type="spellEnd"/>
      <w:r w:rsidRPr="00097800">
        <w:rPr>
          <w:rFonts w:ascii="inherit" w:eastAsia="Times New Roman" w:hAnsi="inherit" w:cs="Times New Roman"/>
          <w:color w:val="222222"/>
          <w:sz w:val="27"/>
          <w:szCs w:val="27"/>
        </w:rPr>
        <w:t xml:space="preserve">-abe af hunkøn, der ikke deltager i fællesskabet, herunder det seksuelle, får ikke del i gruppens fordele. »For en </w:t>
      </w:r>
      <w:proofErr w:type="spellStart"/>
      <w:r w:rsidRPr="00097800">
        <w:rPr>
          <w:rFonts w:ascii="inherit" w:eastAsia="Times New Roman" w:hAnsi="inherit" w:cs="Times New Roman"/>
          <w:color w:val="222222"/>
          <w:sz w:val="27"/>
          <w:szCs w:val="27"/>
        </w:rPr>
        <w:t>bonobo</w:t>
      </w:r>
      <w:proofErr w:type="spellEnd"/>
      <w:r w:rsidRPr="00097800">
        <w:rPr>
          <w:rFonts w:ascii="inherit" w:eastAsia="Times New Roman" w:hAnsi="inherit" w:cs="Times New Roman"/>
          <w:color w:val="222222"/>
          <w:sz w:val="27"/>
          <w:szCs w:val="27"/>
        </w:rPr>
        <w:t xml:space="preserve"> af hunkøn er det hasarderet ikke at være lesbisk,« skriver Roughgarden.</w:t>
      </w:r>
      <w:r w:rsidRPr="00097800">
        <w:rPr>
          <w:rFonts w:ascii="inherit" w:eastAsia="Times New Roman" w:hAnsi="inherit" w:cs="Times New Roman"/>
          <w:color w:val="222222"/>
          <w:sz w:val="27"/>
          <w:szCs w:val="27"/>
        </w:rPr>
        <w:br/>
        <w:t xml:space="preserve">Det samme gælder bl.a. de japanske sneaber, hvor lesbisk adfærd er normen snarere end undtagelsen. Fordi aberne undgår incestuøse forhold, </w:t>
      </w:r>
      <w:proofErr w:type="spellStart"/>
      <w:r w:rsidRPr="00097800">
        <w:rPr>
          <w:rFonts w:ascii="inherit" w:eastAsia="Times New Roman" w:hAnsi="inherit" w:cs="Times New Roman"/>
          <w:color w:val="222222"/>
          <w:sz w:val="27"/>
          <w:szCs w:val="27"/>
        </w:rPr>
        <w:t>ræssonerer</w:t>
      </w:r>
      <w:proofErr w:type="spellEnd"/>
      <w:r w:rsidRPr="00097800">
        <w:rPr>
          <w:rFonts w:ascii="inherit" w:eastAsia="Times New Roman" w:hAnsi="inherit" w:cs="Times New Roman"/>
          <w:color w:val="222222"/>
          <w:sz w:val="27"/>
          <w:szCs w:val="27"/>
        </w:rPr>
        <w:t xml:space="preserve"> Roughgarden, at den homoseksuelle adfærd handler om at fremme sociale relationer uden for </w:t>
      </w:r>
      <w:r w:rsidRPr="00097800">
        <w:rPr>
          <w:rFonts w:ascii="Times New Roman" w:eastAsia="Times New Roman" w:hAnsi="Times New Roman" w:cs="Times New Roman"/>
          <w:color w:val="222222"/>
          <w:sz w:val="27"/>
          <w:szCs w:val="27"/>
        </w:rPr>
        <w:t></w:t>
      </w:r>
      <w:r w:rsidRPr="00097800">
        <w:rPr>
          <w:rFonts w:ascii="inherit" w:eastAsia="Times New Roman" w:hAnsi="inherit" w:cs="Times New Roman"/>
          <w:color w:val="222222"/>
          <w:sz w:val="27"/>
          <w:szCs w:val="27"/>
        </w:rPr>
        <w:t>familien</w:t>
      </w:r>
      <w:r w:rsidRPr="00097800">
        <w:rPr>
          <w:rFonts w:ascii="Times New Roman" w:eastAsia="Times New Roman" w:hAnsi="Times New Roman" w:cs="Times New Roman"/>
          <w:color w:val="222222"/>
          <w:sz w:val="27"/>
          <w:szCs w:val="27"/>
        </w:rPr>
        <w:t></w:t>
      </w:r>
      <w:r w:rsidRPr="00097800">
        <w:rPr>
          <w:rFonts w:ascii="inherit" w:eastAsia="Times New Roman" w:hAnsi="inherit" w:cs="Times New Roman"/>
          <w:color w:val="222222"/>
          <w:sz w:val="27"/>
          <w:szCs w:val="27"/>
        </w:rPr>
        <w:t>.</w:t>
      </w:r>
      <w:r w:rsidRPr="00097800">
        <w:rPr>
          <w:rFonts w:ascii="inherit" w:eastAsia="Times New Roman" w:hAnsi="inherit" w:cs="Times New Roman"/>
          <w:color w:val="222222"/>
          <w:sz w:val="27"/>
          <w:szCs w:val="27"/>
        </w:rPr>
        <w:br/>
        <w:t>Som transseksuel er Roughgarden b</w:t>
      </w:r>
      <w:r w:rsidRPr="00097800">
        <w:rPr>
          <w:rFonts w:ascii="Times New Roman" w:eastAsia="Times New Roman" w:hAnsi="Times New Roman" w:cs="Times New Roman"/>
          <w:color w:val="222222"/>
          <w:sz w:val="27"/>
          <w:szCs w:val="27"/>
        </w:rPr>
        <w:t>å</w:t>
      </w:r>
      <w:r w:rsidRPr="00097800">
        <w:rPr>
          <w:rFonts w:ascii="inherit" w:eastAsia="Times New Roman" w:hAnsi="inherit" w:cs="Times New Roman"/>
          <w:color w:val="222222"/>
          <w:sz w:val="27"/>
          <w:szCs w:val="27"/>
        </w:rPr>
        <w:t xml:space="preserve">ret af et personligt engagement og erkender, at hendes teori ikke kan bevises videnskabeligt, og at bogen mest ligner en debatbog. I sin mission for at bevise, at </w:t>
      </w:r>
      <w:proofErr w:type="spellStart"/>
      <w:r w:rsidRPr="00097800">
        <w:rPr>
          <w:rFonts w:ascii="inherit" w:eastAsia="Times New Roman" w:hAnsi="inherit" w:cs="Times New Roman"/>
          <w:color w:val="222222"/>
          <w:sz w:val="27"/>
          <w:szCs w:val="27"/>
        </w:rPr>
        <w:t>anerledes</w:t>
      </w:r>
      <w:proofErr w:type="spellEnd"/>
      <w:r w:rsidRPr="00097800">
        <w:rPr>
          <w:rFonts w:ascii="inherit" w:eastAsia="Times New Roman" w:hAnsi="inherit" w:cs="Times New Roman"/>
          <w:color w:val="222222"/>
          <w:sz w:val="27"/>
          <w:szCs w:val="27"/>
        </w:rPr>
        <w:t xml:space="preserve"> seksuel adfærd er naturlig, refererer hun til de forskellige kulturer, der gennem historien har accepteret homo- og transseksuel adfærd og inddrager sågar også Bibelen til formålet. Hun langer ud efter forskerkolleger inden for biologien for at ignorere behovet for at forklare dyrs homoseksuelle adfærd og tilskriver det en uvilje til at gå imod konsensus.</w:t>
      </w:r>
      <w:r w:rsidRPr="00097800">
        <w:rPr>
          <w:rFonts w:ascii="inherit" w:eastAsia="Times New Roman" w:hAnsi="inherit" w:cs="Times New Roman"/>
          <w:color w:val="222222"/>
          <w:sz w:val="27"/>
          <w:szCs w:val="27"/>
        </w:rPr>
        <w:br/>
        <w:t xml:space="preserve">»Det er helt sikkert, at nogle biologer synes, det er pinligt, hvis deres dyr viser sig at være </w:t>
      </w:r>
      <w:proofErr w:type="spellStart"/>
      <w:r w:rsidRPr="00097800">
        <w:rPr>
          <w:rFonts w:ascii="inherit" w:eastAsia="Times New Roman" w:hAnsi="inherit" w:cs="Times New Roman"/>
          <w:color w:val="222222"/>
          <w:sz w:val="27"/>
          <w:szCs w:val="27"/>
        </w:rPr>
        <w:t>homseksuelle</w:t>
      </w:r>
      <w:proofErr w:type="spellEnd"/>
      <w:r w:rsidRPr="00097800">
        <w:rPr>
          <w:rFonts w:ascii="inherit" w:eastAsia="Times New Roman" w:hAnsi="inherit" w:cs="Times New Roman"/>
          <w:color w:val="222222"/>
          <w:sz w:val="27"/>
          <w:szCs w:val="27"/>
        </w:rPr>
        <w:t>,« fortalte hun New York Times i sidste uge.</w:t>
      </w:r>
      <w:r w:rsidRPr="00097800">
        <w:rPr>
          <w:rFonts w:ascii="inherit" w:eastAsia="Times New Roman" w:hAnsi="inherit" w:cs="Times New Roman"/>
          <w:color w:val="222222"/>
          <w:sz w:val="27"/>
          <w:szCs w:val="27"/>
        </w:rPr>
        <w:br/>
        <w:t xml:space="preserve">Men hun er ikke alene om at stille spørgsmålstegn ved Darwins teori om seksuel selektion. Andre forskere har påpeget, at Darwin skabte teorien som et hurtigt </w:t>
      </w:r>
      <w:r w:rsidRPr="00097800">
        <w:rPr>
          <w:rFonts w:ascii="Times New Roman" w:eastAsia="Times New Roman" w:hAnsi="Times New Roman" w:cs="Times New Roman"/>
          <w:color w:val="222222"/>
          <w:sz w:val="27"/>
          <w:szCs w:val="27"/>
        </w:rPr>
        <w:t></w:t>
      </w:r>
      <w:r w:rsidRPr="00097800">
        <w:rPr>
          <w:rFonts w:ascii="inherit" w:eastAsia="Times New Roman" w:hAnsi="inherit" w:cs="Times New Roman"/>
          <w:color w:val="222222"/>
          <w:sz w:val="27"/>
          <w:szCs w:val="27"/>
        </w:rPr>
        <w:t xml:space="preserve"> og dermed ikke tilstr</w:t>
      </w:r>
      <w:r w:rsidRPr="00097800">
        <w:rPr>
          <w:rFonts w:ascii="Times New Roman" w:eastAsia="Times New Roman" w:hAnsi="Times New Roman" w:cs="Times New Roman"/>
          <w:color w:val="222222"/>
          <w:sz w:val="27"/>
          <w:szCs w:val="27"/>
        </w:rPr>
        <w:t>æ</w:t>
      </w:r>
      <w:r w:rsidRPr="00097800">
        <w:rPr>
          <w:rFonts w:ascii="inherit" w:eastAsia="Times New Roman" w:hAnsi="inherit" w:cs="Times New Roman"/>
          <w:color w:val="222222"/>
          <w:sz w:val="27"/>
          <w:szCs w:val="27"/>
        </w:rPr>
        <w:t xml:space="preserve">kkeligt grundigt </w:t>
      </w:r>
      <w:r w:rsidRPr="00097800">
        <w:rPr>
          <w:rFonts w:ascii="Times New Roman" w:eastAsia="Times New Roman" w:hAnsi="Times New Roman" w:cs="Times New Roman"/>
          <w:color w:val="222222"/>
          <w:sz w:val="27"/>
          <w:szCs w:val="27"/>
        </w:rPr>
        <w:t></w:t>
      </w:r>
      <w:r w:rsidRPr="00097800">
        <w:rPr>
          <w:rFonts w:ascii="inherit" w:eastAsia="Times New Roman" w:hAnsi="inherit" w:cs="Times New Roman"/>
          <w:color w:val="222222"/>
          <w:sz w:val="27"/>
          <w:szCs w:val="27"/>
        </w:rPr>
        <w:t xml:space="preserve"> opstillet forsvar for hans mere brede evolutionsteori om naturlig selektion, der var under kritik for ikke at kunne forklare, hvorfor bl.a. påfugle udvikler egenskaber, der ikke er fremmende for deres overlevelse i naturen.</w:t>
      </w:r>
    </w:p>
    <w:sectPr w:rsidR="00F26146" w:rsidRPr="001C7B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80C6A"/>
    <w:multiLevelType w:val="multilevel"/>
    <w:tmpl w:val="04D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0"/>
    <w:rsid w:val="00097800"/>
    <w:rsid w:val="001C7BD1"/>
    <w:rsid w:val="004E2816"/>
    <w:rsid w:val="00BD36E2"/>
    <w:rsid w:val="00F2614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91BA"/>
  <w15:chartTrackingRefBased/>
  <w15:docId w15:val="{2E0DBD4E-9A57-4158-B7B1-E7E10637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C7B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C7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300081">
      <w:bodyDiv w:val="1"/>
      <w:marLeft w:val="0"/>
      <w:marRight w:val="0"/>
      <w:marTop w:val="0"/>
      <w:marBottom w:val="0"/>
      <w:divBdr>
        <w:top w:val="none" w:sz="0" w:space="0" w:color="auto"/>
        <w:left w:val="none" w:sz="0" w:space="0" w:color="auto"/>
        <w:bottom w:val="none" w:sz="0" w:space="0" w:color="auto"/>
        <w:right w:val="none" w:sz="0" w:space="0" w:color="auto"/>
      </w:divBdr>
      <w:divsChild>
        <w:div w:id="702441604">
          <w:marLeft w:val="0"/>
          <w:marRight w:val="0"/>
          <w:marTop w:val="0"/>
          <w:marBottom w:val="0"/>
          <w:divBdr>
            <w:top w:val="none" w:sz="0" w:space="0" w:color="auto"/>
            <w:left w:val="none" w:sz="0" w:space="0" w:color="auto"/>
            <w:bottom w:val="none" w:sz="0" w:space="0" w:color="auto"/>
            <w:right w:val="none" w:sz="0" w:space="0" w:color="auto"/>
          </w:divBdr>
          <w:divsChild>
            <w:div w:id="164443885">
              <w:marLeft w:val="3600"/>
              <w:marRight w:val="0"/>
              <w:marTop w:val="300"/>
              <w:marBottom w:val="150"/>
              <w:divBdr>
                <w:top w:val="none" w:sz="0" w:space="0" w:color="auto"/>
                <w:left w:val="none" w:sz="0" w:space="0" w:color="auto"/>
                <w:bottom w:val="none" w:sz="0" w:space="0" w:color="auto"/>
                <w:right w:val="none" w:sz="0" w:space="0" w:color="auto"/>
              </w:divBdr>
            </w:div>
          </w:divsChild>
        </w:div>
        <w:div w:id="1052459471">
          <w:marLeft w:val="3600"/>
          <w:marRight w:val="0"/>
          <w:marTop w:val="0"/>
          <w:marBottom w:val="300"/>
          <w:divBdr>
            <w:top w:val="none" w:sz="0" w:space="0" w:color="auto"/>
            <w:left w:val="none" w:sz="0" w:space="0" w:color="auto"/>
            <w:bottom w:val="none" w:sz="0" w:space="0" w:color="auto"/>
            <w:right w:val="none" w:sz="0" w:space="0" w:color="auto"/>
          </w:divBdr>
        </w:div>
        <w:div w:id="137264780">
          <w:marLeft w:val="0"/>
          <w:marRight w:val="0"/>
          <w:marTop w:val="0"/>
          <w:marBottom w:val="0"/>
          <w:divBdr>
            <w:top w:val="none" w:sz="0" w:space="0" w:color="auto"/>
            <w:left w:val="none" w:sz="0" w:space="0" w:color="auto"/>
            <w:bottom w:val="none" w:sz="0" w:space="0" w:color="auto"/>
            <w:right w:val="none" w:sz="0" w:space="0" w:color="auto"/>
          </w:divBdr>
          <w:divsChild>
            <w:div w:id="212084298">
              <w:marLeft w:val="150"/>
              <w:marRight w:val="300"/>
              <w:marTop w:val="0"/>
              <w:marBottom w:val="0"/>
              <w:divBdr>
                <w:top w:val="none" w:sz="0" w:space="0" w:color="auto"/>
                <w:left w:val="none" w:sz="0" w:space="0" w:color="auto"/>
                <w:bottom w:val="none" w:sz="0" w:space="0" w:color="auto"/>
                <w:right w:val="none" w:sz="0" w:space="0" w:color="auto"/>
              </w:divBdr>
              <w:divsChild>
                <w:div w:id="169949904">
                  <w:marLeft w:val="0"/>
                  <w:marRight w:val="0"/>
                  <w:marTop w:val="45"/>
                  <w:marBottom w:val="480"/>
                  <w:divBdr>
                    <w:top w:val="none" w:sz="0" w:space="0" w:color="auto"/>
                    <w:left w:val="none" w:sz="0" w:space="0" w:color="auto"/>
                    <w:bottom w:val="dotted" w:sz="6" w:space="9" w:color="000000"/>
                    <w:right w:val="none" w:sz="0" w:space="0" w:color="auto"/>
                  </w:divBdr>
                  <w:divsChild>
                    <w:div w:id="950163467">
                      <w:marLeft w:val="0"/>
                      <w:marRight w:val="0"/>
                      <w:marTop w:val="0"/>
                      <w:marBottom w:val="0"/>
                      <w:divBdr>
                        <w:top w:val="none" w:sz="0" w:space="0" w:color="auto"/>
                        <w:left w:val="none" w:sz="0" w:space="0" w:color="auto"/>
                        <w:bottom w:val="none" w:sz="0" w:space="0" w:color="auto"/>
                        <w:right w:val="none" w:sz="0" w:space="0" w:color="auto"/>
                      </w:divBdr>
                    </w:div>
                    <w:div w:id="881944116">
                      <w:marLeft w:val="0"/>
                      <w:marRight w:val="0"/>
                      <w:marTop w:val="0"/>
                      <w:marBottom w:val="0"/>
                      <w:divBdr>
                        <w:top w:val="none" w:sz="0" w:space="0" w:color="auto"/>
                        <w:left w:val="none" w:sz="0" w:space="0" w:color="auto"/>
                        <w:bottom w:val="none" w:sz="0" w:space="0" w:color="auto"/>
                        <w:right w:val="none" w:sz="0" w:space="0" w:color="auto"/>
                      </w:divBdr>
                    </w:div>
                  </w:divsChild>
                </w:div>
                <w:div w:id="1413816285">
                  <w:marLeft w:val="300"/>
                  <w:marRight w:val="0"/>
                  <w:marTop w:val="0"/>
                  <w:marBottom w:val="300"/>
                  <w:divBdr>
                    <w:top w:val="none" w:sz="0" w:space="0" w:color="auto"/>
                    <w:left w:val="none" w:sz="0" w:space="0" w:color="auto"/>
                    <w:bottom w:val="none" w:sz="0" w:space="0" w:color="auto"/>
                    <w:right w:val="none" w:sz="0" w:space="0" w:color="auto"/>
                  </w:divBdr>
                  <w:divsChild>
                    <w:div w:id="1054156418">
                      <w:marLeft w:val="0"/>
                      <w:marRight w:val="0"/>
                      <w:marTop w:val="0"/>
                      <w:marBottom w:val="375"/>
                      <w:divBdr>
                        <w:top w:val="none" w:sz="0" w:space="0" w:color="auto"/>
                        <w:left w:val="none" w:sz="0" w:space="0" w:color="auto"/>
                        <w:bottom w:val="none" w:sz="0" w:space="0" w:color="auto"/>
                        <w:right w:val="none" w:sz="0" w:space="0" w:color="auto"/>
                      </w:divBdr>
                    </w:div>
                  </w:divsChild>
                </w:div>
                <w:div w:id="20785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725</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Augusta Klindt Nielsen</dc:creator>
  <cp:keywords/>
  <dc:description/>
  <cp:lastModifiedBy>Helle Augusta Klindt Nielsen</cp:lastModifiedBy>
  <cp:revision>4</cp:revision>
  <cp:lastPrinted>2018-10-09T06:17:00Z</cp:lastPrinted>
  <dcterms:created xsi:type="dcterms:W3CDTF">2018-10-04T19:28:00Z</dcterms:created>
  <dcterms:modified xsi:type="dcterms:W3CDTF">2018-10-09T06:26:00Z</dcterms:modified>
</cp:coreProperties>
</file>