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6AB2" w:rsidRPr="00776084" w:rsidRDefault="00126AB2" w:rsidP="00126AB2">
      <w:pPr>
        <w:shd w:val="clear" w:color="auto" w:fill="FFFFFF"/>
        <w:spacing w:after="120" w:line="240" w:lineRule="auto"/>
        <w:ind w:right="795"/>
        <w:outlineLvl w:val="0"/>
        <w:rPr>
          <w:rFonts w:ascii="inherit" w:eastAsia="Times New Roman" w:hAnsi="inherit" w:cs="Arial"/>
          <w:color w:val="333333"/>
          <w:kern w:val="36"/>
          <w:sz w:val="35"/>
          <w:szCs w:val="35"/>
          <w:u w:val="single"/>
        </w:rPr>
      </w:pPr>
      <w:bookmarkStart w:id="0" w:name="_GoBack"/>
      <w:bookmarkEnd w:id="0"/>
      <w:r w:rsidRPr="00776084">
        <w:rPr>
          <w:rFonts w:ascii="inherit" w:eastAsia="Times New Roman" w:hAnsi="inherit" w:cs="Arial"/>
          <w:color w:val="333333"/>
          <w:kern w:val="36"/>
          <w:sz w:val="35"/>
          <w:szCs w:val="35"/>
          <w:u w:val="single"/>
        </w:rPr>
        <w:t xml:space="preserve">Pedersen, Christian Skjødt: </w:t>
      </w:r>
      <w:proofErr w:type="spellStart"/>
      <w:r w:rsidRPr="00776084">
        <w:rPr>
          <w:rFonts w:ascii="inherit" w:eastAsia="Times New Roman" w:hAnsi="inherit" w:cs="Arial"/>
          <w:color w:val="333333"/>
          <w:kern w:val="36"/>
          <w:sz w:val="35"/>
          <w:szCs w:val="35"/>
          <w:u w:val="single"/>
        </w:rPr>
        <w:t>Evulotionspsykologi</w:t>
      </w:r>
      <w:proofErr w:type="spellEnd"/>
      <w:r w:rsidRPr="00776084">
        <w:rPr>
          <w:rFonts w:ascii="inherit" w:eastAsia="Times New Roman" w:hAnsi="inherit" w:cs="Arial"/>
          <w:color w:val="333333"/>
          <w:kern w:val="36"/>
          <w:sz w:val="35"/>
          <w:szCs w:val="35"/>
          <w:u w:val="single"/>
        </w:rPr>
        <w:t>, Systime, 2017</w:t>
      </w:r>
    </w:p>
    <w:p w:rsidR="00126AB2" w:rsidRPr="00776084" w:rsidRDefault="00126AB2" w:rsidP="00126AB2">
      <w:pPr>
        <w:shd w:val="clear" w:color="auto" w:fill="FFFFFF"/>
        <w:spacing w:after="120" w:line="240" w:lineRule="auto"/>
        <w:ind w:right="795"/>
        <w:outlineLvl w:val="0"/>
        <w:rPr>
          <w:rFonts w:ascii="inherit" w:eastAsia="Times New Roman" w:hAnsi="inherit" w:cs="Arial"/>
          <w:color w:val="333333"/>
          <w:kern w:val="36"/>
          <w:sz w:val="35"/>
          <w:szCs w:val="35"/>
        </w:rPr>
      </w:pPr>
      <w:r w:rsidRPr="00776084">
        <w:rPr>
          <w:rFonts w:ascii="inherit" w:eastAsia="Times New Roman" w:hAnsi="inherit" w:cs="Arial"/>
          <w:color w:val="333333"/>
          <w:kern w:val="36"/>
          <w:sz w:val="35"/>
          <w:szCs w:val="35"/>
        </w:rPr>
        <w:t xml:space="preserve">5.2 At vælge en partner </w:t>
      </w:r>
      <w:proofErr w:type="spellStart"/>
      <w:r w:rsidRPr="00776084">
        <w:rPr>
          <w:rFonts w:ascii="inherit" w:eastAsia="Times New Roman" w:hAnsi="inherit" w:cs="Arial"/>
          <w:color w:val="000000"/>
          <w:kern w:val="36"/>
          <w:sz w:val="26"/>
          <w:szCs w:val="26"/>
        </w:rPr>
        <w:t>Side·Info</w:t>
      </w:r>
      <w:proofErr w:type="spellEnd"/>
      <w:r w:rsidRPr="00776084">
        <w:rPr>
          <w:rFonts w:ascii="inherit" w:eastAsia="Times New Roman" w:hAnsi="inherit" w:cs="Arial"/>
          <w:color w:val="333333"/>
          <w:kern w:val="36"/>
          <w:sz w:val="35"/>
          <w:szCs w:val="35"/>
        </w:rPr>
        <w:t xml:space="preserve"> </w:t>
      </w:r>
      <w:r w:rsidRPr="00776084">
        <w:rPr>
          <w:rFonts w:ascii="inherit" w:eastAsia="Times New Roman" w:hAnsi="inherit" w:cs="Arial"/>
          <w:caps/>
          <w:color w:val="B2B2B2"/>
          <w:kern w:val="36"/>
          <w:position w:val="3"/>
          <w:sz w:val="10"/>
          <w:szCs w:val="10"/>
          <w:bdr w:val="single" w:sz="6" w:space="0" w:color="DADADA" w:frame="1"/>
          <w:shd w:val="clear" w:color="auto" w:fill="FFFFFF"/>
        </w:rPr>
        <w:t>Side·id</w:t>
      </w:r>
      <w:r w:rsidRPr="00776084">
        <w:rPr>
          <w:rFonts w:ascii="inherit" w:eastAsia="Times New Roman" w:hAnsi="inherit" w:cs="Arial"/>
          <w:color w:val="B2B2B2"/>
          <w:spacing w:val="15"/>
          <w:kern w:val="36"/>
          <w:position w:val="3"/>
          <w:sz w:val="13"/>
          <w:szCs w:val="13"/>
          <w:bdr w:val="single" w:sz="6" w:space="0" w:color="DADADA" w:frame="1"/>
          <w:shd w:val="clear" w:color="auto" w:fill="FFFFFF"/>
        </w:rPr>
        <w:t xml:space="preserve"> p157</w:t>
      </w:r>
    </w:p>
    <w:p w:rsidR="00126AB2" w:rsidRDefault="00126AB2" w:rsidP="00126AB2">
      <w:pPr>
        <w:shd w:val="clear" w:color="auto" w:fill="FFFFFF"/>
        <w:spacing w:before="375" w:after="75" w:line="240" w:lineRule="auto"/>
        <w:outlineLvl w:val="1"/>
        <w:rPr>
          <w:rFonts w:ascii="inherit" w:eastAsia="Times New Roman" w:hAnsi="inherit" w:cs="Arial"/>
          <w:b/>
          <w:bCs/>
          <w:color w:val="333333"/>
          <w:kern w:val="36"/>
        </w:rPr>
      </w:pPr>
      <w:r>
        <w:rPr>
          <w:rFonts w:ascii="inherit" w:eastAsia="Times New Roman" w:hAnsi="inherit" w:cs="Arial"/>
          <w:b/>
          <w:bCs/>
          <w:color w:val="333333"/>
          <w:kern w:val="36"/>
        </w:rPr>
        <w:t>(forkortet)</w:t>
      </w:r>
    </w:p>
    <w:p w:rsidR="00126AB2" w:rsidRDefault="00126AB2" w:rsidP="00126AB2">
      <w:pPr>
        <w:shd w:val="clear" w:color="auto" w:fill="FFFFFF"/>
        <w:spacing w:before="375" w:after="75" w:line="240" w:lineRule="auto"/>
        <w:outlineLvl w:val="1"/>
        <w:rPr>
          <w:rFonts w:ascii="inherit" w:eastAsia="Times New Roman" w:hAnsi="inherit" w:cs="Arial"/>
          <w:b/>
          <w:bCs/>
          <w:color w:val="333333"/>
          <w:kern w:val="36"/>
        </w:rPr>
      </w:pPr>
    </w:p>
    <w:p w:rsidR="00126AB2" w:rsidRPr="00776084" w:rsidRDefault="00126AB2" w:rsidP="00126AB2">
      <w:pPr>
        <w:shd w:val="clear" w:color="auto" w:fill="FFFFFF"/>
        <w:spacing w:before="375" w:after="75" w:line="240" w:lineRule="auto"/>
        <w:outlineLvl w:val="1"/>
        <w:rPr>
          <w:rFonts w:ascii="inherit" w:eastAsia="Times New Roman" w:hAnsi="inherit" w:cs="Arial"/>
          <w:b/>
          <w:bCs/>
          <w:color w:val="333333"/>
          <w:kern w:val="36"/>
        </w:rPr>
      </w:pPr>
      <w:r w:rsidRPr="00776084">
        <w:rPr>
          <w:rFonts w:ascii="inherit" w:eastAsia="Times New Roman" w:hAnsi="inherit" w:cs="Arial"/>
          <w:b/>
          <w:bCs/>
          <w:color w:val="333333"/>
          <w:kern w:val="36"/>
        </w:rPr>
        <w:t xml:space="preserve">Hvad er en god partner? </w:t>
      </w:r>
      <w:r w:rsidRPr="00776084">
        <w:rPr>
          <w:rFonts w:ascii="inherit" w:eastAsia="Times New Roman" w:hAnsi="inherit" w:cs="Arial"/>
          <w:caps/>
          <w:color w:val="B2B2B2"/>
          <w:kern w:val="36"/>
          <w:position w:val="3"/>
          <w:sz w:val="6"/>
          <w:szCs w:val="6"/>
          <w:bdr w:val="single" w:sz="6" w:space="0" w:color="DADADA" w:frame="1"/>
          <w:shd w:val="clear" w:color="auto" w:fill="FFFFFF"/>
        </w:rPr>
        <w:t>Id</w:t>
      </w:r>
      <w:r w:rsidRPr="00776084">
        <w:rPr>
          <w:rFonts w:ascii="inherit" w:eastAsia="Times New Roman" w:hAnsi="inherit" w:cs="Arial"/>
          <w:color w:val="B2B2B2"/>
          <w:spacing w:val="15"/>
          <w:kern w:val="36"/>
          <w:position w:val="3"/>
          <w:sz w:val="8"/>
          <w:szCs w:val="8"/>
          <w:bdr w:val="single" w:sz="6" w:space="0" w:color="DADADA" w:frame="1"/>
          <w:shd w:val="clear" w:color="auto" w:fill="FFFFFF"/>
        </w:rPr>
        <w:t xml:space="preserve"> c529</w:t>
      </w:r>
    </w:p>
    <w:p w:rsidR="00126AB2" w:rsidRPr="00776084" w:rsidRDefault="00126AB2" w:rsidP="00126AB2">
      <w:pPr>
        <w:shd w:val="clear" w:color="auto" w:fill="FFFFFF"/>
        <w:spacing w:after="240" w:line="240" w:lineRule="auto"/>
        <w:rPr>
          <w:rFonts w:ascii="Arial" w:eastAsia="Times New Roman" w:hAnsi="Arial" w:cs="Arial"/>
          <w:color w:val="333333"/>
          <w:sz w:val="19"/>
          <w:szCs w:val="19"/>
        </w:rPr>
      </w:pPr>
      <w:r w:rsidRPr="00776084">
        <w:rPr>
          <w:rFonts w:ascii="Arial" w:eastAsia="Times New Roman" w:hAnsi="Arial" w:cs="Arial"/>
          <w:color w:val="333333"/>
          <w:sz w:val="19"/>
          <w:szCs w:val="19"/>
        </w:rPr>
        <w:t xml:space="preserve">Clark og </w:t>
      </w:r>
      <w:proofErr w:type="spellStart"/>
      <w:r w:rsidRPr="00776084">
        <w:rPr>
          <w:rFonts w:ascii="Arial" w:eastAsia="Times New Roman" w:hAnsi="Arial" w:cs="Arial"/>
          <w:color w:val="333333"/>
          <w:sz w:val="19"/>
          <w:szCs w:val="19"/>
        </w:rPr>
        <w:t>Hatfields</w:t>
      </w:r>
      <w:proofErr w:type="spellEnd"/>
      <w:r w:rsidRPr="00776084">
        <w:rPr>
          <w:rFonts w:ascii="Arial" w:eastAsia="Times New Roman" w:hAnsi="Arial" w:cs="Arial"/>
          <w:color w:val="333333"/>
          <w:sz w:val="19"/>
          <w:szCs w:val="19"/>
        </w:rPr>
        <w:t xml:space="preserve"> resultater er interessante, men det er en vigtig pointe, at disse eksperimenter undersøgte mænds og kvinders adfærd i forbindelse med </w:t>
      </w:r>
      <w:r w:rsidRPr="00776084">
        <w:rPr>
          <w:rFonts w:ascii="Arial" w:eastAsia="Times New Roman" w:hAnsi="Arial" w:cs="Arial"/>
          <w:i/>
          <w:iCs/>
          <w:color w:val="7A6F70"/>
          <w:sz w:val="19"/>
          <w:szCs w:val="19"/>
        </w:rPr>
        <w:t xml:space="preserve">kortvarige </w:t>
      </w:r>
      <w:r w:rsidRPr="00776084">
        <w:rPr>
          <w:rFonts w:ascii="Arial" w:eastAsia="Times New Roman" w:hAnsi="Arial" w:cs="Arial"/>
          <w:color w:val="333333"/>
          <w:sz w:val="19"/>
          <w:szCs w:val="19"/>
        </w:rPr>
        <w:t xml:space="preserve">og </w:t>
      </w:r>
      <w:r w:rsidRPr="00776084">
        <w:rPr>
          <w:rFonts w:ascii="Arial" w:eastAsia="Times New Roman" w:hAnsi="Arial" w:cs="Arial"/>
          <w:i/>
          <w:iCs/>
          <w:color w:val="7A6F70"/>
          <w:sz w:val="19"/>
          <w:szCs w:val="19"/>
        </w:rPr>
        <w:t>uforpligtende</w:t>
      </w:r>
      <w:r w:rsidRPr="00776084">
        <w:rPr>
          <w:rFonts w:ascii="Arial" w:eastAsia="Times New Roman" w:hAnsi="Arial" w:cs="Arial"/>
          <w:color w:val="333333"/>
          <w:sz w:val="19"/>
          <w:szCs w:val="19"/>
        </w:rPr>
        <w:t xml:space="preserve"> forhold. Når det kommer til </w:t>
      </w:r>
      <w:r w:rsidRPr="00776084">
        <w:rPr>
          <w:rFonts w:ascii="Arial" w:eastAsia="Times New Roman" w:hAnsi="Arial" w:cs="Arial"/>
          <w:i/>
          <w:iCs/>
          <w:color w:val="7A6F70"/>
          <w:sz w:val="19"/>
          <w:szCs w:val="19"/>
        </w:rPr>
        <w:t>længerevarende</w:t>
      </w:r>
      <w:r w:rsidRPr="00776084">
        <w:rPr>
          <w:rFonts w:ascii="Arial" w:eastAsia="Times New Roman" w:hAnsi="Arial" w:cs="Arial"/>
          <w:color w:val="333333"/>
          <w:sz w:val="19"/>
          <w:szCs w:val="19"/>
        </w:rPr>
        <w:t xml:space="preserve"> forhold, stiller både mænd og kvinder krav til egenskaberne hos potentielle partnere. Den fremtrædende amerikanske evolutionspsykolog David Buss har forsket i, hvilke egenskaber mænd og kvinder lægger vægt på i deres partnervalg i dag. Buss er fortaler for den idé, at vores præferencer i nutiden er et resultat af seksuel selektion, mere specifikt interseksuel selektion, idet visse præferencer gennem vores evolutionære historie har ført til større reproduktiv succes end andre. Det skal understreges, at Buss i sin forskning har fundet mange ligheder mellem kønnene, men vi vil her se på et par konkrete eksempler på de forskelle, han har fundet i de to køns præferencer. </w:t>
      </w:r>
    </w:p>
    <w:p w:rsidR="00126AB2" w:rsidRPr="00776084" w:rsidRDefault="00126AB2" w:rsidP="00126AB2">
      <w:pPr>
        <w:shd w:val="clear" w:color="auto" w:fill="FFFFFF"/>
        <w:spacing w:after="240" w:line="240" w:lineRule="auto"/>
        <w:rPr>
          <w:rFonts w:ascii="Arial" w:eastAsia="Times New Roman" w:hAnsi="Arial" w:cs="Arial"/>
          <w:color w:val="333333"/>
          <w:sz w:val="19"/>
          <w:szCs w:val="19"/>
        </w:rPr>
      </w:pPr>
      <w:r w:rsidRPr="00776084">
        <w:rPr>
          <w:rFonts w:ascii="Arial" w:eastAsia="Times New Roman" w:hAnsi="Arial" w:cs="Arial"/>
          <w:color w:val="333333"/>
          <w:sz w:val="19"/>
          <w:szCs w:val="19"/>
        </w:rPr>
        <w:t>Buss har foretaget en meget omfattende undersøgelse af præferencer hos både kvinder og mænd. Data indsamlet fra 37 kulturer spredt over hele verden blev benyttet til at teste en række evolutionære forudsigelser. Én af dem var baseret på, at kvinder er det køn, der investerer mest i afkom. Ifølge Buss kan man derfor forudsige, at kvinder i højere grad end mænd vil lægge vægt på, at deres partner har høj status og er i besiddelse af eller har mulighed for at opnå vigtige ressourcer. En sådan præference kan være til gavn for moren og afkommet af flere grunde. Det er oplagt, at en ressource som mad er vigtig for børns umiddelbare overlevelse. Desuden nævner Buss den mulighed, at de mænd, der har højest status og flest ressourcer, også har de bedste gener. Ved at vælge sådanne mænd kan kvinder derfor bringe de bedst mulige gener videre til deres afkom.</w:t>
      </w:r>
    </w:p>
    <w:p w:rsidR="00126AB2" w:rsidRPr="00776084" w:rsidRDefault="00126AB2" w:rsidP="00126AB2">
      <w:pPr>
        <w:shd w:val="clear" w:color="auto" w:fill="FFFFFF"/>
        <w:spacing w:after="0" w:line="240" w:lineRule="auto"/>
        <w:rPr>
          <w:rFonts w:ascii="Arial" w:eastAsia="Times New Roman" w:hAnsi="Arial" w:cs="Arial"/>
          <w:color w:val="333333"/>
          <w:sz w:val="19"/>
          <w:szCs w:val="19"/>
        </w:rPr>
      </w:pPr>
      <w:r w:rsidRPr="00776084">
        <w:rPr>
          <w:rFonts w:ascii="Arial" w:eastAsia="Times New Roman" w:hAnsi="Arial" w:cs="Arial"/>
          <w:noProof/>
          <w:color w:val="252525"/>
          <w:sz w:val="19"/>
          <w:szCs w:val="19"/>
        </w:rPr>
        <w:lastRenderedPageBreak/>
        <w:drawing>
          <wp:inline distT="0" distB="0" distL="0" distR="0" wp14:anchorId="22B8F9EC" wp14:editId="2D58A9CD">
            <wp:extent cx="3810000" cy="3810000"/>
            <wp:effectExtent l="0" t="0" r="0" b="0"/>
            <wp:docPr id="5" name="Billede 5" descr="https://evolutionspsykologi.systime.dk/fileadmin/_processed_/3/3/csm_faktorer_ved_parringsvalg_7aacab8f6f.png">
              <a:hlinkClick xmlns:a="http://schemas.openxmlformats.org/drawingml/2006/main" r:id="rId5" tooltip="&quot;Faktorer ved partnerval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descr="https://evolutionspsykologi.systime.dk/fileadmin/_processed_/3/3/csm_faktorer_ved_parringsvalg_7aacab8f6f.png">
                      <a:hlinkClick r:id="rId5" tooltip="&quot;Faktorer ved partnervalg&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rsidR="00126AB2" w:rsidRPr="00776084" w:rsidRDefault="00126AB2" w:rsidP="00126AB2">
      <w:pPr>
        <w:shd w:val="clear" w:color="auto" w:fill="FFFFFF"/>
        <w:spacing w:after="0" w:line="240" w:lineRule="auto"/>
        <w:textAlignment w:val="baseline"/>
        <w:rPr>
          <w:rFonts w:ascii="Arial" w:eastAsia="Times New Roman" w:hAnsi="Arial" w:cs="Arial"/>
          <w:color w:val="FFFFFF"/>
          <w:sz w:val="14"/>
          <w:szCs w:val="14"/>
        </w:rPr>
      </w:pPr>
      <w:r w:rsidRPr="00776084">
        <w:rPr>
          <w:rFonts w:ascii="Arial" w:eastAsia="Times New Roman" w:hAnsi="Arial" w:cs="Arial"/>
          <w:color w:val="FFFFFF"/>
          <w:sz w:val="14"/>
          <w:szCs w:val="14"/>
        </w:rPr>
        <w:t>Figur 5.5</w:t>
      </w:r>
    </w:p>
    <w:p w:rsidR="00126AB2" w:rsidRPr="00776084" w:rsidRDefault="00126AB2" w:rsidP="00126AB2">
      <w:pPr>
        <w:shd w:val="clear" w:color="auto" w:fill="FFFFFF"/>
        <w:spacing w:after="0" w:line="240" w:lineRule="auto"/>
        <w:rPr>
          <w:rFonts w:ascii="Arial" w:eastAsia="Times New Roman" w:hAnsi="Arial" w:cs="Arial"/>
          <w:vanish/>
          <w:color w:val="333333"/>
          <w:sz w:val="19"/>
          <w:szCs w:val="19"/>
        </w:rPr>
      </w:pPr>
      <w:r w:rsidRPr="00776084">
        <w:rPr>
          <w:rFonts w:ascii="Arial" w:eastAsia="Times New Roman" w:hAnsi="Arial" w:cs="Arial"/>
          <w:vanish/>
          <w:color w:val="333333"/>
          <w:sz w:val="19"/>
          <w:szCs w:val="19"/>
        </w:rPr>
        <w:t>Der er mange forskellige faktorer, der kan have betydning for valget af partner.</w:t>
      </w:r>
    </w:p>
    <w:p w:rsidR="00126AB2" w:rsidRPr="00776084" w:rsidRDefault="00126AB2" w:rsidP="00126AB2">
      <w:pPr>
        <w:shd w:val="clear" w:color="auto" w:fill="FFFFFF"/>
        <w:spacing w:after="0" w:line="240" w:lineRule="auto"/>
        <w:rPr>
          <w:rFonts w:ascii="Arial" w:eastAsia="Times New Roman" w:hAnsi="Arial" w:cs="Arial"/>
          <w:vanish/>
          <w:color w:val="333333"/>
          <w:sz w:val="19"/>
          <w:szCs w:val="19"/>
        </w:rPr>
      </w:pPr>
      <w:r w:rsidRPr="00776084">
        <w:rPr>
          <w:rFonts w:ascii="Arial" w:eastAsia="Times New Roman" w:hAnsi="Arial" w:cs="Arial"/>
          <w:vanish/>
          <w:color w:val="333333"/>
          <w:sz w:val="19"/>
          <w:szCs w:val="19"/>
        </w:rPr>
        <w:t>Illustration: iStockphoto.com/mstay/TobyBridson og Systime</w:t>
      </w:r>
    </w:p>
    <w:p w:rsidR="00126AB2" w:rsidRPr="00776084" w:rsidRDefault="00126AB2" w:rsidP="00126AB2">
      <w:pPr>
        <w:shd w:val="clear" w:color="auto" w:fill="FFFFFF"/>
        <w:spacing w:after="0" w:line="240" w:lineRule="auto"/>
        <w:textAlignment w:val="baseline"/>
        <w:rPr>
          <w:rFonts w:ascii="Arial" w:eastAsia="Times New Roman" w:hAnsi="Arial" w:cs="Arial"/>
          <w:color w:val="FFFFFF"/>
          <w:sz w:val="14"/>
          <w:szCs w:val="14"/>
        </w:rPr>
      </w:pPr>
      <w:r w:rsidRPr="00776084">
        <w:rPr>
          <w:rFonts w:ascii="Arial" w:eastAsia="Times New Roman" w:hAnsi="Arial" w:cs="Arial"/>
          <w:color w:val="FFFFFF"/>
          <w:sz w:val="14"/>
          <w:szCs w:val="14"/>
        </w:rPr>
        <w:t>Figur 5.5</w:t>
      </w:r>
    </w:p>
    <w:p w:rsidR="00126AB2" w:rsidRPr="00776084" w:rsidRDefault="00126AB2" w:rsidP="00126AB2">
      <w:pPr>
        <w:shd w:val="clear" w:color="auto" w:fill="FFFFFF"/>
        <w:spacing w:after="0" w:line="240" w:lineRule="auto"/>
        <w:rPr>
          <w:rFonts w:ascii="Arial" w:eastAsia="Times New Roman" w:hAnsi="Arial" w:cs="Arial"/>
          <w:color w:val="333333"/>
          <w:sz w:val="19"/>
          <w:szCs w:val="19"/>
        </w:rPr>
      </w:pPr>
      <w:r w:rsidRPr="00776084">
        <w:rPr>
          <w:rFonts w:ascii="Arial" w:eastAsia="Times New Roman" w:hAnsi="Arial" w:cs="Arial"/>
          <w:color w:val="333333"/>
          <w:sz w:val="19"/>
          <w:szCs w:val="19"/>
        </w:rPr>
        <w:t>Der er mange forskellige faktorer, der kan have betydning for valget af partner.</w:t>
      </w:r>
    </w:p>
    <w:p w:rsidR="00126AB2" w:rsidRDefault="00126AB2" w:rsidP="00126AB2">
      <w:pPr>
        <w:shd w:val="clear" w:color="auto" w:fill="FFFFFF"/>
        <w:spacing w:after="0" w:line="240" w:lineRule="auto"/>
        <w:rPr>
          <w:rFonts w:ascii="Arial" w:eastAsia="Times New Roman" w:hAnsi="Arial" w:cs="Arial"/>
          <w:color w:val="333333"/>
          <w:sz w:val="19"/>
          <w:szCs w:val="19"/>
          <w:lang w:val="en-US"/>
        </w:rPr>
      </w:pPr>
      <w:r w:rsidRPr="00776084">
        <w:rPr>
          <w:rFonts w:ascii="Arial" w:eastAsia="Times New Roman" w:hAnsi="Arial" w:cs="Arial"/>
          <w:color w:val="333333"/>
          <w:sz w:val="19"/>
          <w:szCs w:val="19"/>
          <w:lang w:val="en-US"/>
        </w:rPr>
        <w:t>Illustration: iStockphoto.com/</w:t>
      </w:r>
      <w:proofErr w:type="spellStart"/>
      <w:r w:rsidRPr="00776084">
        <w:rPr>
          <w:rFonts w:ascii="Arial" w:eastAsia="Times New Roman" w:hAnsi="Arial" w:cs="Arial"/>
          <w:color w:val="333333"/>
          <w:sz w:val="19"/>
          <w:szCs w:val="19"/>
          <w:lang w:val="en-US"/>
        </w:rPr>
        <w:t>mstay</w:t>
      </w:r>
      <w:proofErr w:type="spellEnd"/>
      <w:r w:rsidRPr="00776084">
        <w:rPr>
          <w:rFonts w:ascii="Arial" w:eastAsia="Times New Roman" w:hAnsi="Arial" w:cs="Arial"/>
          <w:color w:val="333333"/>
          <w:sz w:val="19"/>
          <w:szCs w:val="19"/>
          <w:lang w:val="en-US"/>
        </w:rPr>
        <w:t>/</w:t>
      </w:r>
      <w:proofErr w:type="spellStart"/>
      <w:r w:rsidRPr="00776084">
        <w:rPr>
          <w:rFonts w:ascii="Arial" w:eastAsia="Times New Roman" w:hAnsi="Arial" w:cs="Arial"/>
          <w:color w:val="333333"/>
          <w:sz w:val="19"/>
          <w:szCs w:val="19"/>
          <w:lang w:val="en-US"/>
        </w:rPr>
        <w:t>TobyBridson</w:t>
      </w:r>
      <w:proofErr w:type="spellEnd"/>
      <w:r w:rsidRPr="00776084">
        <w:rPr>
          <w:rFonts w:ascii="Arial" w:eastAsia="Times New Roman" w:hAnsi="Arial" w:cs="Arial"/>
          <w:color w:val="333333"/>
          <w:sz w:val="19"/>
          <w:szCs w:val="19"/>
          <w:lang w:val="en-US"/>
        </w:rPr>
        <w:t xml:space="preserve"> </w:t>
      </w:r>
      <w:proofErr w:type="spellStart"/>
      <w:r w:rsidRPr="00776084">
        <w:rPr>
          <w:rFonts w:ascii="Arial" w:eastAsia="Times New Roman" w:hAnsi="Arial" w:cs="Arial"/>
          <w:color w:val="333333"/>
          <w:sz w:val="19"/>
          <w:szCs w:val="19"/>
          <w:lang w:val="en-US"/>
        </w:rPr>
        <w:t>og</w:t>
      </w:r>
      <w:proofErr w:type="spellEnd"/>
      <w:r w:rsidRPr="00776084">
        <w:rPr>
          <w:rFonts w:ascii="Arial" w:eastAsia="Times New Roman" w:hAnsi="Arial" w:cs="Arial"/>
          <w:color w:val="333333"/>
          <w:sz w:val="19"/>
          <w:szCs w:val="19"/>
          <w:lang w:val="en-US"/>
        </w:rPr>
        <w:t xml:space="preserve"> </w:t>
      </w:r>
      <w:proofErr w:type="spellStart"/>
      <w:r w:rsidRPr="00776084">
        <w:rPr>
          <w:rFonts w:ascii="Arial" w:eastAsia="Times New Roman" w:hAnsi="Arial" w:cs="Arial"/>
          <w:color w:val="333333"/>
          <w:sz w:val="19"/>
          <w:szCs w:val="19"/>
          <w:lang w:val="en-US"/>
        </w:rPr>
        <w:t>Systime</w:t>
      </w:r>
      <w:proofErr w:type="spellEnd"/>
    </w:p>
    <w:p w:rsidR="00126AB2" w:rsidRPr="00776084" w:rsidRDefault="00126AB2" w:rsidP="00126AB2">
      <w:pPr>
        <w:shd w:val="clear" w:color="auto" w:fill="FFFFFF"/>
        <w:spacing w:after="0" w:line="240" w:lineRule="auto"/>
        <w:rPr>
          <w:rFonts w:ascii="Arial" w:eastAsia="Times New Roman" w:hAnsi="Arial" w:cs="Arial"/>
          <w:color w:val="333333"/>
          <w:sz w:val="19"/>
          <w:szCs w:val="19"/>
          <w:lang w:val="en-US"/>
        </w:rPr>
      </w:pPr>
    </w:p>
    <w:p w:rsidR="00126AB2" w:rsidRPr="00776084" w:rsidRDefault="00126AB2" w:rsidP="00126AB2">
      <w:pPr>
        <w:pBdr>
          <w:top w:val="single" w:sz="6" w:space="1" w:color="auto"/>
        </w:pBdr>
        <w:spacing w:after="0" w:line="240" w:lineRule="auto"/>
        <w:jc w:val="center"/>
        <w:rPr>
          <w:rFonts w:ascii="Arial" w:eastAsia="Times New Roman" w:hAnsi="Arial" w:cs="Arial"/>
          <w:vanish/>
          <w:sz w:val="16"/>
          <w:szCs w:val="16"/>
        </w:rPr>
      </w:pPr>
      <w:r w:rsidRPr="00776084">
        <w:rPr>
          <w:rFonts w:ascii="Arial" w:eastAsia="Times New Roman" w:hAnsi="Arial" w:cs="Arial"/>
          <w:vanish/>
          <w:sz w:val="16"/>
          <w:szCs w:val="16"/>
        </w:rPr>
        <w:t>Nederst på formularen</w:t>
      </w:r>
    </w:p>
    <w:p w:rsidR="00126AB2" w:rsidRDefault="00126AB2" w:rsidP="00126AB2">
      <w:pPr>
        <w:shd w:val="clear" w:color="auto" w:fill="FFFFFF"/>
        <w:spacing w:after="240" w:line="240" w:lineRule="auto"/>
        <w:rPr>
          <w:rFonts w:ascii="Arial" w:eastAsia="Times New Roman" w:hAnsi="Arial" w:cs="Arial"/>
          <w:vanish/>
          <w:sz w:val="16"/>
          <w:szCs w:val="16"/>
        </w:rPr>
      </w:pPr>
    </w:p>
    <w:p w:rsidR="00126AB2" w:rsidRDefault="00126AB2" w:rsidP="00126AB2">
      <w:pPr>
        <w:shd w:val="clear" w:color="auto" w:fill="FFFFFF"/>
        <w:spacing w:after="240" w:line="240" w:lineRule="auto"/>
        <w:rPr>
          <w:rFonts w:ascii="Arial" w:eastAsia="Times New Roman" w:hAnsi="Arial" w:cs="Arial"/>
          <w:vanish/>
          <w:sz w:val="16"/>
          <w:szCs w:val="16"/>
        </w:rPr>
      </w:pPr>
    </w:p>
    <w:p w:rsidR="00126AB2" w:rsidRDefault="00126AB2" w:rsidP="00126AB2">
      <w:pPr>
        <w:shd w:val="clear" w:color="auto" w:fill="FFFFFF"/>
        <w:spacing w:after="240" w:line="240" w:lineRule="auto"/>
        <w:rPr>
          <w:rFonts w:ascii="Arial" w:eastAsia="Times New Roman" w:hAnsi="Arial" w:cs="Arial"/>
          <w:vanish/>
          <w:sz w:val="16"/>
          <w:szCs w:val="16"/>
        </w:rPr>
      </w:pPr>
    </w:p>
    <w:p w:rsidR="00126AB2" w:rsidRPr="00776084" w:rsidRDefault="00126AB2" w:rsidP="00126AB2">
      <w:pPr>
        <w:shd w:val="clear" w:color="auto" w:fill="FFFFFF"/>
        <w:spacing w:after="240" w:line="240" w:lineRule="auto"/>
        <w:rPr>
          <w:rFonts w:ascii="Arial" w:eastAsia="Times New Roman" w:hAnsi="Arial" w:cs="Arial"/>
          <w:color w:val="333333"/>
          <w:sz w:val="19"/>
          <w:szCs w:val="19"/>
        </w:rPr>
      </w:pPr>
      <w:r w:rsidRPr="00776084">
        <w:rPr>
          <w:rFonts w:ascii="Arial" w:eastAsia="Times New Roman" w:hAnsi="Arial" w:cs="Arial"/>
          <w:color w:val="333333"/>
          <w:sz w:val="19"/>
          <w:szCs w:val="19"/>
        </w:rPr>
        <w:t xml:space="preserve">For at teste forudsigelsen ovenfor spurgte Buss i sin undersøgelse ind til, hvor stor værdi mænd og kvinder tillagde "gode økonomiske udsigter" hos en potentiel partner. Der viste sig et ret klart billede. I 36 ud af de 37 kulturer lagde kvinder mere vægt på denne egenskab end mænd. Der synes altså at være en kønsforskel i, hvor vigtigt status og ressourcer er for valget af partner. Dette er i overensstemmelse med en forklaring baseret på seksuel selektion. De kvinder, der i vores evolutionære fortid var mest kræsne og valgte mænd med høj status og ressourcer, sikrede deres børn de bedste overlevelseschancer, og dermed er denne præference blevet videreført gennem generationerne. Buss nævner dog i øvrigt, at det ikke var nok at vælge mænd med ressourcer. Det var også vigtigt at vælge mænd, der var villige til at </w:t>
      </w:r>
      <w:r w:rsidRPr="00776084">
        <w:rPr>
          <w:rFonts w:ascii="Arial" w:eastAsia="Times New Roman" w:hAnsi="Arial" w:cs="Arial"/>
          <w:i/>
          <w:iCs/>
          <w:color w:val="7A6F70"/>
          <w:sz w:val="19"/>
          <w:szCs w:val="19"/>
        </w:rPr>
        <w:t>dele</w:t>
      </w:r>
      <w:r w:rsidRPr="00776084">
        <w:rPr>
          <w:rFonts w:ascii="Arial" w:eastAsia="Times New Roman" w:hAnsi="Arial" w:cs="Arial"/>
          <w:color w:val="333333"/>
          <w:sz w:val="19"/>
          <w:szCs w:val="19"/>
        </w:rPr>
        <w:t xml:space="preserve"> disse ressourcer. </w:t>
      </w:r>
    </w:p>
    <w:p w:rsidR="00126AB2" w:rsidRPr="00776084" w:rsidRDefault="00126AB2" w:rsidP="00126AB2">
      <w:pPr>
        <w:shd w:val="clear" w:color="auto" w:fill="FFFFFF"/>
        <w:spacing w:after="0" w:line="240" w:lineRule="auto"/>
        <w:rPr>
          <w:rFonts w:ascii="Arial" w:eastAsia="Times New Roman" w:hAnsi="Arial" w:cs="Arial"/>
          <w:color w:val="333333"/>
          <w:sz w:val="19"/>
          <w:szCs w:val="19"/>
        </w:rPr>
      </w:pPr>
      <w:r w:rsidRPr="00776084">
        <w:rPr>
          <w:rFonts w:ascii="Arial" w:eastAsia="Times New Roman" w:hAnsi="Arial" w:cs="Arial"/>
          <w:noProof/>
          <w:color w:val="252525"/>
          <w:sz w:val="19"/>
          <w:szCs w:val="19"/>
        </w:rPr>
        <w:drawing>
          <wp:inline distT="0" distB="0" distL="0" distR="0" wp14:anchorId="3D76F9DC" wp14:editId="185C4557">
            <wp:extent cx="4562475" cy="447675"/>
            <wp:effectExtent l="0" t="0" r="9525" b="9525"/>
            <wp:docPr id="6" name="Billede 6" descr="https://evolutionspsykologi.systime.dk/fileadmin/_processed_/e/2/csm_kvinders_investering_1_14a4cecf77.png">
              <a:hlinkClick xmlns:a="http://schemas.openxmlformats.org/drawingml/2006/main" r:id="rId7" tooltip="&quot;Kvinders partnerpræferenc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https://evolutionspsykologi.systime.dk/fileadmin/_processed_/e/2/csm_kvinders_investering_1_14a4cecf77.png">
                      <a:hlinkClick r:id="rId7" tooltip="&quot;Kvinders partnerpræferencer&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2475" cy="447675"/>
                    </a:xfrm>
                    <a:prstGeom prst="rect">
                      <a:avLst/>
                    </a:prstGeom>
                    <a:noFill/>
                    <a:ln>
                      <a:noFill/>
                    </a:ln>
                  </pic:spPr>
                </pic:pic>
              </a:graphicData>
            </a:graphic>
          </wp:inline>
        </w:drawing>
      </w:r>
    </w:p>
    <w:p w:rsidR="00126AB2" w:rsidRPr="00776084" w:rsidRDefault="00126AB2" w:rsidP="00126AB2">
      <w:pPr>
        <w:shd w:val="clear" w:color="auto" w:fill="FFFFFF"/>
        <w:spacing w:after="0" w:line="240" w:lineRule="auto"/>
        <w:textAlignment w:val="baseline"/>
        <w:rPr>
          <w:rFonts w:ascii="Arial" w:eastAsia="Times New Roman" w:hAnsi="Arial" w:cs="Arial"/>
          <w:color w:val="FFFFFF"/>
          <w:sz w:val="14"/>
          <w:szCs w:val="14"/>
        </w:rPr>
      </w:pPr>
      <w:r w:rsidRPr="00776084">
        <w:rPr>
          <w:rFonts w:ascii="Arial" w:eastAsia="Times New Roman" w:hAnsi="Arial" w:cs="Arial"/>
          <w:color w:val="FFFFFF"/>
          <w:sz w:val="14"/>
          <w:szCs w:val="14"/>
        </w:rPr>
        <w:t>Figur 5.6</w:t>
      </w:r>
    </w:p>
    <w:p w:rsidR="00126AB2" w:rsidRPr="00776084" w:rsidRDefault="00126AB2" w:rsidP="00126AB2">
      <w:pPr>
        <w:shd w:val="clear" w:color="auto" w:fill="FFFFFF"/>
        <w:spacing w:after="0" w:line="240" w:lineRule="auto"/>
        <w:rPr>
          <w:rFonts w:ascii="Arial" w:eastAsia="Times New Roman" w:hAnsi="Arial" w:cs="Arial"/>
          <w:vanish/>
          <w:color w:val="333333"/>
          <w:sz w:val="19"/>
          <w:szCs w:val="19"/>
        </w:rPr>
      </w:pPr>
      <w:r w:rsidRPr="00776084">
        <w:rPr>
          <w:rFonts w:ascii="Arial" w:eastAsia="Times New Roman" w:hAnsi="Arial" w:cs="Arial"/>
          <w:vanish/>
          <w:color w:val="333333"/>
          <w:sz w:val="19"/>
          <w:szCs w:val="19"/>
        </w:rPr>
        <w:t>Eksempel på kvinders partnerpræferencer.</w:t>
      </w:r>
    </w:p>
    <w:p w:rsidR="00126AB2" w:rsidRPr="00776084" w:rsidRDefault="00126AB2" w:rsidP="00126AB2">
      <w:pPr>
        <w:shd w:val="clear" w:color="auto" w:fill="FFFFFF"/>
        <w:spacing w:after="0" w:line="240" w:lineRule="auto"/>
        <w:textAlignment w:val="baseline"/>
        <w:rPr>
          <w:rFonts w:ascii="Arial" w:eastAsia="Times New Roman" w:hAnsi="Arial" w:cs="Arial"/>
          <w:color w:val="FFFFFF"/>
          <w:sz w:val="14"/>
          <w:szCs w:val="14"/>
        </w:rPr>
      </w:pPr>
      <w:r w:rsidRPr="00776084">
        <w:rPr>
          <w:rFonts w:ascii="Arial" w:eastAsia="Times New Roman" w:hAnsi="Arial" w:cs="Arial"/>
          <w:color w:val="FFFFFF"/>
          <w:sz w:val="14"/>
          <w:szCs w:val="14"/>
        </w:rPr>
        <w:t>Figur 5.6</w:t>
      </w:r>
    </w:p>
    <w:p w:rsidR="00126AB2" w:rsidRPr="00776084" w:rsidRDefault="00126AB2" w:rsidP="00126AB2">
      <w:pPr>
        <w:shd w:val="clear" w:color="auto" w:fill="FFFFFF"/>
        <w:spacing w:after="0" w:line="240" w:lineRule="auto"/>
        <w:rPr>
          <w:rFonts w:ascii="Arial" w:eastAsia="Times New Roman" w:hAnsi="Arial" w:cs="Arial"/>
          <w:color w:val="333333"/>
          <w:sz w:val="19"/>
          <w:szCs w:val="19"/>
        </w:rPr>
      </w:pPr>
      <w:r w:rsidRPr="00776084">
        <w:rPr>
          <w:rFonts w:ascii="Arial" w:eastAsia="Times New Roman" w:hAnsi="Arial" w:cs="Arial"/>
          <w:color w:val="333333"/>
          <w:sz w:val="19"/>
          <w:szCs w:val="19"/>
        </w:rPr>
        <w:t>Eksempel på kvinders partnerpræferencer.</w:t>
      </w:r>
    </w:p>
    <w:p w:rsidR="00126AB2" w:rsidRPr="00776084" w:rsidRDefault="00126AB2" w:rsidP="00126AB2">
      <w:pPr>
        <w:shd w:val="clear" w:color="auto" w:fill="FFFFFF"/>
        <w:spacing w:after="0" w:line="240" w:lineRule="auto"/>
        <w:rPr>
          <w:rFonts w:ascii="Arial" w:eastAsia="Times New Roman" w:hAnsi="Arial" w:cs="Arial"/>
          <w:color w:val="333333"/>
          <w:sz w:val="19"/>
          <w:szCs w:val="19"/>
        </w:rPr>
      </w:pPr>
      <w:r w:rsidRPr="00776084">
        <w:rPr>
          <w:rFonts w:ascii="Arial" w:eastAsia="Times New Roman" w:hAnsi="Arial" w:cs="Arial"/>
          <w:color w:val="333333"/>
          <w:sz w:val="19"/>
          <w:szCs w:val="19"/>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in;height:18pt" o:ole="">
            <v:imagedata r:id="rId9" o:title=""/>
          </v:shape>
          <w:control r:id="rId10" w:name="DefaultOcxName31" w:shapeid="_x0000_i1028"/>
        </w:object>
      </w:r>
    </w:p>
    <w:p w:rsidR="00126AB2" w:rsidRPr="00776084" w:rsidRDefault="00126AB2" w:rsidP="00126AB2">
      <w:pPr>
        <w:pBdr>
          <w:bottom w:val="single" w:sz="6" w:space="1" w:color="auto"/>
        </w:pBdr>
        <w:spacing w:after="0" w:line="240" w:lineRule="auto"/>
        <w:jc w:val="center"/>
        <w:rPr>
          <w:rFonts w:ascii="Arial" w:eastAsia="Times New Roman" w:hAnsi="Arial" w:cs="Arial"/>
          <w:vanish/>
          <w:sz w:val="16"/>
          <w:szCs w:val="16"/>
        </w:rPr>
      </w:pPr>
      <w:r w:rsidRPr="00776084">
        <w:rPr>
          <w:rFonts w:ascii="Arial" w:eastAsia="Times New Roman" w:hAnsi="Arial" w:cs="Arial"/>
          <w:vanish/>
          <w:sz w:val="16"/>
          <w:szCs w:val="16"/>
        </w:rPr>
        <w:t>Øverst på formularen</w:t>
      </w:r>
    </w:p>
    <w:p w:rsidR="00126AB2" w:rsidRPr="00776084" w:rsidRDefault="00126AB2" w:rsidP="00126AB2">
      <w:pPr>
        <w:pBdr>
          <w:top w:val="single" w:sz="6" w:space="1" w:color="auto"/>
        </w:pBdr>
        <w:spacing w:after="0" w:line="240" w:lineRule="auto"/>
        <w:jc w:val="center"/>
        <w:rPr>
          <w:rFonts w:ascii="Arial" w:eastAsia="Times New Roman" w:hAnsi="Arial" w:cs="Arial"/>
          <w:vanish/>
          <w:sz w:val="16"/>
          <w:szCs w:val="16"/>
        </w:rPr>
      </w:pPr>
      <w:r w:rsidRPr="00776084">
        <w:rPr>
          <w:rFonts w:ascii="Arial" w:eastAsia="Times New Roman" w:hAnsi="Arial" w:cs="Arial"/>
          <w:vanish/>
          <w:sz w:val="16"/>
          <w:szCs w:val="16"/>
        </w:rPr>
        <w:t>Nederst på formularen</w:t>
      </w:r>
    </w:p>
    <w:p w:rsidR="00126AB2" w:rsidRPr="00776084" w:rsidRDefault="00126AB2" w:rsidP="00126AB2">
      <w:pPr>
        <w:shd w:val="clear" w:color="auto" w:fill="FFFFFF"/>
        <w:spacing w:after="240" w:line="240" w:lineRule="auto"/>
        <w:rPr>
          <w:rFonts w:ascii="Arial" w:eastAsia="Times New Roman" w:hAnsi="Arial" w:cs="Arial"/>
          <w:color w:val="333333"/>
          <w:sz w:val="19"/>
          <w:szCs w:val="19"/>
        </w:rPr>
      </w:pPr>
      <w:r w:rsidRPr="00776084">
        <w:rPr>
          <w:rFonts w:ascii="Arial" w:eastAsia="Times New Roman" w:hAnsi="Arial" w:cs="Arial"/>
          <w:color w:val="333333"/>
          <w:sz w:val="19"/>
          <w:szCs w:val="19"/>
        </w:rPr>
        <w:t xml:space="preserve">Valg af partner er ikke udelukkende en kvindelig aktivitet. Også mænd udviser præferencer, når det kommer til medlemmer af det modsatte køn. Ud fra en evolutionær betragtning er årsagen til dette som nævnt tidligere, at mænd faktisk i mange tilfælde investerer betydelige ressourcer i deres afkom. Det ville derfor være en fejl at drage den konklusion, at mænd generelt er ligeglade med potentielle partneres egenskaber. Hvis vores mandlige forfædre investerede tid og ressourcer i deres partner og deres fælles afkom, gav det mindre mulighed for at få afkom med andre kvinder. Ligesom kvinder måtte mange af disse mænd derfor være omhyggelige med at vælge de partnere, der kunne maksimere deres reproduktive succes. </w:t>
      </w:r>
    </w:p>
    <w:p w:rsidR="00126AB2" w:rsidRPr="00776084" w:rsidRDefault="00126AB2" w:rsidP="00126AB2">
      <w:pPr>
        <w:shd w:val="clear" w:color="auto" w:fill="FFFFFF"/>
        <w:spacing w:after="240" w:line="240" w:lineRule="auto"/>
        <w:rPr>
          <w:rFonts w:ascii="Arial" w:eastAsia="Times New Roman" w:hAnsi="Arial" w:cs="Arial"/>
          <w:color w:val="333333"/>
          <w:sz w:val="19"/>
          <w:szCs w:val="19"/>
        </w:rPr>
      </w:pPr>
      <w:r w:rsidRPr="00776084">
        <w:rPr>
          <w:rFonts w:ascii="Arial" w:eastAsia="Times New Roman" w:hAnsi="Arial" w:cs="Arial"/>
          <w:color w:val="333333"/>
          <w:sz w:val="19"/>
          <w:szCs w:val="19"/>
        </w:rPr>
        <w:t xml:space="preserve">Vores mandlige forfædre kunne blandt andet øge deres chancer for reproduktion ved at vælge de kvinder, der var mest </w:t>
      </w:r>
      <w:r w:rsidRPr="00776084">
        <w:rPr>
          <w:rFonts w:ascii="Arial" w:eastAsia="Times New Roman" w:hAnsi="Arial" w:cs="Arial"/>
          <w:i/>
          <w:iCs/>
          <w:color w:val="7A6F70"/>
          <w:sz w:val="19"/>
          <w:szCs w:val="19"/>
        </w:rPr>
        <w:t>fertile</w:t>
      </w:r>
      <w:r w:rsidRPr="00776084">
        <w:rPr>
          <w:rFonts w:ascii="Arial" w:eastAsia="Times New Roman" w:hAnsi="Arial" w:cs="Arial"/>
          <w:color w:val="333333"/>
          <w:sz w:val="19"/>
          <w:szCs w:val="19"/>
        </w:rPr>
        <w:t xml:space="preserve">. At vælge en fertil partner har i særlig grad været en udfordring for mænd, fordi kvinders fertilitet i højere grad varierer med alderen, end det er tilfældet hos mænd. Kvinders fertilitet topper i starten af 20'erne, så ud fra en evolutionær betragtning bør især mænd lægge vægt på tegn på ungdom i deres partnervalg. I </w:t>
      </w:r>
      <w:r w:rsidRPr="00776084">
        <w:rPr>
          <w:rFonts w:ascii="Arial" w:eastAsia="Times New Roman" w:hAnsi="Arial" w:cs="Arial"/>
          <w:color w:val="333333"/>
          <w:sz w:val="19"/>
          <w:szCs w:val="19"/>
        </w:rPr>
        <w:lastRenderedPageBreak/>
        <w:t xml:space="preserve">forlængelse heraf fremsatte Buss den forudsigelse, at mænd i højere grad end kvinder lægger vægt på et attraktivt udseende hos en partner, fordi dette netop er et tegn på ungdom. </w:t>
      </w:r>
    </w:p>
    <w:p w:rsidR="00126AB2" w:rsidRPr="00776084" w:rsidRDefault="00126AB2" w:rsidP="00126AB2">
      <w:pPr>
        <w:shd w:val="clear" w:color="auto" w:fill="FFFFFF"/>
        <w:spacing w:after="240" w:line="240" w:lineRule="auto"/>
        <w:rPr>
          <w:rFonts w:ascii="Arial" w:eastAsia="Times New Roman" w:hAnsi="Arial" w:cs="Arial"/>
          <w:color w:val="333333"/>
          <w:sz w:val="19"/>
          <w:szCs w:val="19"/>
        </w:rPr>
      </w:pPr>
      <w:r w:rsidRPr="00776084">
        <w:rPr>
          <w:rFonts w:ascii="Arial" w:eastAsia="Times New Roman" w:hAnsi="Arial" w:cs="Arial"/>
          <w:color w:val="333333"/>
          <w:sz w:val="19"/>
          <w:szCs w:val="19"/>
        </w:rPr>
        <w:t xml:space="preserve">For at teste forudsigelsen blev deltagerne i alle 37 kulturer bedt om at angive vigtigheden af egenskaben "ser godt ud" hos en potentiel partner. Resultaterne viste, at mænd lagde større vægt på udseendet end kvinder i samtlige 37 kulturer. Igen kan resultaterne fortolkes inden for rammerne af seksuel selektion. De mænd, der valgte de mest fertile partnere, var også dem, der efterlod mest afkom. Hertil kommer, at skønhed også er et tegn på gode gener, en yderligere grund til at vores mandlige forfædre skulle basere deres partnervalg på udseende. Dette har i øvrigt også gjaldt for vores kvindelige forfædre, om end udseendet altså ikke har haft helt den samme betydning for kvinder. Endelig skal det nævnes, at Buss' undersøgelse viste et mønster i de to køns præferencer for en partners alder. I alle 37 kulturer foretrak mænd en partner, der var lidt yngre, mens kvinder foretrak en partner, der var lidt ældre.  </w:t>
      </w:r>
    </w:p>
    <w:p w:rsidR="00126AB2" w:rsidRPr="00776084" w:rsidRDefault="00126AB2" w:rsidP="00126AB2">
      <w:pPr>
        <w:shd w:val="clear" w:color="auto" w:fill="FFFFFF"/>
        <w:spacing w:after="0" w:line="240" w:lineRule="auto"/>
        <w:rPr>
          <w:rFonts w:ascii="Arial" w:eastAsia="Times New Roman" w:hAnsi="Arial" w:cs="Arial"/>
          <w:color w:val="333333"/>
          <w:sz w:val="19"/>
          <w:szCs w:val="19"/>
        </w:rPr>
      </w:pPr>
      <w:r w:rsidRPr="00776084">
        <w:rPr>
          <w:rFonts w:ascii="Arial" w:eastAsia="Times New Roman" w:hAnsi="Arial" w:cs="Arial"/>
          <w:noProof/>
          <w:color w:val="252525"/>
          <w:sz w:val="19"/>
          <w:szCs w:val="19"/>
        </w:rPr>
        <w:drawing>
          <wp:inline distT="0" distB="0" distL="0" distR="0" wp14:anchorId="26DCDAF9" wp14:editId="01C93710">
            <wp:extent cx="4562475" cy="447675"/>
            <wp:effectExtent l="0" t="0" r="9525" b="9525"/>
            <wp:docPr id="7" name="Billede 7" descr="https://evolutionspsykologi.systime.dk/fileadmin/_processed_/9/1/csm_kvinders_investering_2_eb7e17e8a7.png">
              <a:hlinkClick xmlns:a="http://schemas.openxmlformats.org/drawingml/2006/main" r:id="rId11" tooltip="&quot;Mænds partnerpræference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https://evolutionspsykologi.systime.dk/fileadmin/_processed_/9/1/csm_kvinders_investering_2_eb7e17e8a7.png">
                      <a:hlinkClick r:id="rId11" tooltip="&quot;Mænds partnerpræferencer&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62475" cy="447675"/>
                    </a:xfrm>
                    <a:prstGeom prst="rect">
                      <a:avLst/>
                    </a:prstGeom>
                    <a:noFill/>
                    <a:ln>
                      <a:noFill/>
                    </a:ln>
                  </pic:spPr>
                </pic:pic>
              </a:graphicData>
            </a:graphic>
          </wp:inline>
        </w:drawing>
      </w:r>
    </w:p>
    <w:p w:rsidR="00126AB2" w:rsidRPr="00776084" w:rsidRDefault="00126AB2" w:rsidP="00126AB2">
      <w:pPr>
        <w:shd w:val="clear" w:color="auto" w:fill="FFFFFF"/>
        <w:spacing w:after="0" w:line="240" w:lineRule="auto"/>
        <w:textAlignment w:val="baseline"/>
        <w:rPr>
          <w:rFonts w:ascii="Arial" w:eastAsia="Times New Roman" w:hAnsi="Arial" w:cs="Arial"/>
          <w:color w:val="FFFFFF"/>
          <w:sz w:val="14"/>
          <w:szCs w:val="14"/>
        </w:rPr>
      </w:pPr>
      <w:r w:rsidRPr="00776084">
        <w:rPr>
          <w:rFonts w:ascii="Arial" w:eastAsia="Times New Roman" w:hAnsi="Arial" w:cs="Arial"/>
          <w:color w:val="FFFFFF"/>
          <w:sz w:val="14"/>
          <w:szCs w:val="14"/>
        </w:rPr>
        <w:t>Figur 5.7</w:t>
      </w:r>
    </w:p>
    <w:p w:rsidR="00126AB2" w:rsidRPr="00776084" w:rsidRDefault="00126AB2" w:rsidP="00126AB2">
      <w:pPr>
        <w:shd w:val="clear" w:color="auto" w:fill="FFFFFF"/>
        <w:spacing w:after="0" w:line="240" w:lineRule="auto"/>
        <w:rPr>
          <w:rFonts w:ascii="Arial" w:eastAsia="Times New Roman" w:hAnsi="Arial" w:cs="Arial"/>
          <w:vanish/>
          <w:color w:val="333333"/>
          <w:sz w:val="19"/>
          <w:szCs w:val="19"/>
        </w:rPr>
      </w:pPr>
      <w:r w:rsidRPr="00776084">
        <w:rPr>
          <w:rFonts w:ascii="Arial" w:eastAsia="Times New Roman" w:hAnsi="Arial" w:cs="Arial"/>
          <w:vanish/>
          <w:color w:val="333333"/>
          <w:sz w:val="19"/>
          <w:szCs w:val="19"/>
        </w:rPr>
        <w:t xml:space="preserve">Eksempel på mænds partnerpræferencer. </w:t>
      </w:r>
    </w:p>
    <w:p w:rsidR="00126AB2" w:rsidRPr="00776084" w:rsidRDefault="00126AB2" w:rsidP="00126AB2">
      <w:pPr>
        <w:shd w:val="clear" w:color="auto" w:fill="FFFFFF"/>
        <w:spacing w:after="0" w:line="240" w:lineRule="auto"/>
        <w:textAlignment w:val="baseline"/>
        <w:rPr>
          <w:rFonts w:ascii="Arial" w:eastAsia="Times New Roman" w:hAnsi="Arial" w:cs="Arial"/>
          <w:color w:val="FFFFFF"/>
          <w:sz w:val="14"/>
          <w:szCs w:val="14"/>
        </w:rPr>
      </w:pPr>
      <w:r w:rsidRPr="00776084">
        <w:rPr>
          <w:rFonts w:ascii="Arial" w:eastAsia="Times New Roman" w:hAnsi="Arial" w:cs="Arial"/>
          <w:color w:val="FFFFFF"/>
          <w:sz w:val="14"/>
          <w:szCs w:val="14"/>
        </w:rPr>
        <w:t>Figur 5.7</w:t>
      </w:r>
    </w:p>
    <w:p w:rsidR="00126AB2" w:rsidRPr="00776084" w:rsidRDefault="00126AB2" w:rsidP="00126AB2">
      <w:pPr>
        <w:shd w:val="clear" w:color="auto" w:fill="FFFFFF"/>
        <w:spacing w:after="0" w:line="240" w:lineRule="auto"/>
        <w:rPr>
          <w:rFonts w:ascii="Arial" w:eastAsia="Times New Roman" w:hAnsi="Arial" w:cs="Arial"/>
          <w:color w:val="333333"/>
          <w:sz w:val="19"/>
          <w:szCs w:val="19"/>
        </w:rPr>
      </w:pPr>
      <w:r w:rsidRPr="00776084">
        <w:rPr>
          <w:rFonts w:ascii="Arial" w:eastAsia="Times New Roman" w:hAnsi="Arial" w:cs="Arial"/>
          <w:color w:val="333333"/>
          <w:sz w:val="19"/>
          <w:szCs w:val="19"/>
        </w:rPr>
        <w:t xml:space="preserve">Eksempel på mænds partnerpræferencer. </w:t>
      </w:r>
    </w:p>
    <w:p w:rsidR="00126AB2" w:rsidRPr="00776084" w:rsidRDefault="00126AB2" w:rsidP="00126AB2">
      <w:pPr>
        <w:shd w:val="clear" w:color="auto" w:fill="FFFFFF"/>
        <w:spacing w:after="240" w:line="240" w:lineRule="auto"/>
        <w:rPr>
          <w:rFonts w:ascii="Arial" w:eastAsia="Times New Roman" w:hAnsi="Arial" w:cs="Arial"/>
          <w:color w:val="333333"/>
          <w:sz w:val="19"/>
          <w:szCs w:val="19"/>
        </w:rPr>
      </w:pPr>
      <w:r w:rsidRPr="00776084">
        <w:rPr>
          <w:rFonts w:ascii="Arial" w:eastAsia="Times New Roman" w:hAnsi="Arial" w:cs="Arial"/>
          <w:color w:val="333333"/>
          <w:sz w:val="19"/>
          <w:szCs w:val="19"/>
        </w:rPr>
        <w:t xml:space="preserve">Vi har nu set nogle få af mange eksempler på kønsforskelle i partnerpræferencer, som kan være skabt af seksuel selektion. Det, at disse kønsforskelle blev fundet på tværs af 37 forskellige kulturer, ser Buss som et argument for, at de i høj grad skyldes evolutionære tilpasninger, og ikke udelukkende kulturelle normer. Buss anerkender dog, at kultur </w:t>
      </w:r>
      <w:r w:rsidRPr="00776084">
        <w:rPr>
          <w:rFonts w:ascii="Arial" w:eastAsia="Times New Roman" w:hAnsi="Arial" w:cs="Arial"/>
          <w:i/>
          <w:iCs/>
          <w:color w:val="7A6F70"/>
          <w:sz w:val="19"/>
          <w:szCs w:val="19"/>
        </w:rPr>
        <w:t xml:space="preserve">har </w:t>
      </w:r>
      <w:r w:rsidRPr="00776084">
        <w:rPr>
          <w:rFonts w:ascii="Arial" w:eastAsia="Times New Roman" w:hAnsi="Arial" w:cs="Arial"/>
          <w:color w:val="333333"/>
          <w:sz w:val="19"/>
          <w:szCs w:val="19"/>
        </w:rPr>
        <w:t xml:space="preserve">en betydning. På trods af de generelle mønstre fandt han også på mange områder stor variation i præferencer på tværs af kulturer. Partnerpræferencer er ikke forudbestemt af vores gener, men opstår i et samspil mellem kultur og evolutionære tilpasninger. </w:t>
      </w:r>
    </w:p>
    <w:p w:rsidR="00126AB2" w:rsidRPr="00776084" w:rsidRDefault="00126AB2" w:rsidP="00126AB2">
      <w:pPr>
        <w:shd w:val="clear" w:color="auto" w:fill="FFFFFF"/>
        <w:spacing w:before="375" w:after="75" w:line="240" w:lineRule="auto"/>
        <w:outlineLvl w:val="2"/>
        <w:rPr>
          <w:rFonts w:ascii="inherit" w:eastAsia="Times New Roman" w:hAnsi="inherit" w:cs="Arial"/>
          <w:b/>
          <w:bCs/>
          <w:color w:val="333333"/>
          <w:sz w:val="19"/>
          <w:szCs w:val="19"/>
        </w:rPr>
      </w:pPr>
      <w:r w:rsidRPr="00776084">
        <w:rPr>
          <w:rFonts w:ascii="inherit" w:eastAsia="Times New Roman" w:hAnsi="inherit" w:cs="Arial"/>
          <w:b/>
          <w:bCs/>
          <w:color w:val="333333"/>
          <w:sz w:val="19"/>
          <w:szCs w:val="19"/>
        </w:rPr>
        <w:t xml:space="preserve">Opgave 5.2: Partnerpræferencer </w:t>
      </w:r>
      <w:r w:rsidRPr="00776084">
        <w:rPr>
          <w:rFonts w:ascii="inherit" w:eastAsia="Times New Roman" w:hAnsi="inherit" w:cs="Arial"/>
          <w:caps/>
          <w:color w:val="B2B2B2"/>
          <w:position w:val="3"/>
          <w:sz w:val="5"/>
          <w:szCs w:val="5"/>
          <w:bdr w:val="single" w:sz="6" w:space="0" w:color="DADADA" w:frame="1"/>
          <w:shd w:val="clear" w:color="auto" w:fill="FFFFFF"/>
        </w:rPr>
        <w:t>Id</w:t>
      </w:r>
      <w:r w:rsidRPr="00776084">
        <w:rPr>
          <w:rFonts w:ascii="inherit" w:eastAsia="Times New Roman" w:hAnsi="inherit" w:cs="Arial"/>
          <w:color w:val="B2B2B2"/>
          <w:spacing w:val="15"/>
          <w:position w:val="3"/>
          <w:sz w:val="7"/>
          <w:szCs w:val="7"/>
          <w:bdr w:val="single" w:sz="6" w:space="0" w:color="DADADA" w:frame="1"/>
          <w:shd w:val="clear" w:color="auto" w:fill="FFFFFF"/>
        </w:rPr>
        <w:t xml:space="preserve"> c536</w:t>
      </w:r>
    </w:p>
    <w:p w:rsidR="00126AB2" w:rsidRPr="00776084" w:rsidRDefault="00126AB2" w:rsidP="00126AB2">
      <w:pPr>
        <w:numPr>
          <w:ilvl w:val="0"/>
          <w:numId w:val="1"/>
        </w:numPr>
        <w:shd w:val="clear" w:color="auto" w:fill="FFFFFF"/>
        <w:spacing w:before="100" w:beforeAutospacing="1" w:after="100" w:afterAutospacing="1" w:line="240" w:lineRule="auto"/>
        <w:ind w:left="1275"/>
        <w:rPr>
          <w:rFonts w:ascii="Arial" w:eastAsia="Times New Roman" w:hAnsi="Arial" w:cs="Arial"/>
          <w:color w:val="333333"/>
          <w:sz w:val="19"/>
          <w:szCs w:val="19"/>
        </w:rPr>
      </w:pPr>
      <w:r w:rsidRPr="00776084">
        <w:rPr>
          <w:rFonts w:ascii="Arial" w:eastAsia="Times New Roman" w:hAnsi="Arial" w:cs="Arial"/>
          <w:color w:val="333333"/>
          <w:sz w:val="19"/>
          <w:szCs w:val="19"/>
        </w:rPr>
        <w:t>Kvinder foretrækker mænd med høj status. Mænd går meget efter udseendet. Prøv at forholde dig kritisk til disse påstande fra teksten.</w:t>
      </w:r>
    </w:p>
    <w:p w:rsidR="00126AB2" w:rsidRPr="00776084" w:rsidRDefault="00126AB2" w:rsidP="00126AB2">
      <w:pPr>
        <w:numPr>
          <w:ilvl w:val="0"/>
          <w:numId w:val="1"/>
        </w:numPr>
        <w:shd w:val="clear" w:color="auto" w:fill="FFFFFF"/>
        <w:spacing w:before="100" w:beforeAutospacing="1" w:after="100" w:afterAutospacing="1" w:line="240" w:lineRule="auto"/>
        <w:ind w:left="1275"/>
        <w:rPr>
          <w:rFonts w:ascii="Arial" w:eastAsia="Times New Roman" w:hAnsi="Arial" w:cs="Arial"/>
          <w:color w:val="333333"/>
          <w:sz w:val="19"/>
          <w:szCs w:val="19"/>
        </w:rPr>
      </w:pPr>
      <w:r w:rsidRPr="00776084">
        <w:rPr>
          <w:rFonts w:ascii="Arial" w:eastAsia="Times New Roman" w:hAnsi="Arial" w:cs="Arial"/>
          <w:color w:val="333333"/>
          <w:sz w:val="19"/>
          <w:szCs w:val="19"/>
        </w:rPr>
        <w:t>Man ser ofte, at manden er lidt ældre end kvinden i parforhold. Hvordan kan man forklare dette fænomen?</w:t>
      </w:r>
    </w:p>
    <w:p w:rsidR="00126AB2" w:rsidRPr="00776084" w:rsidRDefault="00126AB2" w:rsidP="00126AB2">
      <w:pPr>
        <w:numPr>
          <w:ilvl w:val="0"/>
          <w:numId w:val="1"/>
        </w:numPr>
        <w:shd w:val="clear" w:color="auto" w:fill="FFFFFF"/>
        <w:spacing w:before="100" w:beforeAutospacing="1" w:after="100" w:afterAutospacing="1" w:line="240" w:lineRule="auto"/>
        <w:ind w:left="1275"/>
        <w:rPr>
          <w:rFonts w:ascii="Arial" w:eastAsia="Times New Roman" w:hAnsi="Arial" w:cs="Arial"/>
          <w:color w:val="333333"/>
          <w:sz w:val="19"/>
          <w:szCs w:val="19"/>
        </w:rPr>
      </w:pPr>
      <w:r w:rsidRPr="00776084">
        <w:rPr>
          <w:rFonts w:ascii="Arial" w:eastAsia="Times New Roman" w:hAnsi="Arial" w:cs="Arial"/>
          <w:color w:val="333333"/>
          <w:sz w:val="19"/>
          <w:szCs w:val="19"/>
        </w:rPr>
        <w:t>Historisk set har arrangerede ægteskaber været meget almindelige, og de er det også i nogle kulturer i dag. Hvordan passer dette med den evolutionspsykologiske forklaring på kønsforskelle i partnerpræferencer?</w:t>
      </w:r>
    </w:p>
    <w:p w:rsidR="00DA0864" w:rsidRDefault="00DA0864"/>
    <w:sectPr w:rsidR="00DA0864">
      <w:pgSz w:w="11906" w:h="16838"/>
      <w:pgMar w:top="1701"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5884E19"/>
    <w:multiLevelType w:val="multilevel"/>
    <w:tmpl w:val="99586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AB2"/>
    <w:rsid w:val="000420F6"/>
    <w:rsid w:val="00126AB2"/>
    <w:rsid w:val="00DA0864"/>
  </w:rsids>
  <m:mathPr>
    <m:mathFont m:val="Cambria Math"/>
    <m:brkBin m:val="before"/>
    <m:brkBinSub m:val="--"/>
    <m:smallFrac m:val="0"/>
    <m:dispDef/>
    <m:lMargin m:val="0"/>
    <m:rMargin m:val="0"/>
    <m:defJc m:val="centerGroup"/>
    <m:wrapIndent m:val="1440"/>
    <m:intLim m:val="subSup"/>
    <m:naryLim m:val="undOvr"/>
  </m:mathPr>
  <w:themeFontLang w:val="da-DK"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chartTrackingRefBased/>
  <w15:docId w15:val="{318AC6DD-83DB-4C9E-97E4-B41FBB427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a-DK"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26AB2"/>
    <w:pPr>
      <w:spacing w:after="200" w:line="276" w:lineRule="auto"/>
    </w:p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volutionspsykologi.systime.dk/fileadmin/_processed_/e/2/csm_kvinders_investering_1_d340460849.png"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evolutionspsykologi.systime.dk/fileadmin/_processed_/9/1/csm_kvinders_investering_2_c650184976.png" TargetMode="External"/><Relationship Id="rId5" Type="http://schemas.openxmlformats.org/officeDocument/2006/relationships/hyperlink" Target="https://evolutionspsykologi.systime.dk/fileadmin/_processed_/3/3/csm_faktorer_ved_parringsvalg_5c38c54dd7.png" TargetMode="External"/><Relationship Id="rId10" Type="http://schemas.openxmlformats.org/officeDocument/2006/relationships/control" Target="activeX/activeX1.xml"/><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theme" Target="theme/theme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ont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949</Words>
  <Characters>5789</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Signe Schmidt</dc:creator>
  <cp:keywords/>
  <dc:description/>
  <cp:lastModifiedBy>Helle Augusta Klindt Nielsen</cp:lastModifiedBy>
  <cp:revision>2</cp:revision>
  <dcterms:created xsi:type="dcterms:W3CDTF">2018-10-05T10:39:00Z</dcterms:created>
  <dcterms:modified xsi:type="dcterms:W3CDTF">2018-10-05T10:39:00Z</dcterms:modified>
</cp:coreProperties>
</file>