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C49" w:rsidRPr="00BD6C49" w:rsidRDefault="00BD6C49" w:rsidP="00BD6C49">
      <w:pPr>
        <w:spacing w:before="100" w:beforeAutospacing="1" w:after="100" w:afterAutospacing="1" w:line="240" w:lineRule="auto"/>
        <w:outlineLvl w:val="0"/>
        <w:rPr>
          <w:rFonts w:ascii="Times New Roman" w:eastAsia="Times New Roman" w:hAnsi="Times New Roman" w:cs="Times New Roman"/>
          <w:b/>
          <w:bCs/>
          <w:kern w:val="36"/>
          <w:sz w:val="48"/>
          <w:szCs w:val="48"/>
          <w:lang w:eastAsia="da-DK"/>
        </w:rPr>
      </w:pPr>
      <w:proofErr w:type="spellStart"/>
      <w:r>
        <w:rPr>
          <w:rFonts w:ascii="Times New Roman" w:eastAsia="Times New Roman" w:hAnsi="Times New Roman" w:cs="Times New Roman"/>
          <w:b/>
          <w:bCs/>
          <w:kern w:val="36"/>
          <w:sz w:val="48"/>
          <w:szCs w:val="48"/>
          <w:lang w:eastAsia="da-DK"/>
        </w:rPr>
        <w:t>Benarestalen</w:t>
      </w:r>
      <w:proofErr w:type="spellEnd"/>
      <w:r>
        <w:rPr>
          <w:rFonts w:ascii="Times New Roman" w:eastAsia="Times New Roman" w:hAnsi="Times New Roman" w:cs="Times New Roman"/>
          <w:b/>
          <w:bCs/>
          <w:kern w:val="36"/>
          <w:sz w:val="48"/>
          <w:szCs w:val="48"/>
          <w:lang w:eastAsia="da-DK"/>
        </w:rPr>
        <w:t xml:space="preserve"> (</w:t>
      </w:r>
      <w:proofErr w:type="spellStart"/>
      <w:r>
        <w:rPr>
          <w:rFonts w:ascii="Times New Roman" w:eastAsia="Times New Roman" w:hAnsi="Times New Roman" w:cs="Times New Roman"/>
          <w:b/>
          <w:bCs/>
          <w:kern w:val="36"/>
          <w:sz w:val="48"/>
          <w:szCs w:val="48"/>
          <w:lang w:eastAsia="da-DK"/>
        </w:rPr>
        <w:t>Dharmaen</w:t>
      </w:r>
      <w:proofErr w:type="spellEnd"/>
      <w:r>
        <w:rPr>
          <w:rFonts w:ascii="Times New Roman" w:eastAsia="Times New Roman" w:hAnsi="Times New Roman" w:cs="Times New Roman"/>
          <w:b/>
          <w:bCs/>
          <w:kern w:val="36"/>
          <w:sz w:val="48"/>
          <w:szCs w:val="48"/>
          <w:lang w:eastAsia="da-DK"/>
        </w:rPr>
        <w:t>)</w:t>
      </w:r>
    </w:p>
    <w:p w:rsidR="00BD6C49" w:rsidRPr="00BD6C49" w:rsidRDefault="00BD6C49" w:rsidP="00BD6C49">
      <w:pPr>
        <w:spacing w:before="100" w:beforeAutospacing="1" w:after="100" w:afterAutospacing="1" w:line="240" w:lineRule="auto"/>
        <w:rPr>
          <w:rFonts w:ascii="Times New Roman" w:eastAsia="Times New Roman" w:hAnsi="Times New Roman" w:cs="Times New Roman"/>
          <w:i/>
          <w:sz w:val="24"/>
          <w:szCs w:val="24"/>
          <w:lang w:eastAsia="da-DK"/>
        </w:rPr>
      </w:pPr>
      <w:r w:rsidRPr="00BD6C49">
        <w:rPr>
          <w:rFonts w:ascii="Times New Roman" w:eastAsia="Times New Roman" w:hAnsi="Times New Roman" w:cs="Times New Roman"/>
          <w:i/>
          <w:sz w:val="24"/>
          <w:szCs w:val="24"/>
          <w:lang w:eastAsia="da-DK"/>
        </w:rPr>
        <w:t xml:space="preserve">Ifølge traditionen er </w:t>
      </w:r>
      <w:proofErr w:type="spellStart"/>
      <w:r w:rsidRPr="00BD6C49">
        <w:rPr>
          <w:rFonts w:ascii="Times New Roman" w:eastAsia="Times New Roman" w:hAnsi="Times New Roman" w:cs="Times New Roman"/>
          <w:i/>
          <w:sz w:val="24"/>
          <w:szCs w:val="24"/>
          <w:lang w:eastAsia="da-DK"/>
        </w:rPr>
        <w:t>Benarestalen</w:t>
      </w:r>
      <w:proofErr w:type="spellEnd"/>
      <w:r w:rsidRPr="00BD6C49">
        <w:rPr>
          <w:rFonts w:ascii="Times New Roman" w:eastAsia="Times New Roman" w:hAnsi="Times New Roman" w:cs="Times New Roman"/>
          <w:i/>
          <w:sz w:val="24"/>
          <w:szCs w:val="24"/>
          <w:lang w:eastAsia="da-DK"/>
        </w:rPr>
        <w:t xml:space="preserve"> den første offentlige tale, Buddha holdt, efter han var blevet oplyst.</w:t>
      </w:r>
    </w:p>
    <w:p w:rsidR="00BD6C49" w:rsidRDefault="00BD6C49" w:rsidP="00BD6C49">
      <w:pPr>
        <w:spacing w:before="100" w:beforeAutospacing="1" w:after="100" w:afterAutospacing="1" w:line="240" w:lineRule="auto"/>
        <w:outlineLvl w:val="1"/>
        <w:rPr>
          <w:rFonts w:ascii="Times New Roman" w:eastAsia="Times New Roman" w:hAnsi="Times New Roman" w:cs="Times New Roman"/>
          <w:bCs/>
          <w:sz w:val="36"/>
          <w:szCs w:val="36"/>
          <w:lang w:eastAsia="da-DK"/>
        </w:rPr>
      </w:pPr>
    </w:p>
    <w:p w:rsidR="00BD6C49" w:rsidRPr="00BD6C49" w:rsidRDefault="00BD6C49" w:rsidP="00BD6C49">
      <w:pPr>
        <w:spacing w:before="100" w:beforeAutospacing="1" w:after="100" w:afterAutospacing="1" w:line="240" w:lineRule="auto"/>
        <w:outlineLvl w:val="1"/>
        <w:rPr>
          <w:rFonts w:ascii="Times New Roman" w:eastAsia="Times New Roman" w:hAnsi="Times New Roman" w:cs="Times New Roman"/>
          <w:bCs/>
          <w:sz w:val="36"/>
          <w:szCs w:val="36"/>
          <w:lang w:eastAsia="da-DK"/>
        </w:rPr>
      </w:pPr>
      <w:r w:rsidRPr="00BD6C49">
        <w:rPr>
          <w:rFonts w:ascii="Times New Roman" w:eastAsia="Times New Roman" w:hAnsi="Times New Roman" w:cs="Times New Roman"/>
          <w:bCs/>
          <w:sz w:val="36"/>
          <w:szCs w:val="36"/>
          <w:lang w:eastAsia="da-DK"/>
        </w:rPr>
        <w:t>De fire ædle sandheder</w:t>
      </w:r>
    </w:p>
    <w:p w:rsidR="00BD6C49" w:rsidRPr="00BD6C49" w:rsidRDefault="00BD6C49" w:rsidP="00BD6C49">
      <w:pPr>
        <w:spacing w:before="100" w:beforeAutospacing="1" w:after="100" w:afterAutospacing="1" w:line="240" w:lineRule="auto"/>
        <w:rPr>
          <w:rFonts w:ascii="Times New Roman" w:eastAsia="Times New Roman" w:hAnsi="Times New Roman" w:cs="Times New Roman"/>
          <w:sz w:val="24"/>
          <w:szCs w:val="24"/>
          <w:lang w:eastAsia="da-DK"/>
        </w:rPr>
      </w:pPr>
      <w:r w:rsidRPr="00BD6C49">
        <w:rPr>
          <w:rFonts w:ascii="Times New Roman" w:eastAsia="Times New Roman" w:hAnsi="Times New Roman" w:cs="Times New Roman"/>
          <w:sz w:val="24"/>
          <w:szCs w:val="24"/>
          <w:lang w:eastAsia="da-DK"/>
        </w:rPr>
        <w:t xml:space="preserve">Så henvendte </w:t>
      </w:r>
      <w:proofErr w:type="spellStart"/>
      <w:r w:rsidRPr="00BD6C49">
        <w:rPr>
          <w:rFonts w:ascii="Times New Roman" w:eastAsia="Times New Roman" w:hAnsi="Times New Roman" w:cs="Times New Roman"/>
          <w:sz w:val="24"/>
          <w:szCs w:val="24"/>
          <w:lang w:eastAsia="da-DK"/>
        </w:rPr>
        <w:t>Bhagavat</w:t>
      </w:r>
      <w:proofErr w:type="spellEnd"/>
      <w:r w:rsidRPr="00BD6C49">
        <w:rPr>
          <w:rFonts w:ascii="Times New Roman" w:eastAsia="Times New Roman" w:hAnsi="Times New Roman" w:cs="Times New Roman"/>
          <w:sz w:val="24"/>
          <w:szCs w:val="24"/>
          <w:lang w:eastAsia="da-DK"/>
        </w:rPr>
        <w:t xml:space="preserve"> sig til gruppen på fem munke: </w:t>
      </w:r>
    </w:p>
    <w:p w:rsidR="00BD6C49" w:rsidRPr="00BD6C49" w:rsidRDefault="00BD6C49" w:rsidP="00BD6C49">
      <w:pPr>
        <w:spacing w:before="100" w:beforeAutospacing="1" w:after="100" w:afterAutospacing="1" w:line="240" w:lineRule="auto"/>
        <w:rPr>
          <w:rFonts w:ascii="Times New Roman" w:eastAsia="Times New Roman" w:hAnsi="Times New Roman" w:cs="Times New Roman"/>
          <w:sz w:val="24"/>
          <w:szCs w:val="24"/>
          <w:lang w:eastAsia="da-DK"/>
        </w:rPr>
      </w:pPr>
      <w:r w:rsidRPr="00BD6C49">
        <w:rPr>
          <w:rFonts w:ascii="Times New Roman" w:eastAsia="Times New Roman" w:hAnsi="Times New Roman" w:cs="Times New Roman"/>
          <w:sz w:val="24"/>
          <w:szCs w:val="24"/>
          <w:lang w:eastAsia="da-DK"/>
        </w:rPr>
        <w:t xml:space="preserve">I munke, der er to yderligheder man ikke må forfalde til! Hvilke to? Der er dels den lave, vulgære, profane, uædle og fordærvelige tilbøjelighed til at tilfredsstille sit begær ved nydelser, og så er der den smertefulde, uædle og fordærvelige tendens til selvplageri. Men undgår man, I munke, begge yderligheder, da vil den middelvej, </w:t>
      </w:r>
      <w:proofErr w:type="spellStart"/>
      <w:r w:rsidRPr="00BD6C49">
        <w:rPr>
          <w:rFonts w:ascii="Times New Roman" w:eastAsia="Times New Roman" w:hAnsi="Times New Roman" w:cs="Times New Roman"/>
          <w:sz w:val="24"/>
          <w:szCs w:val="24"/>
          <w:lang w:eastAsia="da-DK"/>
        </w:rPr>
        <w:t>Tathagata</w:t>
      </w:r>
      <w:proofErr w:type="spellEnd"/>
      <w:r w:rsidRPr="00BD6C49">
        <w:rPr>
          <w:rFonts w:ascii="Times New Roman" w:eastAsia="Times New Roman" w:hAnsi="Times New Roman" w:cs="Times New Roman"/>
          <w:sz w:val="24"/>
          <w:szCs w:val="24"/>
          <w:lang w:eastAsia="da-DK"/>
        </w:rPr>
        <w:t xml:space="preserve"> har opdaget, skabe indsigt og erkendelse og føre til sindsro, indblik, opvågnen - nirvana. </w:t>
      </w:r>
    </w:p>
    <w:p w:rsidR="00BD6C49" w:rsidRPr="00BD6C49" w:rsidRDefault="00BD6C49" w:rsidP="00BD6C49">
      <w:pPr>
        <w:spacing w:before="100" w:beforeAutospacing="1" w:after="100" w:afterAutospacing="1" w:line="240" w:lineRule="auto"/>
        <w:rPr>
          <w:rFonts w:ascii="Times New Roman" w:eastAsia="Times New Roman" w:hAnsi="Times New Roman" w:cs="Times New Roman"/>
          <w:sz w:val="24"/>
          <w:szCs w:val="24"/>
          <w:lang w:eastAsia="da-DK"/>
        </w:rPr>
      </w:pPr>
      <w:r w:rsidRPr="00BD6C49">
        <w:rPr>
          <w:rFonts w:ascii="Times New Roman" w:eastAsia="Times New Roman" w:hAnsi="Times New Roman" w:cs="Times New Roman"/>
          <w:sz w:val="24"/>
          <w:szCs w:val="24"/>
          <w:lang w:eastAsia="da-DK"/>
        </w:rPr>
        <w:t xml:space="preserve">Men hvilken middelvej er det så, I munke, som </w:t>
      </w:r>
      <w:proofErr w:type="spellStart"/>
      <w:r w:rsidRPr="00BD6C49">
        <w:rPr>
          <w:rFonts w:ascii="Times New Roman" w:eastAsia="Times New Roman" w:hAnsi="Times New Roman" w:cs="Times New Roman"/>
          <w:sz w:val="24"/>
          <w:szCs w:val="24"/>
          <w:lang w:eastAsia="da-DK"/>
        </w:rPr>
        <w:t>Tathagata</w:t>
      </w:r>
      <w:proofErr w:type="spellEnd"/>
      <w:r w:rsidRPr="00BD6C49">
        <w:rPr>
          <w:rFonts w:ascii="Times New Roman" w:eastAsia="Times New Roman" w:hAnsi="Times New Roman" w:cs="Times New Roman"/>
          <w:sz w:val="24"/>
          <w:szCs w:val="24"/>
          <w:lang w:eastAsia="da-DK"/>
        </w:rPr>
        <w:t xml:space="preserve"> har opdaget skaber indblik og erkendelse og som fører frem til sindsro, indsigt, fuld opvågnen og nirvana? Det er lige netop den ædle otteleddede vej, det vil med andre ord sige: den rette anskuelse, den rette beslutning, den rette tale, den rette handlemåde, den rette livsførelse, den rette stræben, den rette besindelse samt den rette koncentration.- Det er den middelvej, I munke, </w:t>
      </w:r>
      <w:proofErr w:type="spellStart"/>
      <w:r w:rsidRPr="00BD6C49">
        <w:rPr>
          <w:rFonts w:ascii="Times New Roman" w:eastAsia="Times New Roman" w:hAnsi="Times New Roman" w:cs="Times New Roman"/>
          <w:sz w:val="24"/>
          <w:szCs w:val="24"/>
          <w:lang w:eastAsia="da-DK"/>
        </w:rPr>
        <w:t>Tathagata</w:t>
      </w:r>
      <w:proofErr w:type="spellEnd"/>
      <w:r w:rsidRPr="00BD6C49">
        <w:rPr>
          <w:rFonts w:ascii="Times New Roman" w:eastAsia="Times New Roman" w:hAnsi="Times New Roman" w:cs="Times New Roman"/>
          <w:sz w:val="24"/>
          <w:szCs w:val="24"/>
          <w:lang w:eastAsia="da-DK"/>
        </w:rPr>
        <w:t xml:space="preserve"> har opdaget skaber indblik og erkendelse og som fører til sindsro, indsigt, opvågnen og nirvana. </w:t>
      </w:r>
    </w:p>
    <w:p w:rsidR="00BD6C49" w:rsidRPr="00BD6C49" w:rsidRDefault="00BD6C49" w:rsidP="00BD6C49">
      <w:pPr>
        <w:spacing w:before="100" w:beforeAutospacing="1" w:after="100" w:afterAutospacing="1" w:line="240" w:lineRule="auto"/>
        <w:rPr>
          <w:rFonts w:ascii="Times New Roman" w:eastAsia="Times New Roman" w:hAnsi="Times New Roman" w:cs="Times New Roman"/>
          <w:sz w:val="24"/>
          <w:szCs w:val="24"/>
          <w:lang w:eastAsia="da-DK"/>
        </w:rPr>
      </w:pPr>
      <w:r w:rsidRPr="00BD6C49">
        <w:rPr>
          <w:rFonts w:ascii="Times New Roman" w:eastAsia="Times New Roman" w:hAnsi="Times New Roman" w:cs="Times New Roman"/>
          <w:sz w:val="24"/>
          <w:szCs w:val="24"/>
          <w:lang w:eastAsia="da-DK"/>
        </w:rPr>
        <w:t xml:space="preserve">Desuden er, I munke, </w:t>
      </w:r>
      <w:r w:rsidRPr="00BD6C49">
        <w:rPr>
          <w:rFonts w:ascii="Times New Roman" w:eastAsia="Times New Roman" w:hAnsi="Times New Roman" w:cs="Times New Roman"/>
          <w:i/>
          <w:iCs/>
          <w:sz w:val="24"/>
          <w:szCs w:val="24"/>
          <w:lang w:eastAsia="da-DK"/>
        </w:rPr>
        <w:t>lidelsen</w:t>
      </w:r>
      <w:r w:rsidRPr="00BD6C49">
        <w:rPr>
          <w:rFonts w:ascii="Times New Roman" w:eastAsia="Times New Roman" w:hAnsi="Times New Roman" w:cs="Times New Roman"/>
          <w:sz w:val="24"/>
          <w:szCs w:val="24"/>
          <w:lang w:eastAsia="da-DK"/>
        </w:rPr>
        <w:t xml:space="preserve"> en kendsgerning for de ædle: fødsel er smertelig, alderdom er smertelig, sygdom er smertelig, døden er smertelig, forening med ukært er smertelig, adskillelse fra kært er smertelig, ikke at få hvad man ønsker er smerteligt - kort sagt de fem </w:t>
      </w:r>
      <w:proofErr w:type="spellStart"/>
      <w:r w:rsidRPr="00BD6C49">
        <w:rPr>
          <w:rFonts w:ascii="Times New Roman" w:eastAsia="Times New Roman" w:hAnsi="Times New Roman" w:cs="Times New Roman"/>
          <w:sz w:val="24"/>
          <w:szCs w:val="24"/>
          <w:lang w:eastAsia="da-DK"/>
        </w:rPr>
        <w:t>skandhaer</w:t>
      </w:r>
      <w:proofErr w:type="spellEnd"/>
      <w:r w:rsidRPr="00BD6C49">
        <w:rPr>
          <w:rFonts w:ascii="Times New Roman" w:eastAsia="Times New Roman" w:hAnsi="Times New Roman" w:cs="Times New Roman"/>
          <w:sz w:val="24"/>
          <w:szCs w:val="24"/>
          <w:lang w:eastAsia="da-DK"/>
        </w:rPr>
        <w:t xml:space="preserve"> er lidelse når man hænger ved dem. </w:t>
      </w:r>
    </w:p>
    <w:p w:rsidR="00BD6C49" w:rsidRPr="00BD6C49" w:rsidRDefault="00BD6C49" w:rsidP="00BD6C49">
      <w:pPr>
        <w:spacing w:before="100" w:beforeAutospacing="1" w:after="100" w:afterAutospacing="1" w:line="240" w:lineRule="auto"/>
        <w:rPr>
          <w:rFonts w:ascii="Times New Roman" w:eastAsia="Times New Roman" w:hAnsi="Times New Roman" w:cs="Times New Roman"/>
          <w:sz w:val="24"/>
          <w:szCs w:val="24"/>
          <w:lang w:eastAsia="da-DK"/>
        </w:rPr>
      </w:pPr>
      <w:r w:rsidRPr="00BD6C49">
        <w:rPr>
          <w:rFonts w:ascii="Times New Roman" w:eastAsia="Times New Roman" w:hAnsi="Times New Roman" w:cs="Times New Roman"/>
          <w:sz w:val="24"/>
          <w:szCs w:val="24"/>
          <w:lang w:eastAsia="da-DK"/>
        </w:rPr>
        <w:t xml:space="preserve">Desuden er det, I munke, en kendsgerning for de ædle, at lidelsen har en </w:t>
      </w:r>
      <w:r w:rsidRPr="00BD6C49">
        <w:rPr>
          <w:rFonts w:ascii="Times New Roman" w:eastAsia="Times New Roman" w:hAnsi="Times New Roman" w:cs="Times New Roman"/>
          <w:i/>
          <w:iCs/>
          <w:sz w:val="24"/>
          <w:szCs w:val="24"/>
          <w:lang w:eastAsia="da-DK"/>
        </w:rPr>
        <w:t>årsag</w:t>
      </w:r>
      <w:r w:rsidRPr="00BD6C49">
        <w:rPr>
          <w:rFonts w:ascii="Times New Roman" w:eastAsia="Times New Roman" w:hAnsi="Times New Roman" w:cs="Times New Roman"/>
          <w:sz w:val="24"/>
          <w:szCs w:val="24"/>
          <w:lang w:eastAsia="da-DK"/>
        </w:rPr>
        <w:t xml:space="preserve">, nemlig den livstørst som fører til genfødsel, som ledsages af lyst og begær og som søger sin tilfredsstillelse alle vegne, med andre ord: trangen til nydelse, trangen til at være noget og trangen til magt. </w:t>
      </w:r>
    </w:p>
    <w:p w:rsidR="00BD6C49" w:rsidRPr="00BD6C49" w:rsidRDefault="00BD6C49" w:rsidP="00BD6C49">
      <w:pPr>
        <w:spacing w:before="100" w:beforeAutospacing="1" w:after="100" w:afterAutospacing="1" w:line="240" w:lineRule="auto"/>
        <w:rPr>
          <w:rFonts w:ascii="Times New Roman" w:eastAsia="Times New Roman" w:hAnsi="Times New Roman" w:cs="Times New Roman"/>
          <w:sz w:val="24"/>
          <w:szCs w:val="24"/>
          <w:lang w:eastAsia="da-DK"/>
        </w:rPr>
      </w:pPr>
      <w:r w:rsidRPr="00BD6C49">
        <w:rPr>
          <w:rFonts w:ascii="Times New Roman" w:eastAsia="Times New Roman" w:hAnsi="Times New Roman" w:cs="Times New Roman"/>
          <w:sz w:val="24"/>
          <w:szCs w:val="24"/>
          <w:lang w:eastAsia="da-DK"/>
        </w:rPr>
        <w:t xml:space="preserve">Endvidere er det, I munke, en kendsgerning for de ædle, at lidelsen har sit </w:t>
      </w:r>
      <w:r w:rsidRPr="00BD6C49">
        <w:rPr>
          <w:rFonts w:ascii="Times New Roman" w:eastAsia="Times New Roman" w:hAnsi="Times New Roman" w:cs="Times New Roman"/>
          <w:i/>
          <w:iCs/>
          <w:sz w:val="24"/>
          <w:szCs w:val="24"/>
          <w:lang w:eastAsia="da-DK"/>
        </w:rPr>
        <w:t>ophør</w:t>
      </w:r>
      <w:r w:rsidRPr="00BD6C49">
        <w:rPr>
          <w:rFonts w:ascii="Times New Roman" w:eastAsia="Times New Roman" w:hAnsi="Times New Roman" w:cs="Times New Roman"/>
          <w:sz w:val="24"/>
          <w:szCs w:val="24"/>
          <w:lang w:eastAsia="da-DK"/>
        </w:rPr>
        <w:t xml:space="preserve">, nemlig det totale ophør, dvs. lidenskabsløshed, forsagelse, forkastelse, befrielse og uafhængighed af selvsamme trang. </w:t>
      </w:r>
    </w:p>
    <w:p w:rsidR="00BD6C49" w:rsidRPr="00BD6C49" w:rsidRDefault="00BD6C49" w:rsidP="00BD6C49">
      <w:pPr>
        <w:spacing w:before="100" w:beforeAutospacing="1" w:after="100" w:afterAutospacing="1" w:line="240" w:lineRule="auto"/>
        <w:rPr>
          <w:rFonts w:ascii="Times New Roman" w:eastAsia="Times New Roman" w:hAnsi="Times New Roman" w:cs="Times New Roman"/>
          <w:sz w:val="24"/>
          <w:szCs w:val="24"/>
          <w:lang w:eastAsia="da-DK"/>
        </w:rPr>
      </w:pPr>
      <w:r w:rsidRPr="00BD6C49">
        <w:rPr>
          <w:rFonts w:ascii="Times New Roman" w:eastAsia="Times New Roman" w:hAnsi="Times New Roman" w:cs="Times New Roman"/>
          <w:sz w:val="24"/>
          <w:szCs w:val="24"/>
          <w:lang w:eastAsia="da-DK"/>
        </w:rPr>
        <w:t xml:space="preserve">Endelig er det, I munke, en kendsgerning for de ædle, at der er en </w:t>
      </w:r>
      <w:r w:rsidRPr="00BD6C49">
        <w:rPr>
          <w:rFonts w:ascii="Times New Roman" w:eastAsia="Times New Roman" w:hAnsi="Times New Roman" w:cs="Times New Roman"/>
          <w:i/>
          <w:iCs/>
          <w:sz w:val="24"/>
          <w:szCs w:val="24"/>
          <w:lang w:eastAsia="da-DK"/>
        </w:rPr>
        <w:t>vej</w:t>
      </w:r>
      <w:r w:rsidRPr="00BD6C49">
        <w:rPr>
          <w:rFonts w:ascii="Times New Roman" w:eastAsia="Times New Roman" w:hAnsi="Times New Roman" w:cs="Times New Roman"/>
          <w:sz w:val="24"/>
          <w:szCs w:val="24"/>
          <w:lang w:eastAsia="da-DK"/>
        </w:rPr>
        <w:t xml:space="preserve"> der fører til lidelsens ophør. Det er lige netop den otteleddede vej, det vil sige: den rette anskuelse, den rette beslutning; den rette tale, den rette handlemåde, den rette livsførelse, den rette stræben, den rette besindelse og den rette koncentration. </w:t>
      </w:r>
    </w:p>
    <w:p w:rsidR="00BD6C49" w:rsidRPr="00BD6C49" w:rsidRDefault="00BD6C49" w:rsidP="00BD6C49">
      <w:pPr>
        <w:spacing w:after="0" w:line="240" w:lineRule="auto"/>
        <w:rPr>
          <w:rFonts w:ascii="Times New Roman" w:eastAsia="Times New Roman" w:hAnsi="Times New Roman" w:cs="Times New Roman"/>
          <w:i/>
          <w:sz w:val="24"/>
          <w:szCs w:val="24"/>
          <w:lang w:eastAsia="da-DK"/>
        </w:rPr>
      </w:pPr>
      <w:r w:rsidRPr="00BD6C49">
        <w:rPr>
          <w:rFonts w:ascii="Times New Roman" w:eastAsia="Times New Roman" w:hAnsi="Times New Roman" w:cs="Times New Roman"/>
          <w:i/>
          <w:sz w:val="24"/>
          <w:szCs w:val="24"/>
          <w:lang w:eastAsia="da-DK"/>
        </w:rPr>
        <w:t xml:space="preserve">Teksten stammer fra </w:t>
      </w:r>
      <w:proofErr w:type="spellStart"/>
      <w:r w:rsidRPr="00BD6C49">
        <w:rPr>
          <w:rFonts w:ascii="Times New Roman" w:eastAsia="Times New Roman" w:hAnsi="Times New Roman" w:cs="Times New Roman"/>
          <w:i/>
          <w:sz w:val="24"/>
          <w:szCs w:val="24"/>
          <w:lang w:eastAsia="da-DK"/>
        </w:rPr>
        <w:t>Vinaya</w:t>
      </w:r>
      <w:proofErr w:type="spellEnd"/>
      <w:r w:rsidRPr="00BD6C49">
        <w:rPr>
          <w:rFonts w:ascii="Times New Roman" w:eastAsia="Times New Roman" w:hAnsi="Times New Roman" w:cs="Times New Roman"/>
          <w:i/>
          <w:sz w:val="24"/>
          <w:szCs w:val="24"/>
          <w:lang w:eastAsia="da-DK"/>
        </w:rPr>
        <w:t xml:space="preserve"> </w:t>
      </w:r>
      <w:proofErr w:type="spellStart"/>
      <w:r w:rsidRPr="00BD6C49">
        <w:rPr>
          <w:rFonts w:ascii="Times New Roman" w:eastAsia="Times New Roman" w:hAnsi="Times New Roman" w:cs="Times New Roman"/>
          <w:i/>
          <w:sz w:val="24"/>
          <w:szCs w:val="24"/>
          <w:lang w:eastAsia="da-DK"/>
        </w:rPr>
        <w:t>Pitaka</w:t>
      </w:r>
      <w:proofErr w:type="spellEnd"/>
      <w:r w:rsidRPr="00BD6C49">
        <w:rPr>
          <w:rFonts w:ascii="Times New Roman" w:eastAsia="Times New Roman" w:hAnsi="Times New Roman" w:cs="Times New Roman"/>
          <w:i/>
          <w:sz w:val="24"/>
          <w:szCs w:val="24"/>
          <w:lang w:eastAsia="da-DK"/>
        </w:rPr>
        <w:t xml:space="preserve"> (I, 10) og tilhører dermed de kanoniske skrifter.</w:t>
      </w:r>
    </w:p>
    <w:p w:rsidR="006B5753" w:rsidRPr="00191431" w:rsidRDefault="00BD6C49" w:rsidP="00191431">
      <w:pPr>
        <w:spacing w:after="0" w:line="240" w:lineRule="auto"/>
        <w:rPr>
          <w:rFonts w:ascii="Times New Roman" w:eastAsia="Times New Roman" w:hAnsi="Times New Roman" w:cs="Times New Roman"/>
          <w:i/>
          <w:sz w:val="24"/>
          <w:szCs w:val="24"/>
          <w:lang w:eastAsia="da-DK"/>
        </w:rPr>
      </w:pPr>
      <w:r w:rsidRPr="00BD6C49">
        <w:rPr>
          <w:rFonts w:ascii="Times New Roman" w:eastAsia="Times New Roman" w:hAnsi="Times New Roman" w:cs="Times New Roman"/>
          <w:i/>
          <w:sz w:val="24"/>
          <w:szCs w:val="24"/>
          <w:lang w:eastAsia="da-DK"/>
        </w:rPr>
        <w:t xml:space="preserve">Oversættelse: Chr. </w:t>
      </w:r>
      <w:proofErr w:type="spellStart"/>
      <w:r w:rsidRPr="00BD6C49">
        <w:rPr>
          <w:rFonts w:ascii="Times New Roman" w:eastAsia="Times New Roman" w:hAnsi="Times New Roman" w:cs="Times New Roman"/>
          <w:i/>
          <w:sz w:val="24"/>
          <w:szCs w:val="24"/>
          <w:lang w:eastAsia="da-DK"/>
        </w:rPr>
        <w:t>Lindtner</w:t>
      </w:r>
      <w:proofErr w:type="spellEnd"/>
      <w:r w:rsidRPr="00BD6C49">
        <w:rPr>
          <w:rFonts w:ascii="Times New Roman" w:eastAsia="Times New Roman" w:hAnsi="Times New Roman" w:cs="Times New Roman"/>
          <w:i/>
          <w:sz w:val="24"/>
          <w:szCs w:val="24"/>
          <w:lang w:eastAsia="da-DK"/>
        </w:rPr>
        <w:t>.</w:t>
      </w:r>
      <w:bookmarkStart w:id="0" w:name="_GoBack"/>
      <w:bookmarkEnd w:id="0"/>
    </w:p>
    <w:sectPr w:rsidR="006B5753" w:rsidRPr="0019143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E86"/>
    <w:multiLevelType w:val="multilevel"/>
    <w:tmpl w:val="6236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49"/>
    <w:rsid w:val="00105E44"/>
    <w:rsid w:val="00191431"/>
    <w:rsid w:val="0031288F"/>
    <w:rsid w:val="006B5753"/>
    <w:rsid w:val="008D27D9"/>
    <w:rsid w:val="00B57092"/>
    <w:rsid w:val="00BD6C49"/>
    <w:rsid w:val="00C74451"/>
    <w:rsid w:val="00D34597"/>
    <w:rsid w:val="00FB7A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B872"/>
  <w15:docId w15:val="{114F2BDE-79DF-43E3-9DE6-7CB86254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57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5753"/>
    <w:rPr>
      <w:rFonts w:asciiTheme="majorHAnsi" w:eastAsiaTheme="majorEastAsia" w:hAnsiTheme="majorHAnsi" w:cstheme="majorBidi"/>
      <w:b/>
      <w:bCs/>
      <w:color w:val="365F91" w:themeColor="accent1" w:themeShade="BF"/>
      <w:sz w:val="28"/>
      <w:szCs w:val="28"/>
    </w:rPr>
  </w:style>
  <w:style w:type="paragraph" w:styleId="Titel">
    <w:name w:val="Title"/>
    <w:basedOn w:val="Normal"/>
    <w:next w:val="Normal"/>
    <w:link w:val="TitelTegn"/>
    <w:uiPriority w:val="10"/>
    <w:qFormat/>
    <w:rsid w:val="006B57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6B5753"/>
    <w:rPr>
      <w:rFonts w:asciiTheme="majorHAnsi" w:eastAsiaTheme="majorEastAsia" w:hAnsiTheme="majorHAnsi" w:cstheme="majorBidi"/>
      <w:color w:val="17365D" w:themeColor="text2" w:themeShade="BF"/>
      <w:spacing w:val="5"/>
      <w:kern w:val="28"/>
      <w:sz w:val="52"/>
      <w:szCs w:val="52"/>
    </w:rPr>
  </w:style>
  <w:style w:type="paragraph" w:styleId="Markeringsbobletekst">
    <w:name w:val="Balloon Text"/>
    <w:basedOn w:val="Normal"/>
    <w:link w:val="MarkeringsbobletekstTegn"/>
    <w:uiPriority w:val="99"/>
    <w:semiHidden/>
    <w:unhideWhenUsed/>
    <w:rsid w:val="006B575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B5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3019">
      <w:bodyDiv w:val="1"/>
      <w:marLeft w:val="0"/>
      <w:marRight w:val="0"/>
      <w:marTop w:val="0"/>
      <w:marBottom w:val="0"/>
      <w:divBdr>
        <w:top w:val="none" w:sz="0" w:space="0" w:color="auto"/>
        <w:left w:val="none" w:sz="0" w:space="0" w:color="auto"/>
        <w:bottom w:val="none" w:sz="0" w:space="0" w:color="auto"/>
        <w:right w:val="none" w:sz="0" w:space="0" w:color="auto"/>
      </w:divBdr>
      <w:divsChild>
        <w:div w:id="1204052809">
          <w:marLeft w:val="0"/>
          <w:marRight w:val="0"/>
          <w:marTop w:val="0"/>
          <w:marBottom w:val="0"/>
          <w:divBdr>
            <w:top w:val="none" w:sz="0" w:space="0" w:color="auto"/>
            <w:left w:val="none" w:sz="0" w:space="0" w:color="auto"/>
            <w:bottom w:val="none" w:sz="0" w:space="0" w:color="auto"/>
            <w:right w:val="none" w:sz="0" w:space="0" w:color="auto"/>
          </w:divBdr>
          <w:divsChild>
            <w:div w:id="1099257937">
              <w:marLeft w:val="0"/>
              <w:marRight w:val="0"/>
              <w:marTop w:val="0"/>
              <w:marBottom w:val="0"/>
              <w:divBdr>
                <w:top w:val="none" w:sz="0" w:space="0" w:color="auto"/>
                <w:left w:val="none" w:sz="0" w:space="0" w:color="auto"/>
                <w:bottom w:val="none" w:sz="0" w:space="0" w:color="auto"/>
                <w:right w:val="none" w:sz="0" w:space="0" w:color="auto"/>
              </w:divBdr>
              <w:divsChild>
                <w:div w:id="1331565446">
                  <w:marLeft w:val="0"/>
                  <w:marRight w:val="0"/>
                  <w:marTop w:val="0"/>
                  <w:marBottom w:val="0"/>
                  <w:divBdr>
                    <w:top w:val="none" w:sz="0" w:space="0" w:color="auto"/>
                    <w:left w:val="none" w:sz="0" w:space="0" w:color="auto"/>
                    <w:bottom w:val="none" w:sz="0" w:space="0" w:color="auto"/>
                    <w:right w:val="none" w:sz="0" w:space="0" w:color="auto"/>
                  </w:divBdr>
                </w:div>
                <w:div w:id="1068380730">
                  <w:marLeft w:val="0"/>
                  <w:marRight w:val="0"/>
                  <w:marTop w:val="0"/>
                  <w:marBottom w:val="0"/>
                  <w:divBdr>
                    <w:top w:val="none" w:sz="0" w:space="0" w:color="auto"/>
                    <w:left w:val="none" w:sz="0" w:space="0" w:color="auto"/>
                    <w:bottom w:val="none" w:sz="0" w:space="0" w:color="auto"/>
                    <w:right w:val="none" w:sz="0" w:space="0" w:color="auto"/>
                  </w:divBdr>
                  <w:divsChild>
                    <w:div w:id="238248064">
                      <w:marLeft w:val="0"/>
                      <w:marRight w:val="0"/>
                      <w:marTop w:val="0"/>
                      <w:marBottom w:val="0"/>
                      <w:divBdr>
                        <w:top w:val="none" w:sz="0" w:space="0" w:color="auto"/>
                        <w:left w:val="none" w:sz="0" w:space="0" w:color="auto"/>
                        <w:bottom w:val="none" w:sz="0" w:space="0" w:color="auto"/>
                        <w:right w:val="none" w:sz="0" w:space="0" w:color="auto"/>
                      </w:divBdr>
                      <w:divsChild>
                        <w:div w:id="895749621">
                          <w:marLeft w:val="0"/>
                          <w:marRight w:val="0"/>
                          <w:marTop w:val="0"/>
                          <w:marBottom w:val="0"/>
                          <w:divBdr>
                            <w:top w:val="none" w:sz="0" w:space="0" w:color="auto"/>
                            <w:left w:val="none" w:sz="0" w:space="0" w:color="auto"/>
                            <w:bottom w:val="none" w:sz="0" w:space="0" w:color="auto"/>
                            <w:right w:val="none" w:sz="0" w:space="0" w:color="auto"/>
                          </w:divBdr>
                          <w:divsChild>
                            <w:div w:id="2021157753">
                              <w:marLeft w:val="0"/>
                              <w:marRight w:val="0"/>
                              <w:marTop w:val="0"/>
                              <w:marBottom w:val="0"/>
                              <w:divBdr>
                                <w:top w:val="none" w:sz="0" w:space="0" w:color="auto"/>
                                <w:left w:val="none" w:sz="0" w:space="0" w:color="auto"/>
                                <w:bottom w:val="none" w:sz="0" w:space="0" w:color="auto"/>
                                <w:right w:val="none" w:sz="0" w:space="0" w:color="auto"/>
                              </w:divBdr>
                            </w:div>
                          </w:divsChild>
                        </w:div>
                        <w:div w:id="720909850">
                          <w:marLeft w:val="0"/>
                          <w:marRight w:val="0"/>
                          <w:marTop w:val="0"/>
                          <w:marBottom w:val="0"/>
                          <w:divBdr>
                            <w:top w:val="none" w:sz="0" w:space="0" w:color="auto"/>
                            <w:left w:val="none" w:sz="0" w:space="0" w:color="auto"/>
                            <w:bottom w:val="none" w:sz="0" w:space="0" w:color="auto"/>
                            <w:right w:val="none" w:sz="0" w:space="0" w:color="auto"/>
                          </w:divBdr>
                          <w:divsChild>
                            <w:div w:id="143667995">
                              <w:marLeft w:val="0"/>
                              <w:marRight w:val="0"/>
                              <w:marTop w:val="0"/>
                              <w:marBottom w:val="0"/>
                              <w:divBdr>
                                <w:top w:val="none" w:sz="0" w:space="0" w:color="auto"/>
                                <w:left w:val="none" w:sz="0" w:space="0" w:color="auto"/>
                                <w:bottom w:val="none" w:sz="0" w:space="0" w:color="auto"/>
                                <w:right w:val="none" w:sz="0" w:space="0" w:color="auto"/>
                              </w:divBdr>
                            </w:div>
                          </w:divsChild>
                        </w:div>
                        <w:div w:id="453058189">
                          <w:marLeft w:val="0"/>
                          <w:marRight w:val="0"/>
                          <w:marTop w:val="0"/>
                          <w:marBottom w:val="0"/>
                          <w:divBdr>
                            <w:top w:val="none" w:sz="0" w:space="0" w:color="auto"/>
                            <w:left w:val="none" w:sz="0" w:space="0" w:color="auto"/>
                            <w:bottom w:val="none" w:sz="0" w:space="0" w:color="auto"/>
                            <w:right w:val="none" w:sz="0" w:space="0" w:color="auto"/>
                          </w:divBdr>
                          <w:divsChild>
                            <w:div w:id="422652628">
                              <w:marLeft w:val="0"/>
                              <w:marRight w:val="0"/>
                              <w:marTop w:val="0"/>
                              <w:marBottom w:val="0"/>
                              <w:divBdr>
                                <w:top w:val="none" w:sz="0" w:space="0" w:color="auto"/>
                                <w:left w:val="none" w:sz="0" w:space="0" w:color="auto"/>
                                <w:bottom w:val="none" w:sz="0" w:space="0" w:color="auto"/>
                                <w:right w:val="none" w:sz="0" w:space="0" w:color="auto"/>
                              </w:divBdr>
                            </w:div>
                          </w:divsChild>
                        </w:div>
                        <w:div w:id="2093773982">
                          <w:marLeft w:val="0"/>
                          <w:marRight w:val="0"/>
                          <w:marTop w:val="0"/>
                          <w:marBottom w:val="0"/>
                          <w:divBdr>
                            <w:top w:val="none" w:sz="0" w:space="0" w:color="auto"/>
                            <w:left w:val="none" w:sz="0" w:space="0" w:color="auto"/>
                            <w:bottom w:val="none" w:sz="0" w:space="0" w:color="auto"/>
                            <w:right w:val="none" w:sz="0" w:space="0" w:color="auto"/>
                          </w:divBdr>
                          <w:divsChild>
                            <w:div w:id="704597804">
                              <w:marLeft w:val="0"/>
                              <w:marRight w:val="0"/>
                              <w:marTop w:val="0"/>
                              <w:marBottom w:val="0"/>
                              <w:divBdr>
                                <w:top w:val="none" w:sz="0" w:space="0" w:color="auto"/>
                                <w:left w:val="none" w:sz="0" w:space="0" w:color="auto"/>
                                <w:bottom w:val="none" w:sz="0" w:space="0" w:color="auto"/>
                                <w:right w:val="none" w:sz="0" w:space="0" w:color="auto"/>
                              </w:divBdr>
                            </w:div>
                          </w:divsChild>
                        </w:div>
                        <w:div w:id="320743643">
                          <w:marLeft w:val="0"/>
                          <w:marRight w:val="0"/>
                          <w:marTop w:val="0"/>
                          <w:marBottom w:val="0"/>
                          <w:divBdr>
                            <w:top w:val="none" w:sz="0" w:space="0" w:color="auto"/>
                            <w:left w:val="none" w:sz="0" w:space="0" w:color="auto"/>
                            <w:bottom w:val="none" w:sz="0" w:space="0" w:color="auto"/>
                            <w:right w:val="none" w:sz="0" w:space="0" w:color="auto"/>
                          </w:divBdr>
                          <w:divsChild>
                            <w:div w:id="114832144">
                              <w:marLeft w:val="0"/>
                              <w:marRight w:val="0"/>
                              <w:marTop w:val="0"/>
                              <w:marBottom w:val="0"/>
                              <w:divBdr>
                                <w:top w:val="none" w:sz="0" w:space="0" w:color="auto"/>
                                <w:left w:val="none" w:sz="0" w:space="0" w:color="auto"/>
                                <w:bottom w:val="none" w:sz="0" w:space="0" w:color="auto"/>
                                <w:right w:val="none" w:sz="0" w:space="0" w:color="auto"/>
                              </w:divBdr>
                            </w:div>
                          </w:divsChild>
                        </w:div>
                        <w:div w:id="807473756">
                          <w:marLeft w:val="0"/>
                          <w:marRight w:val="0"/>
                          <w:marTop w:val="0"/>
                          <w:marBottom w:val="0"/>
                          <w:divBdr>
                            <w:top w:val="none" w:sz="0" w:space="0" w:color="auto"/>
                            <w:left w:val="none" w:sz="0" w:space="0" w:color="auto"/>
                            <w:bottom w:val="none" w:sz="0" w:space="0" w:color="auto"/>
                            <w:right w:val="none" w:sz="0" w:space="0" w:color="auto"/>
                          </w:divBdr>
                          <w:divsChild>
                            <w:div w:id="2020621284">
                              <w:marLeft w:val="0"/>
                              <w:marRight w:val="0"/>
                              <w:marTop w:val="0"/>
                              <w:marBottom w:val="0"/>
                              <w:divBdr>
                                <w:top w:val="none" w:sz="0" w:space="0" w:color="auto"/>
                                <w:left w:val="none" w:sz="0" w:space="0" w:color="auto"/>
                                <w:bottom w:val="none" w:sz="0" w:space="0" w:color="auto"/>
                                <w:right w:val="none" w:sz="0" w:space="0" w:color="auto"/>
                              </w:divBdr>
                            </w:div>
                          </w:divsChild>
                        </w:div>
                        <w:div w:id="1904020021">
                          <w:marLeft w:val="0"/>
                          <w:marRight w:val="0"/>
                          <w:marTop w:val="0"/>
                          <w:marBottom w:val="0"/>
                          <w:divBdr>
                            <w:top w:val="none" w:sz="0" w:space="0" w:color="auto"/>
                            <w:left w:val="none" w:sz="0" w:space="0" w:color="auto"/>
                            <w:bottom w:val="none" w:sz="0" w:space="0" w:color="auto"/>
                            <w:right w:val="none" w:sz="0" w:space="0" w:color="auto"/>
                          </w:divBdr>
                          <w:divsChild>
                            <w:div w:id="16692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3536">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
                    <w:div w:id="2035108333">
                      <w:marLeft w:val="0"/>
                      <w:marRight w:val="0"/>
                      <w:marTop w:val="0"/>
                      <w:marBottom w:val="0"/>
                      <w:divBdr>
                        <w:top w:val="none" w:sz="0" w:space="0" w:color="auto"/>
                        <w:left w:val="none" w:sz="0" w:space="0" w:color="auto"/>
                        <w:bottom w:val="none" w:sz="0" w:space="0" w:color="auto"/>
                        <w:right w:val="none" w:sz="0" w:space="0" w:color="auto"/>
                      </w:divBdr>
                    </w:div>
                  </w:divsChild>
                </w:div>
                <w:div w:id="1815441521">
                  <w:marLeft w:val="0"/>
                  <w:marRight w:val="0"/>
                  <w:marTop w:val="0"/>
                  <w:marBottom w:val="0"/>
                  <w:divBdr>
                    <w:top w:val="none" w:sz="0" w:space="0" w:color="auto"/>
                    <w:left w:val="none" w:sz="0" w:space="0" w:color="auto"/>
                    <w:bottom w:val="none" w:sz="0" w:space="0" w:color="auto"/>
                    <w:right w:val="none" w:sz="0" w:space="0" w:color="auto"/>
                  </w:divBdr>
                  <w:divsChild>
                    <w:div w:id="1836804023">
                      <w:marLeft w:val="0"/>
                      <w:marRight w:val="0"/>
                      <w:marTop w:val="0"/>
                      <w:marBottom w:val="0"/>
                      <w:divBdr>
                        <w:top w:val="none" w:sz="0" w:space="0" w:color="auto"/>
                        <w:left w:val="none" w:sz="0" w:space="0" w:color="auto"/>
                        <w:bottom w:val="none" w:sz="0" w:space="0" w:color="auto"/>
                        <w:right w:val="none" w:sz="0" w:space="0" w:color="auto"/>
                      </w:divBdr>
                      <w:divsChild>
                        <w:div w:id="21370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94900">
          <w:marLeft w:val="0"/>
          <w:marRight w:val="0"/>
          <w:marTop w:val="0"/>
          <w:marBottom w:val="0"/>
          <w:divBdr>
            <w:top w:val="none" w:sz="0" w:space="0" w:color="auto"/>
            <w:left w:val="none" w:sz="0" w:space="0" w:color="auto"/>
            <w:bottom w:val="none" w:sz="0" w:space="0" w:color="auto"/>
            <w:right w:val="none" w:sz="0" w:space="0" w:color="auto"/>
          </w:divBdr>
          <w:divsChild>
            <w:div w:id="1678997928">
              <w:marLeft w:val="0"/>
              <w:marRight w:val="0"/>
              <w:marTop w:val="0"/>
              <w:marBottom w:val="0"/>
              <w:divBdr>
                <w:top w:val="none" w:sz="0" w:space="0" w:color="auto"/>
                <w:left w:val="none" w:sz="0" w:space="0" w:color="auto"/>
                <w:bottom w:val="none" w:sz="0" w:space="0" w:color="auto"/>
                <w:right w:val="none" w:sz="0" w:space="0" w:color="auto"/>
              </w:divBdr>
              <w:divsChild>
                <w:div w:id="2114278719">
                  <w:marLeft w:val="0"/>
                  <w:marRight w:val="0"/>
                  <w:marTop w:val="0"/>
                  <w:marBottom w:val="0"/>
                  <w:divBdr>
                    <w:top w:val="none" w:sz="0" w:space="0" w:color="auto"/>
                    <w:left w:val="none" w:sz="0" w:space="0" w:color="auto"/>
                    <w:bottom w:val="none" w:sz="0" w:space="0" w:color="auto"/>
                    <w:right w:val="none" w:sz="0" w:space="0" w:color="auto"/>
                  </w:divBdr>
                </w:div>
                <w:div w:id="1372533015">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35252">
      <w:bodyDiv w:val="1"/>
      <w:marLeft w:val="0"/>
      <w:marRight w:val="0"/>
      <w:marTop w:val="0"/>
      <w:marBottom w:val="0"/>
      <w:divBdr>
        <w:top w:val="none" w:sz="0" w:space="0" w:color="auto"/>
        <w:left w:val="none" w:sz="0" w:space="0" w:color="auto"/>
        <w:bottom w:val="none" w:sz="0" w:space="0" w:color="auto"/>
        <w:right w:val="none" w:sz="0" w:space="0" w:color="auto"/>
      </w:divBdr>
      <w:divsChild>
        <w:div w:id="2066448381">
          <w:marLeft w:val="0"/>
          <w:marRight w:val="0"/>
          <w:marTop w:val="0"/>
          <w:marBottom w:val="0"/>
          <w:divBdr>
            <w:top w:val="none" w:sz="0" w:space="0" w:color="auto"/>
            <w:left w:val="none" w:sz="0" w:space="0" w:color="auto"/>
            <w:bottom w:val="none" w:sz="0" w:space="0" w:color="auto"/>
            <w:right w:val="none" w:sz="0" w:space="0" w:color="auto"/>
          </w:divBdr>
        </w:div>
        <w:div w:id="437019613">
          <w:marLeft w:val="0"/>
          <w:marRight w:val="0"/>
          <w:marTop w:val="0"/>
          <w:marBottom w:val="0"/>
          <w:divBdr>
            <w:top w:val="none" w:sz="0" w:space="0" w:color="auto"/>
            <w:left w:val="none" w:sz="0" w:space="0" w:color="auto"/>
            <w:bottom w:val="none" w:sz="0" w:space="0" w:color="auto"/>
            <w:right w:val="none" w:sz="0" w:space="0" w:color="auto"/>
          </w:divBdr>
          <w:divsChild>
            <w:div w:id="9841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343</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IT-Supportcentret</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Klærke Bislev</dc:creator>
  <cp:lastModifiedBy>Andrea Bagge Hansen (AH | RA)</cp:lastModifiedBy>
  <cp:revision>3</cp:revision>
  <cp:lastPrinted>2016-10-07T06:38:00Z</cp:lastPrinted>
  <dcterms:created xsi:type="dcterms:W3CDTF">2023-01-10T20:26:00Z</dcterms:created>
  <dcterms:modified xsi:type="dcterms:W3CDTF">2023-01-11T10:06:00Z</dcterms:modified>
</cp:coreProperties>
</file>