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8B7" w:rsidRPr="00F36955" w:rsidRDefault="00DE1B00" w:rsidP="00DE1B00">
      <w:pPr>
        <w:pStyle w:val="Overskrift1"/>
        <w:rPr>
          <w:sz w:val="36"/>
          <w:szCs w:val="36"/>
        </w:rPr>
      </w:pPr>
      <w:r w:rsidRPr="00F36955">
        <w:rPr>
          <w:sz w:val="36"/>
          <w:szCs w:val="36"/>
        </w:rPr>
        <w:t>Verden før 1914 s 57-61</w:t>
      </w:r>
    </w:p>
    <w:p w:rsidR="00DE1B00" w:rsidRPr="00F36955" w:rsidRDefault="00DE1B00" w:rsidP="00DE1B0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F36955">
        <w:rPr>
          <w:sz w:val="24"/>
          <w:szCs w:val="24"/>
        </w:rPr>
        <w:t>Hvordan var den romerske selvforståelse?</w:t>
      </w:r>
    </w:p>
    <w:p w:rsidR="00DE1B00" w:rsidRPr="00F36955" w:rsidRDefault="00DE1B00" w:rsidP="00DE1B0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F36955">
        <w:rPr>
          <w:sz w:val="24"/>
          <w:szCs w:val="24"/>
        </w:rPr>
        <w:t>Hvilken kontakt var der mellem Danmark og Romerriget og h</w:t>
      </w:r>
      <w:r w:rsidR="00F36955" w:rsidRPr="00F36955">
        <w:rPr>
          <w:sz w:val="24"/>
          <w:szCs w:val="24"/>
        </w:rPr>
        <w:t>vordan ved vi noget om denne kon</w:t>
      </w:r>
      <w:r w:rsidRPr="00F36955">
        <w:rPr>
          <w:sz w:val="24"/>
          <w:szCs w:val="24"/>
        </w:rPr>
        <w:t>takt?</w:t>
      </w:r>
    </w:p>
    <w:p w:rsidR="00DE1B00" w:rsidRPr="00F36955" w:rsidRDefault="00DE1B00" w:rsidP="00DE1B0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F36955">
        <w:rPr>
          <w:sz w:val="24"/>
          <w:szCs w:val="24"/>
        </w:rPr>
        <w:t>Hvordan sikrede Romerriget sig</w:t>
      </w:r>
      <w:r w:rsidR="00F36955">
        <w:rPr>
          <w:sz w:val="24"/>
          <w:szCs w:val="24"/>
        </w:rPr>
        <w:t xml:space="preserve"> i</w:t>
      </w:r>
      <w:r w:rsidRPr="00F36955">
        <w:rPr>
          <w:sz w:val="24"/>
          <w:szCs w:val="24"/>
        </w:rPr>
        <w:t>mod ydre fjender?</w:t>
      </w:r>
    </w:p>
    <w:p w:rsidR="00DE1B00" w:rsidRPr="00F36955" w:rsidRDefault="00DE1B00" w:rsidP="00DE1B0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F36955">
        <w:rPr>
          <w:sz w:val="24"/>
          <w:szCs w:val="24"/>
        </w:rPr>
        <w:t xml:space="preserve">Hvilke eksterne problemer kommer der efter </w:t>
      </w:r>
      <w:r w:rsidR="00F36955">
        <w:rPr>
          <w:sz w:val="24"/>
          <w:szCs w:val="24"/>
        </w:rPr>
        <w:t xml:space="preserve">år </w:t>
      </w:r>
      <w:r w:rsidRPr="00F36955">
        <w:rPr>
          <w:sz w:val="24"/>
          <w:szCs w:val="24"/>
        </w:rPr>
        <w:t>230 og hvordan forsøger romerne at løse dem?</w:t>
      </w:r>
    </w:p>
    <w:p w:rsidR="00DE1B00" w:rsidRPr="00F36955" w:rsidRDefault="00DE1B00" w:rsidP="00DE1B0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F36955">
        <w:rPr>
          <w:sz w:val="24"/>
          <w:szCs w:val="24"/>
        </w:rPr>
        <w:t>Hvilke interne udfordringer står rommer riget overfor efter 193 hvor adoptivkejsersystemet sluttede?</w:t>
      </w:r>
    </w:p>
    <w:p w:rsidR="00DE1B00" w:rsidRPr="00F36955" w:rsidRDefault="00DE1B00" w:rsidP="00DE1B0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F36955">
        <w:rPr>
          <w:sz w:val="24"/>
          <w:szCs w:val="24"/>
        </w:rPr>
        <w:t>Hvad er problemet med soldaterkejserne?</w:t>
      </w:r>
    </w:p>
    <w:p w:rsidR="00F36955" w:rsidRPr="00F36955" w:rsidRDefault="00DE1B00" w:rsidP="00DE1B0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F36955">
        <w:rPr>
          <w:sz w:val="24"/>
          <w:szCs w:val="24"/>
        </w:rPr>
        <w:t>Hvorfor lykkes det Kejser Dioc</w:t>
      </w:r>
      <w:r w:rsidR="00F36955" w:rsidRPr="00F36955">
        <w:rPr>
          <w:sz w:val="24"/>
          <w:szCs w:val="24"/>
        </w:rPr>
        <w:t>let</w:t>
      </w:r>
      <w:r w:rsidRPr="00F36955">
        <w:rPr>
          <w:sz w:val="24"/>
          <w:szCs w:val="24"/>
        </w:rPr>
        <w:t xml:space="preserve">ian </w:t>
      </w:r>
      <w:r w:rsidR="00F36955" w:rsidRPr="00F36955">
        <w:rPr>
          <w:sz w:val="24"/>
          <w:szCs w:val="24"/>
        </w:rPr>
        <w:t>285-305 at skabe fornyet stabilitet i Romerriget</w:t>
      </w:r>
    </w:p>
    <w:p w:rsidR="00F36955" w:rsidRPr="00F36955" w:rsidRDefault="00F36955" w:rsidP="00DE1B0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F36955">
        <w:rPr>
          <w:sz w:val="24"/>
          <w:szCs w:val="24"/>
        </w:rPr>
        <w:t xml:space="preserve">På hvilken måde ændre kejserens rolle sig under </w:t>
      </w:r>
      <w:r w:rsidRPr="00F36955">
        <w:rPr>
          <w:sz w:val="24"/>
          <w:szCs w:val="24"/>
        </w:rPr>
        <w:t>Diocletian</w:t>
      </w:r>
      <w:r w:rsidRPr="00F36955">
        <w:rPr>
          <w:sz w:val="24"/>
          <w:szCs w:val="24"/>
        </w:rPr>
        <w:t xml:space="preserve"> og senere Konstantin?</w:t>
      </w:r>
    </w:p>
    <w:p w:rsidR="00DE1B00" w:rsidRPr="00F36955" w:rsidRDefault="00F36955" w:rsidP="00DE1B0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F36955">
        <w:rPr>
          <w:sz w:val="24"/>
          <w:szCs w:val="24"/>
        </w:rPr>
        <w:t xml:space="preserve">Hvad går </w:t>
      </w:r>
      <w:r w:rsidRPr="00F36955">
        <w:rPr>
          <w:sz w:val="24"/>
          <w:szCs w:val="24"/>
        </w:rPr>
        <w:t>Diocletian</w:t>
      </w:r>
      <w:r w:rsidRPr="00F36955">
        <w:rPr>
          <w:sz w:val="24"/>
          <w:szCs w:val="24"/>
        </w:rPr>
        <w:t>s prislov f</w:t>
      </w:r>
      <w:r>
        <w:rPr>
          <w:sz w:val="24"/>
          <w:szCs w:val="24"/>
        </w:rPr>
        <w:t>ra 305 ud på og hvorfor indførte</w:t>
      </w:r>
      <w:bookmarkStart w:id="0" w:name="_GoBack"/>
      <w:bookmarkEnd w:id="0"/>
      <w:r w:rsidRPr="00F36955">
        <w:rPr>
          <w:sz w:val="24"/>
          <w:szCs w:val="24"/>
        </w:rPr>
        <w:t xml:space="preserve"> han sådan en?</w:t>
      </w:r>
      <w:r w:rsidRPr="00F36955">
        <w:rPr>
          <w:sz w:val="24"/>
          <w:szCs w:val="24"/>
        </w:rPr>
        <w:tab/>
      </w:r>
      <w:r w:rsidR="00DE1B00" w:rsidRPr="00F36955">
        <w:rPr>
          <w:sz w:val="24"/>
          <w:szCs w:val="24"/>
        </w:rPr>
        <w:br/>
      </w:r>
    </w:p>
    <w:sectPr w:rsidR="00DE1B00" w:rsidRPr="00F3695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B7496"/>
    <w:multiLevelType w:val="hybridMultilevel"/>
    <w:tmpl w:val="FBCC4D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B00"/>
    <w:rsid w:val="007A18B7"/>
    <w:rsid w:val="00DE1B00"/>
    <w:rsid w:val="00F3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C6BFB-0CC2-44C4-A739-78518E95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E1B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E1B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DE1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Skive Gymnasium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</dc:creator>
  <cp:keywords/>
  <dc:description/>
  <cp:lastModifiedBy>SHY</cp:lastModifiedBy>
  <cp:revision>1</cp:revision>
  <dcterms:created xsi:type="dcterms:W3CDTF">2019-02-22T09:53:00Z</dcterms:created>
  <dcterms:modified xsi:type="dcterms:W3CDTF">2019-02-22T10:11:00Z</dcterms:modified>
</cp:coreProperties>
</file>