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33D" w:rsidRPr="00835C96" w:rsidRDefault="008E333D" w:rsidP="00835C96">
      <w:pPr>
        <w:pStyle w:val="Overskrift2"/>
      </w:pPr>
      <w:r w:rsidRPr="00835C96">
        <w:t>Lukas 10, 25.37: Lignelsen om den barmhjertige samaritaner</w:t>
      </w:r>
    </w:p>
    <w:bookmarkStart w:id="0" w:name="v25"/>
    <w:p w:rsidR="008E333D" w:rsidRPr="00835C96" w:rsidRDefault="008E333D" w:rsidP="008E333D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lang w:eastAsia="da-DK"/>
        </w:rPr>
      </w:pPr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fldChar w:fldCharType="begin"/>
      </w:r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instrText xml:space="preserve"> HYPERLINK "javascript:%20ShowBibleChapterNotes('note23');" </w:instrText>
      </w:r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fldChar w:fldCharType="separate"/>
      </w:r>
      <w:r w:rsidRPr="00835C96">
        <w:rPr>
          <w:rFonts w:ascii="Verdana" w:eastAsia="Times New Roman" w:hAnsi="Verdana" w:cs="Times New Roman"/>
          <w:b/>
          <w:bCs/>
          <w:sz w:val="24"/>
          <w:u w:val="single"/>
          <w:lang w:eastAsia="da-DK"/>
        </w:rPr>
        <w:t>v25</w:t>
      </w:r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fldChar w:fldCharType="end"/>
      </w:r>
      <w:bookmarkEnd w:id="0"/>
      <w:r w:rsidRPr="00835C96">
        <w:rPr>
          <w:rFonts w:ascii="Verdana" w:eastAsia="Times New Roman" w:hAnsi="Verdana" w:cs="Times New Roman"/>
          <w:sz w:val="24"/>
          <w:lang w:eastAsia="da-DK"/>
        </w:rPr>
        <w:t xml:space="preserve">  Da rejste en lovkyndig sig og ville sætte Jesus på prøve og spurgte ham: »Mester, hvad skal jeg gøre for at arve evigt liv?« </w:t>
      </w:r>
      <w:bookmarkStart w:id="1" w:name="v26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fldChar w:fldCharType="begin"/>
      </w:r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instrText xml:space="preserve"> HYPERLINK "javascript:%20ShowBibleChapterNotes('note24');" </w:instrText>
      </w:r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fldChar w:fldCharType="separate"/>
      </w:r>
      <w:r w:rsidRPr="00835C96">
        <w:rPr>
          <w:rFonts w:ascii="Verdana" w:eastAsia="Times New Roman" w:hAnsi="Verdana" w:cs="Times New Roman"/>
          <w:b/>
          <w:bCs/>
          <w:sz w:val="24"/>
          <w:u w:val="single"/>
          <w:lang w:eastAsia="da-DK"/>
        </w:rPr>
        <w:t>v26</w:t>
      </w:r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fldChar w:fldCharType="end"/>
      </w:r>
      <w:bookmarkEnd w:id="1"/>
      <w:r w:rsidRPr="00835C96">
        <w:rPr>
          <w:rFonts w:ascii="Verdana" w:eastAsia="Times New Roman" w:hAnsi="Verdana" w:cs="Times New Roman"/>
          <w:sz w:val="24"/>
          <w:lang w:eastAsia="da-DK"/>
        </w:rPr>
        <w:t xml:space="preserve">  Han sagde til ham: »Hvad står der i loven? Hvad læser du dér?« </w:t>
      </w:r>
      <w:bookmarkStart w:id="2" w:name="v27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fldChar w:fldCharType="begin"/>
      </w:r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instrText xml:space="preserve"> HYPERLINK "javascript:%20ShowBibleChapterNotes('note25');" </w:instrText>
      </w:r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fldChar w:fldCharType="separate"/>
      </w:r>
      <w:r w:rsidRPr="00835C96">
        <w:rPr>
          <w:rFonts w:ascii="Verdana" w:eastAsia="Times New Roman" w:hAnsi="Verdana" w:cs="Times New Roman"/>
          <w:b/>
          <w:bCs/>
          <w:sz w:val="24"/>
          <w:u w:val="single"/>
          <w:lang w:eastAsia="da-DK"/>
        </w:rPr>
        <w:t>v27</w:t>
      </w:r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fldChar w:fldCharType="end"/>
      </w:r>
      <w:bookmarkEnd w:id="2"/>
      <w:r w:rsidRPr="00835C96">
        <w:rPr>
          <w:rFonts w:ascii="Verdana" w:eastAsia="Times New Roman" w:hAnsi="Verdana" w:cs="Times New Roman"/>
          <w:sz w:val="24"/>
          <w:lang w:eastAsia="da-DK"/>
        </w:rPr>
        <w:t xml:space="preserve">  Manden svarede: »Du skal elske Herren din Gud af hele dit hjerte og af hele din sjæl og af hele din styrke og af hele dit sind, og din næste som dig selv.« </w:t>
      </w:r>
      <w:bookmarkStart w:id="3" w:name="v28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fldChar w:fldCharType="begin"/>
      </w:r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instrText xml:space="preserve"> HYPERLINK "javascript:%20ShowBibleChapterNotes('note26');" </w:instrText>
      </w:r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fldChar w:fldCharType="separate"/>
      </w:r>
      <w:r w:rsidRPr="00835C96">
        <w:rPr>
          <w:rFonts w:ascii="Verdana" w:eastAsia="Times New Roman" w:hAnsi="Verdana" w:cs="Times New Roman"/>
          <w:b/>
          <w:bCs/>
          <w:sz w:val="24"/>
          <w:u w:val="single"/>
          <w:lang w:eastAsia="da-DK"/>
        </w:rPr>
        <w:t>v28</w:t>
      </w:r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fldChar w:fldCharType="end"/>
      </w:r>
      <w:bookmarkEnd w:id="3"/>
      <w:r w:rsidRPr="00835C96">
        <w:rPr>
          <w:rFonts w:ascii="Verdana" w:eastAsia="Times New Roman" w:hAnsi="Verdana" w:cs="Times New Roman"/>
          <w:sz w:val="24"/>
          <w:lang w:eastAsia="da-DK"/>
        </w:rPr>
        <w:t xml:space="preserve">  Jesus sagde: »Du har svaret rigtigt. Gør det, så skal du leve.« </w:t>
      </w:r>
      <w:bookmarkStart w:id="4" w:name="v29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v</w:t>
      </w:r>
      <w:proofErr w:type="gramStart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29</w:t>
      </w:r>
      <w:bookmarkEnd w:id="4"/>
      <w:r w:rsidRPr="00835C96">
        <w:rPr>
          <w:rFonts w:ascii="Verdana" w:eastAsia="Times New Roman" w:hAnsi="Verdana" w:cs="Times New Roman"/>
          <w:sz w:val="24"/>
          <w:lang w:eastAsia="da-DK"/>
        </w:rPr>
        <w:t>  Men</w:t>
      </w:r>
      <w:proofErr w:type="gramEnd"/>
      <w:r w:rsidRPr="00835C96">
        <w:rPr>
          <w:rFonts w:ascii="Verdana" w:eastAsia="Times New Roman" w:hAnsi="Verdana" w:cs="Times New Roman"/>
          <w:sz w:val="24"/>
          <w:lang w:eastAsia="da-DK"/>
        </w:rPr>
        <w:t xml:space="preserve"> han ville retfærdiggøre sig selv og spurgte Jesus: »Hvem er så min næste?« </w:t>
      </w:r>
      <w:bookmarkStart w:id="5" w:name="v30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v30</w:t>
      </w:r>
      <w:bookmarkEnd w:id="5"/>
      <w:r w:rsidRPr="00835C96">
        <w:rPr>
          <w:rFonts w:ascii="Verdana" w:eastAsia="Times New Roman" w:hAnsi="Verdana" w:cs="Times New Roman"/>
          <w:sz w:val="24"/>
          <w:lang w:eastAsia="da-DK"/>
        </w:rPr>
        <w:t xml:space="preserve">  Jesus svarede og sagde: »En mand var på vej fra Jerusalem ned til Jeriko og faldt i hænderne på røvere. De trak tøjet af ham og slog ham, så gik de og lod ham ligge halvdød. </w:t>
      </w:r>
      <w:bookmarkStart w:id="6" w:name="v31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v</w:t>
      </w:r>
      <w:proofErr w:type="gramStart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31</w:t>
      </w:r>
      <w:bookmarkEnd w:id="6"/>
      <w:r w:rsidRPr="00835C96">
        <w:rPr>
          <w:rFonts w:ascii="Verdana" w:eastAsia="Times New Roman" w:hAnsi="Verdana" w:cs="Times New Roman"/>
          <w:sz w:val="24"/>
          <w:lang w:eastAsia="da-DK"/>
        </w:rPr>
        <w:t>  Tilfældigvis</w:t>
      </w:r>
      <w:proofErr w:type="gramEnd"/>
      <w:r w:rsidRPr="00835C96">
        <w:rPr>
          <w:rFonts w:ascii="Verdana" w:eastAsia="Times New Roman" w:hAnsi="Verdana" w:cs="Times New Roman"/>
          <w:sz w:val="24"/>
          <w:lang w:eastAsia="da-DK"/>
        </w:rPr>
        <w:t xml:space="preserve"> kom en præst den samme vej; han så manden, men gik forbi. </w:t>
      </w:r>
      <w:bookmarkStart w:id="7" w:name="v32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v</w:t>
      </w:r>
      <w:proofErr w:type="gramStart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32</w:t>
      </w:r>
      <w:bookmarkEnd w:id="7"/>
      <w:r w:rsidRPr="00835C96">
        <w:rPr>
          <w:rFonts w:ascii="Verdana" w:eastAsia="Times New Roman" w:hAnsi="Verdana" w:cs="Times New Roman"/>
          <w:sz w:val="24"/>
          <w:lang w:eastAsia="da-DK"/>
        </w:rPr>
        <w:t>  Det</w:t>
      </w:r>
      <w:proofErr w:type="gramEnd"/>
      <w:r w:rsidRPr="00835C96">
        <w:rPr>
          <w:rFonts w:ascii="Verdana" w:eastAsia="Times New Roman" w:hAnsi="Verdana" w:cs="Times New Roman"/>
          <w:sz w:val="24"/>
          <w:lang w:eastAsia="da-DK"/>
        </w:rPr>
        <w:t xml:space="preserve"> samme gjorde en levit, der kom til stedet; også han så ham og gik forbi. </w:t>
      </w:r>
      <w:bookmarkStart w:id="8" w:name="v33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v</w:t>
      </w:r>
      <w:proofErr w:type="gramStart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33</w:t>
      </w:r>
      <w:bookmarkEnd w:id="8"/>
      <w:r w:rsidRPr="00835C96">
        <w:rPr>
          <w:rFonts w:ascii="Verdana" w:eastAsia="Times New Roman" w:hAnsi="Verdana" w:cs="Times New Roman"/>
          <w:sz w:val="24"/>
          <w:lang w:eastAsia="da-DK"/>
        </w:rPr>
        <w:t>  Men</w:t>
      </w:r>
      <w:proofErr w:type="gramEnd"/>
      <w:r w:rsidRPr="00835C96">
        <w:rPr>
          <w:rFonts w:ascii="Verdana" w:eastAsia="Times New Roman" w:hAnsi="Verdana" w:cs="Times New Roman"/>
          <w:sz w:val="24"/>
          <w:lang w:eastAsia="da-DK"/>
        </w:rPr>
        <w:t xml:space="preserve"> en samaritaner, som var på rejse, kom hen til ham, og han fik medynk med ham, da han så ham. </w:t>
      </w:r>
      <w:bookmarkStart w:id="9" w:name="v34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v</w:t>
      </w:r>
      <w:proofErr w:type="gramStart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34</w:t>
      </w:r>
      <w:bookmarkEnd w:id="9"/>
      <w:r w:rsidRPr="00835C96">
        <w:rPr>
          <w:rFonts w:ascii="Verdana" w:eastAsia="Times New Roman" w:hAnsi="Verdana" w:cs="Times New Roman"/>
          <w:sz w:val="24"/>
          <w:lang w:eastAsia="da-DK"/>
        </w:rPr>
        <w:t>  Han</w:t>
      </w:r>
      <w:proofErr w:type="gramEnd"/>
      <w:r w:rsidRPr="00835C96">
        <w:rPr>
          <w:rFonts w:ascii="Verdana" w:eastAsia="Times New Roman" w:hAnsi="Verdana" w:cs="Times New Roman"/>
          <w:sz w:val="24"/>
          <w:lang w:eastAsia="da-DK"/>
        </w:rPr>
        <w:t xml:space="preserve"> gik hen og hældte olie og vin i hans sår og forbandt dem, løftede ham op på sit </w:t>
      </w:r>
      <w:proofErr w:type="spellStart"/>
      <w:r w:rsidRPr="00835C96">
        <w:rPr>
          <w:rFonts w:ascii="Verdana" w:eastAsia="Times New Roman" w:hAnsi="Verdana" w:cs="Times New Roman"/>
          <w:sz w:val="24"/>
          <w:lang w:eastAsia="da-DK"/>
        </w:rPr>
        <w:t>ridedyr</w:t>
      </w:r>
      <w:proofErr w:type="spellEnd"/>
      <w:r w:rsidRPr="00835C96">
        <w:rPr>
          <w:rFonts w:ascii="Verdana" w:eastAsia="Times New Roman" w:hAnsi="Verdana" w:cs="Times New Roman"/>
          <w:sz w:val="24"/>
          <w:lang w:eastAsia="da-DK"/>
        </w:rPr>
        <w:t xml:space="preserve"> og bragte ham til et herberg og sørgede for ham. </w:t>
      </w:r>
      <w:bookmarkStart w:id="10" w:name="v35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v</w:t>
      </w:r>
      <w:proofErr w:type="gramStart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35</w:t>
      </w:r>
      <w:bookmarkEnd w:id="10"/>
      <w:r w:rsidRPr="00835C96">
        <w:rPr>
          <w:rFonts w:ascii="Verdana" w:eastAsia="Times New Roman" w:hAnsi="Verdana" w:cs="Times New Roman"/>
          <w:sz w:val="24"/>
          <w:lang w:eastAsia="da-DK"/>
        </w:rPr>
        <w:t>  Næste</w:t>
      </w:r>
      <w:proofErr w:type="gramEnd"/>
      <w:r w:rsidRPr="00835C96">
        <w:rPr>
          <w:rFonts w:ascii="Verdana" w:eastAsia="Times New Roman" w:hAnsi="Verdana" w:cs="Times New Roman"/>
          <w:sz w:val="24"/>
          <w:lang w:eastAsia="da-DK"/>
        </w:rPr>
        <w:t xml:space="preserve"> dag tog han to denarer frem, gav værten dem og sagde: Sørg for ham, og hvad mere du lægger ud, vil jeg betale dig, når jeg kommer tilbage. </w:t>
      </w:r>
      <w:bookmarkStart w:id="11" w:name="v36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v</w:t>
      </w:r>
      <w:proofErr w:type="gramStart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36</w:t>
      </w:r>
      <w:bookmarkEnd w:id="11"/>
      <w:r w:rsidRPr="00835C96">
        <w:rPr>
          <w:rFonts w:ascii="Verdana" w:eastAsia="Times New Roman" w:hAnsi="Verdana" w:cs="Times New Roman"/>
          <w:sz w:val="24"/>
          <w:lang w:eastAsia="da-DK"/>
        </w:rPr>
        <w:t>  Hvem</w:t>
      </w:r>
      <w:proofErr w:type="gramEnd"/>
      <w:r w:rsidRPr="00835C96">
        <w:rPr>
          <w:rFonts w:ascii="Verdana" w:eastAsia="Times New Roman" w:hAnsi="Verdana" w:cs="Times New Roman"/>
          <w:sz w:val="24"/>
          <w:lang w:eastAsia="da-DK"/>
        </w:rPr>
        <w:t xml:space="preserve"> af disse tre synes du var en næste for ham, der faldt i røvernes hænder?« </w:t>
      </w:r>
      <w:bookmarkStart w:id="12" w:name="v37"/>
      <w:r w:rsidRPr="00835C96">
        <w:rPr>
          <w:rFonts w:ascii="Verdana" w:eastAsia="Times New Roman" w:hAnsi="Verdana" w:cs="Times New Roman"/>
          <w:b/>
          <w:bCs/>
          <w:sz w:val="24"/>
          <w:lang w:eastAsia="da-DK"/>
        </w:rPr>
        <w:t>v37</w:t>
      </w:r>
      <w:bookmarkEnd w:id="12"/>
      <w:r w:rsidRPr="00835C96">
        <w:rPr>
          <w:rFonts w:ascii="Verdana" w:eastAsia="Times New Roman" w:hAnsi="Verdana" w:cs="Times New Roman"/>
          <w:sz w:val="24"/>
          <w:lang w:eastAsia="da-DK"/>
        </w:rPr>
        <w:t>  Den lovkyndige svarede: »Han, som viste ham barmhjertighed.« Og Jesus sagde: »</w:t>
      </w:r>
      <w:r w:rsidRPr="00835C96">
        <w:rPr>
          <w:rFonts w:ascii="Verdana" w:eastAsia="Times New Roman" w:hAnsi="Verdana" w:cs="Times New Roman"/>
          <w:sz w:val="24"/>
          <w:u w:val="single"/>
          <w:lang w:eastAsia="da-DK"/>
        </w:rPr>
        <w:t>Gå du hen og gør ligeså</w:t>
      </w:r>
      <w:r w:rsidRPr="00835C96">
        <w:rPr>
          <w:rFonts w:ascii="Verdana" w:eastAsia="Times New Roman" w:hAnsi="Verdana" w:cs="Times New Roman"/>
          <w:sz w:val="24"/>
          <w:lang w:eastAsia="da-DK"/>
        </w:rPr>
        <w:t>!«</w:t>
      </w:r>
    </w:p>
    <w:p w:rsidR="008E333D" w:rsidRPr="00925B0C" w:rsidRDefault="008E333D" w:rsidP="00835C96">
      <w:pPr>
        <w:pStyle w:val="Overskrift2"/>
      </w:pPr>
      <w:r w:rsidRPr="00925B0C">
        <w:t>Matt 5,21-22 og 43-48: Om vrede</w:t>
      </w:r>
    </w:p>
    <w:bookmarkStart w:id="13" w:name="v21"/>
    <w:p w:rsidR="008E333D" w:rsidRPr="00835C96" w:rsidRDefault="008E333D" w:rsidP="008E333D">
      <w:pPr>
        <w:pStyle w:val="NormalWeb"/>
        <w:shd w:val="clear" w:color="auto" w:fill="FFFFFF"/>
        <w:spacing w:line="240" w:lineRule="atLeast"/>
        <w:rPr>
          <w:rFonts w:ascii="Verdana" w:hAnsi="Verdana"/>
          <w:szCs w:val="22"/>
        </w:rPr>
      </w:pPr>
      <w:r w:rsidRPr="00835C96">
        <w:rPr>
          <w:rFonts w:ascii="Verdana" w:hAnsi="Verdana"/>
          <w:b/>
          <w:bCs/>
          <w:szCs w:val="22"/>
        </w:rPr>
        <w:fldChar w:fldCharType="begin"/>
      </w:r>
      <w:r w:rsidRPr="00835C96">
        <w:rPr>
          <w:rFonts w:ascii="Verdana" w:hAnsi="Verdana"/>
          <w:b/>
          <w:bCs/>
          <w:szCs w:val="22"/>
        </w:rPr>
        <w:instrText xml:space="preserve"> HYPERLINK "javascript:%20ShowBibleChapterNotes('note21');" </w:instrText>
      </w:r>
      <w:r w:rsidRPr="00835C96">
        <w:rPr>
          <w:rFonts w:ascii="Verdana" w:hAnsi="Verdana"/>
          <w:b/>
          <w:bCs/>
          <w:szCs w:val="22"/>
        </w:rPr>
        <w:fldChar w:fldCharType="separate"/>
      </w:r>
      <w:r w:rsidRPr="00835C96">
        <w:rPr>
          <w:rFonts w:ascii="Verdana" w:hAnsi="Verdana"/>
          <w:b/>
          <w:bCs/>
          <w:szCs w:val="22"/>
          <w:u w:val="single"/>
        </w:rPr>
        <w:t>v21</w:t>
      </w:r>
      <w:r w:rsidRPr="00835C96">
        <w:rPr>
          <w:rFonts w:ascii="Verdana" w:hAnsi="Verdana"/>
          <w:b/>
          <w:bCs/>
          <w:szCs w:val="22"/>
        </w:rPr>
        <w:fldChar w:fldCharType="end"/>
      </w:r>
      <w:bookmarkEnd w:id="13"/>
      <w:r w:rsidRPr="00835C96">
        <w:rPr>
          <w:rFonts w:ascii="Verdana" w:hAnsi="Verdana"/>
          <w:szCs w:val="22"/>
        </w:rPr>
        <w:t xml:space="preserve">  I har hørt, at der er sagt til de gamle: ›Du må ikke begå drab,‹ og: ›Den, der begår drab, skal kendes skyldig af domstolen.‹ </w:t>
      </w:r>
      <w:bookmarkStart w:id="14" w:name="v22"/>
      <w:r w:rsidRPr="00835C96">
        <w:rPr>
          <w:rFonts w:ascii="Verdana" w:hAnsi="Verdana"/>
          <w:b/>
          <w:bCs/>
          <w:szCs w:val="22"/>
        </w:rPr>
        <w:fldChar w:fldCharType="begin"/>
      </w:r>
      <w:r w:rsidRPr="00835C96">
        <w:rPr>
          <w:rFonts w:ascii="Verdana" w:hAnsi="Verdana"/>
          <w:b/>
          <w:bCs/>
          <w:szCs w:val="22"/>
        </w:rPr>
        <w:instrText xml:space="preserve"> HYPERLINK "javascript:%20ShowBibleChapterNotes('note22');" </w:instrText>
      </w:r>
      <w:r w:rsidRPr="00835C96">
        <w:rPr>
          <w:rFonts w:ascii="Verdana" w:hAnsi="Verdana"/>
          <w:b/>
          <w:bCs/>
          <w:szCs w:val="22"/>
        </w:rPr>
        <w:fldChar w:fldCharType="separate"/>
      </w:r>
      <w:r w:rsidRPr="00835C96">
        <w:rPr>
          <w:rFonts w:ascii="Verdana" w:hAnsi="Verdana"/>
          <w:b/>
          <w:bCs/>
          <w:szCs w:val="22"/>
          <w:u w:val="single"/>
        </w:rPr>
        <w:t>v22</w:t>
      </w:r>
      <w:r w:rsidRPr="00835C96">
        <w:rPr>
          <w:rFonts w:ascii="Verdana" w:hAnsi="Verdana"/>
          <w:b/>
          <w:bCs/>
          <w:szCs w:val="22"/>
        </w:rPr>
        <w:fldChar w:fldCharType="end"/>
      </w:r>
      <w:bookmarkEnd w:id="14"/>
      <w:r w:rsidRPr="00835C96">
        <w:rPr>
          <w:rFonts w:ascii="Verdana" w:hAnsi="Verdana"/>
          <w:szCs w:val="22"/>
        </w:rPr>
        <w:t xml:space="preserve">  Men jeg siger jer: Enhver, som bliver vred på sin broder, skal kendes skyldig af domstolen; den, der siger: </w:t>
      </w:r>
      <w:proofErr w:type="spellStart"/>
      <w:r w:rsidRPr="00835C96">
        <w:rPr>
          <w:rFonts w:ascii="Verdana" w:hAnsi="Verdana"/>
          <w:szCs w:val="22"/>
        </w:rPr>
        <w:t>Raka</w:t>
      </w:r>
      <w:proofErr w:type="spellEnd"/>
      <w:r w:rsidRPr="00835C96">
        <w:rPr>
          <w:rFonts w:ascii="Verdana" w:hAnsi="Verdana"/>
          <w:szCs w:val="22"/>
        </w:rPr>
        <w:t>! til sin broder, skal kendes skyldig af Det store Råd; den, der siger: Tåbe! skal dømmes til Helvedes ild</w:t>
      </w:r>
    </w:p>
    <w:p w:rsidR="008E333D" w:rsidRPr="00835C96" w:rsidRDefault="008E333D" w:rsidP="008E333D">
      <w:pPr>
        <w:pStyle w:val="Overskrift1"/>
        <w:rPr>
          <w:color w:val="auto"/>
          <w:sz w:val="32"/>
        </w:rPr>
      </w:pPr>
      <w:r w:rsidRPr="00835C96">
        <w:rPr>
          <w:color w:val="auto"/>
          <w:sz w:val="32"/>
        </w:rPr>
        <w:t>Om fjendekærlighed</w:t>
      </w:r>
    </w:p>
    <w:bookmarkStart w:id="15" w:name="v43"/>
    <w:p w:rsidR="008E333D" w:rsidRPr="00835C96" w:rsidRDefault="008E333D" w:rsidP="008E333D">
      <w:pPr>
        <w:pStyle w:val="NormalWeb"/>
        <w:shd w:val="clear" w:color="auto" w:fill="FFFFFF"/>
        <w:spacing w:line="240" w:lineRule="atLeast"/>
        <w:rPr>
          <w:rFonts w:ascii="Verdana" w:hAnsi="Verdana"/>
          <w:szCs w:val="22"/>
        </w:rPr>
      </w:pPr>
      <w:r w:rsidRPr="00835C96">
        <w:rPr>
          <w:rFonts w:ascii="Verdana" w:hAnsi="Verdana"/>
          <w:b/>
          <w:bCs/>
          <w:szCs w:val="22"/>
        </w:rPr>
        <w:fldChar w:fldCharType="begin"/>
      </w:r>
      <w:r w:rsidRPr="00835C96">
        <w:rPr>
          <w:rFonts w:ascii="Verdana" w:hAnsi="Verdana"/>
          <w:b/>
          <w:bCs/>
          <w:szCs w:val="22"/>
        </w:rPr>
        <w:instrText xml:space="preserve"> HYPERLINK "javascript:%20ShowBibleChapterNotes('note43');" </w:instrText>
      </w:r>
      <w:r w:rsidRPr="00835C96">
        <w:rPr>
          <w:rFonts w:ascii="Verdana" w:hAnsi="Verdana"/>
          <w:b/>
          <w:bCs/>
          <w:szCs w:val="22"/>
        </w:rPr>
        <w:fldChar w:fldCharType="separate"/>
      </w:r>
      <w:r w:rsidRPr="00835C96">
        <w:rPr>
          <w:rFonts w:ascii="Verdana" w:hAnsi="Verdana"/>
          <w:b/>
          <w:bCs/>
          <w:szCs w:val="22"/>
          <w:u w:val="single"/>
        </w:rPr>
        <w:t>v43</w:t>
      </w:r>
      <w:r w:rsidRPr="00835C96">
        <w:rPr>
          <w:rFonts w:ascii="Verdana" w:hAnsi="Verdana"/>
          <w:b/>
          <w:bCs/>
          <w:szCs w:val="22"/>
        </w:rPr>
        <w:fldChar w:fldCharType="end"/>
      </w:r>
      <w:bookmarkEnd w:id="15"/>
      <w:r w:rsidRPr="00835C96">
        <w:rPr>
          <w:rFonts w:ascii="Verdana" w:hAnsi="Verdana"/>
          <w:szCs w:val="22"/>
        </w:rPr>
        <w:t xml:space="preserve">  I har hørt, at der er sagt: ›Du skal elske din næste og hade din fjende.‹ </w:t>
      </w:r>
      <w:bookmarkStart w:id="16" w:name="v44"/>
      <w:r w:rsidRPr="00835C96">
        <w:rPr>
          <w:rFonts w:ascii="Verdana" w:hAnsi="Verdana"/>
          <w:b/>
          <w:bCs/>
          <w:szCs w:val="22"/>
        </w:rPr>
        <w:fldChar w:fldCharType="begin"/>
      </w:r>
      <w:r w:rsidRPr="00835C96">
        <w:rPr>
          <w:rFonts w:ascii="Verdana" w:hAnsi="Verdana"/>
          <w:b/>
          <w:bCs/>
          <w:szCs w:val="22"/>
        </w:rPr>
        <w:instrText xml:space="preserve"> HYPERLINK "javascript:%20ShowBibleChapterNotes('note44');" </w:instrText>
      </w:r>
      <w:r w:rsidRPr="00835C96">
        <w:rPr>
          <w:rFonts w:ascii="Verdana" w:hAnsi="Verdana"/>
          <w:b/>
          <w:bCs/>
          <w:szCs w:val="22"/>
        </w:rPr>
        <w:fldChar w:fldCharType="separate"/>
      </w:r>
      <w:r w:rsidRPr="00835C96">
        <w:rPr>
          <w:rFonts w:ascii="Verdana" w:hAnsi="Verdana"/>
          <w:b/>
          <w:bCs/>
          <w:szCs w:val="22"/>
          <w:u w:val="single"/>
        </w:rPr>
        <w:t>v44</w:t>
      </w:r>
      <w:r w:rsidRPr="00835C96">
        <w:rPr>
          <w:rFonts w:ascii="Verdana" w:hAnsi="Verdana"/>
          <w:b/>
          <w:bCs/>
          <w:szCs w:val="22"/>
        </w:rPr>
        <w:fldChar w:fldCharType="end"/>
      </w:r>
      <w:bookmarkEnd w:id="16"/>
      <w:r w:rsidRPr="00835C96">
        <w:rPr>
          <w:rFonts w:ascii="Verdana" w:hAnsi="Verdana"/>
          <w:szCs w:val="22"/>
        </w:rPr>
        <w:t xml:space="preserve">  Men jeg siger jer: Elsk jeres fjender og bed for dem, der forfølger jer, </w:t>
      </w:r>
      <w:bookmarkStart w:id="17" w:name="v45"/>
      <w:r w:rsidRPr="00835C96">
        <w:rPr>
          <w:rFonts w:ascii="Verdana" w:hAnsi="Verdana"/>
          <w:b/>
          <w:bCs/>
          <w:szCs w:val="22"/>
        </w:rPr>
        <w:fldChar w:fldCharType="begin"/>
      </w:r>
      <w:r w:rsidRPr="00835C96">
        <w:rPr>
          <w:rFonts w:ascii="Verdana" w:hAnsi="Verdana"/>
          <w:b/>
          <w:bCs/>
          <w:szCs w:val="22"/>
        </w:rPr>
        <w:instrText xml:space="preserve"> HYPERLINK "javascript:%20ShowBibleChapterNotes('note45');" </w:instrText>
      </w:r>
      <w:r w:rsidRPr="00835C96">
        <w:rPr>
          <w:rFonts w:ascii="Verdana" w:hAnsi="Verdana"/>
          <w:b/>
          <w:bCs/>
          <w:szCs w:val="22"/>
        </w:rPr>
        <w:fldChar w:fldCharType="separate"/>
      </w:r>
      <w:r w:rsidRPr="00835C96">
        <w:rPr>
          <w:rFonts w:ascii="Verdana" w:hAnsi="Verdana"/>
          <w:b/>
          <w:bCs/>
          <w:szCs w:val="22"/>
          <w:u w:val="single"/>
        </w:rPr>
        <w:t>v45</w:t>
      </w:r>
      <w:r w:rsidRPr="00835C96">
        <w:rPr>
          <w:rFonts w:ascii="Verdana" w:hAnsi="Verdana"/>
          <w:b/>
          <w:bCs/>
          <w:szCs w:val="22"/>
        </w:rPr>
        <w:fldChar w:fldCharType="end"/>
      </w:r>
      <w:bookmarkEnd w:id="17"/>
      <w:r w:rsidRPr="00835C96">
        <w:rPr>
          <w:rFonts w:ascii="Verdana" w:hAnsi="Verdana"/>
          <w:szCs w:val="22"/>
        </w:rPr>
        <w:t xml:space="preserve">  for at I må være jeres himmelske faders børn; for han lader sin sol stå op over onde og gode og lader det regne over retfærdige og uretfærdige. </w:t>
      </w:r>
      <w:bookmarkStart w:id="18" w:name="v46"/>
      <w:r w:rsidRPr="00835C96">
        <w:rPr>
          <w:rFonts w:ascii="Verdana" w:hAnsi="Verdana"/>
          <w:b/>
          <w:bCs/>
          <w:szCs w:val="22"/>
        </w:rPr>
        <w:fldChar w:fldCharType="begin"/>
      </w:r>
      <w:r w:rsidRPr="00835C96">
        <w:rPr>
          <w:rFonts w:ascii="Verdana" w:hAnsi="Verdana"/>
          <w:b/>
          <w:bCs/>
          <w:szCs w:val="22"/>
        </w:rPr>
        <w:instrText xml:space="preserve"> HYPERLINK "javascript:%20ShowBibleChapterNotes('note46');" </w:instrText>
      </w:r>
      <w:r w:rsidRPr="00835C96">
        <w:rPr>
          <w:rFonts w:ascii="Verdana" w:hAnsi="Verdana"/>
          <w:b/>
          <w:bCs/>
          <w:szCs w:val="22"/>
        </w:rPr>
        <w:fldChar w:fldCharType="separate"/>
      </w:r>
      <w:r w:rsidRPr="00835C96">
        <w:rPr>
          <w:rFonts w:ascii="Verdana" w:hAnsi="Verdana"/>
          <w:b/>
          <w:bCs/>
          <w:szCs w:val="22"/>
          <w:u w:val="single"/>
        </w:rPr>
        <w:t>v46</w:t>
      </w:r>
      <w:r w:rsidRPr="00835C96">
        <w:rPr>
          <w:rFonts w:ascii="Verdana" w:hAnsi="Verdana"/>
          <w:b/>
          <w:bCs/>
          <w:szCs w:val="22"/>
        </w:rPr>
        <w:fldChar w:fldCharType="end"/>
      </w:r>
      <w:bookmarkEnd w:id="18"/>
      <w:r w:rsidRPr="00835C96">
        <w:rPr>
          <w:rFonts w:ascii="Verdana" w:hAnsi="Verdana"/>
          <w:szCs w:val="22"/>
        </w:rPr>
        <w:t xml:space="preserve">  Hvis I kun elsker dem, der elsker jer, hvad løn kan I så vente? Det gør tolderne også. </w:t>
      </w:r>
      <w:bookmarkStart w:id="19" w:name="v47"/>
      <w:r w:rsidRPr="00835C96">
        <w:rPr>
          <w:rFonts w:ascii="Verdana" w:hAnsi="Verdana"/>
          <w:b/>
          <w:bCs/>
          <w:szCs w:val="22"/>
        </w:rPr>
        <w:fldChar w:fldCharType="begin"/>
      </w:r>
      <w:r w:rsidRPr="00835C96">
        <w:rPr>
          <w:rFonts w:ascii="Verdana" w:hAnsi="Verdana"/>
          <w:b/>
          <w:bCs/>
          <w:szCs w:val="22"/>
        </w:rPr>
        <w:instrText xml:space="preserve"> HYPERLINK "javascript:%20ShowBibleChapterNotes('note47');" </w:instrText>
      </w:r>
      <w:r w:rsidRPr="00835C96">
        <w:rPr>
          <w:rFonts w:ascii="Verdana" w:hAnsi="Verdana"/>
          <w:b/>
          <w:bCs/>
          <w:szCs w:val="22"/>
        </w:rPr>
        <w:fldChar w:fldCharType="separate"/>
      </w:r>
      <w:r w:rsidRPr="00835C96">
        <w:rPr>
          <w:rFonts w:ascii="Verdana" w:hAnsi="Verdana"/>
          <w:b/>
          <w:bCs/>
          <w:szCs w:val="22"/>
          <w:u w:val="single"/>
        </w:rPr>
        <w:t>v47</w:t>
      </w:r>
      <w:r w:rsidRPr="00835C96">
        <w:rPr>
          <w:rFonts w:ascii="Verdana" w:hAnsi="Verdana"/>
          <w:b/>
          <w:bCs/>
          <w:szCs w:val="22"/>
        </w:rPr>
        <w:fldChar w:fldCharType="end"/>
      </w:r>
      <w:bookmarkEnd w:id="19"/>
      <w:r w:rsidRPr="00835C96">
        <w:rPr>
          <w:rFonts w:ascii="Verdana" w:hAnsi="Verdana"/>
          <w:szCs w:val="22"/>
        </w:rPr>
        <w:t xml:space="preserve">  Og hvis I kun hilser på jeres brødre, hvad særligt gør I så? Det gør hedningerne også. </w:t>
      </w:r>
      <w:bookmarkStart w:id="20" w:name="v48"/>
      <w:r w:rsidRPr="00835C96">
        <w:rPr>
          <w:rFonts w:ascii="Verdana" w:hAnsi="Verdana"/>
          <w:b/>
          <w:bCs/>
          <w:szCs w:val="22"/>
        </w:rPr>
        <w:fldChar w:fldCharType="begin"/>
      </w:r>
      <w:r w:rsidRPr="00835C96">
        <w:rPr>
          <w:rFonts w:ascii="Verdana" w:hAnsi="Verdana"/>
          <w:b/>
          <w:bCs/>
          <w:szCs w:val="22"/>
        </w:rPr>
        <w:instrText xml:space="preserve"> HYPERLINK "javascript:%20ShowBibleChapterNotes('note48');" </w:instrText>
      </w:r>
      <w:r w:rsidRPr="00835C96">
        <w:rPr>
          <w:rFonts w:ascii="Verdana" w:hAnsi="Verdana"/>
          <w:b/>
          <w:bCs/>
          <w:szCs w:val="22"/>
        </w:rPr>
        <w:fldChar w:fldCharType="separate"/>
      </w:r>
      <w:r w:rsidRPr="00835C96">
        <w:rPr>
          <w:rFonts w:ascii="Verdana" w:hAnsi="Verdana"/>
          <w:b/>
          <w:bCs/>
          <w:szCs w:val="22"/>
          <w:u w:val="single"/>
        </w:rPr>
        <w:t>v48</w:t>
      </w:r>
      <w:r w:rsidRPr="00835C96">
        <w:rPr>
          <w:rFonts w:ascii="Verdana" w:hAnsi="Verdana"/>
          <w:b/>
          <w:bCs/>
          <w:szCs w:val="22"/>
        </w:rPr>
        <w:fldChar w:fldCharType="end"/>
      </w:r>
      <w:bookmarkEnd w:id="20"/>
      <w:r w:rsidRPr="00835C96">
        <w:rPr>
          <w:rFonts w:ascii="Verdana" w:hAnsi="Verdana"/>
          <w:szCs w:val="22"/>
        </w:rPr>
        <w:t>  Så vær da fuldkomne, som jeres himmelske fader er fuldkommen!</w:t>
      </w:r>
    </w:p>
    <w:p w:rsidR="008E333D" w:rsidRPr="00925B0C" w:rsidRDefault="008E333D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925B0C">
        <w:br w:type="page"/>
      </w:r>
    </w:p>
    <w:p w:rsidR="008E333D" w:rsidRPr="00925B0C" w:rsidRDefault="008E333D" w:rsidP="00835C96">
      <w:pPr>
        <w:pStyle w:val="Overskrift2"/>
      </w:pPr>
      <w:r w:rsidRPr="00925B0C">
        <w:lastRenderedPageBreak/>
        <w:t>Matt 25,31-46: Verdensdommen</w:t>
      </w:r>
    </w:p>
    <w:p w:rsidR="008E333D" w:rsidRPr="00835C96" w:rsidRDefault="00835C96" w:rsidP="008E333D">
      <w:pPr>
        <w:pStyle w:val="NormalWeb"/>
        <w:shd w:val="clear" w:color="auto" w:fill="FFFFFF"/>
        <w:spacing w:line="240" w:lineRule="atLeast"/>
        <w:rPr>
          <w:rFonts w:ascii="Verdana" w:hAnsi="Verdana"/>
          <w:szCs w:val="22"/>
        </w:rPr>
      </w:pPr>
      <w:hyperlink r:id="rId4" w:history="1">
        <w:r w:rsidR="008E333D" w:rsidRPr="00835C96">
          <w:rPr>
            <w:rFonts w:ascii="Verdana" w:hAnsi="Verdana"/>
            <w:b/>
            <w:bCs/>
            <w:szCs w:val="22"/>
            <w:u w:val="single"/>
          </w:rPr>
          <w:t>v31</w:t>
        </w:r>
      </w:hyperlink>
      <w:r w:rsidR="008E333D" w:rsidRPr="00835C96">
        <w:rPr>
          <w:rFonts w:ascii="Verdana" w:hAnsi="Verdana"/>
          <w:szCs w:val="22"/>
        </w:rPr>
        <w:t xml:space="preserve">  Når Menneskesønnen kommer i sin herlighed og alle englene med ham, da skal han tage sæde på sin herligheds trone. </w:t>
      </w:r>
      <w:hyperlink r:id="rId5" w:history="1">
        <w:r w:rsidR="008E333D" w:rsidRPr="00835C96">
          <w:rPr>
            <w:rFonts w:ascii="Verdana" w:hAnsi="Verdana"/>
            <w:b/>
            <w:bCs/>
            <w:szCs w:val="22"/>
            <w:u w:val="single"/>
          </w:rPr>
          <w:t>v32</w:t>
        </w:r>
      </w:hyperlink>
      <w:r w:rsidR="008E333D" w:rsidRPr="00835C96">
        <w:rPr>
          <w:rFonts w:ascii="Verdana" w:hAnsi="Verdana"/>
          <w:szCs w:val="22"/>
        </w:rPr>
        <w:t xml:space="preserve">  Og alle folkeslagene skal samles foran ham, og han skal skille dem, som en hyrde skiller fårene fra bukkene; </w:t>
      </w:r>
      <w:r w:rsidR="008E333D" w:rsidRPr="00835C96">
        <w:rPr>
          <w:rFonts w:ascii="Verdana" w:hAnsi="Verdana"/>
          <w:b/>
          <w:bCs/>
          <w:szCs w:val="22"/>
        </w:rPr>
        <w:t>v33</w:t>
      </w:r>
      <w:r w:rsidR="008E333D" w:rsidRPr="00835C96">
        <w:rPr>
          <w:rFonts w:ascii="Verdana" w:hAnsi="Verdana"/>
          <w:szCs w:val="22"/>
        </w:rPr>
        <w:t xml:space="preserve">  fårene skal han stille ved sin højre side og bukkene ved sin venstre. </w:t>
      </w:r>
      <w:r w:rsidR="008E333D" w:rsidRPr="00835C96">
        <w:rPr>
          <w:rFonts w:ascii="Verdana" w:hAnsi="Verdana"/>
          <w:b/>
          <w:bCs/>
          <w:szCs w:val="22"/>
        </w:rPr>
        <w:t>v34</w:t>
      </w:r>
      <w:r w:rsidR="008E333D" w:rsidRPr="00835C96">
        <w:rPr>
          <w:rFonts w:ascii="Verdana" w:hAnsi="Verdana"/>
          <w:szCs w:val="22"/>
        </w:rPr>
        <w:t xml:space="preserve">  Da skal kongen sige til dem ved sin højre side: Kom, I som er min faders velsignede, og tag det rige i arv, som er bestemt for jer, siden verden blev grundlagt. </w:t>
      </w:r>
      <w:hyperlink r:id="rId6" w:history="1">
        <w:r w:rsidR="008E333D" w:rsidRPr="00835C96">
          <w:rPr>
            <w:rFonts w:ascii="Verdana" w:hAnsi="Verdana"/>
            <w:b/>
            <w:bCs/>
            <w:szCs w:val="22"/>
            <w:u w:val="single"/>
          </w:rPr>
          <w:t>v35</w:t>
        </w:r>
      </w:hyperlink>
      <w:r w:rsidR="008E333D" w:rsidRPr="00835C96">
        <w:rPr>
          <w:rFonts w:ascii="Verdana" w:hAnsi="Verdana"/>
          <w:szCs w:val="22"/>
        </w:rPr>
        <w:t xml:space="preserve">  For jeg var sulten, og I gav mig noget at spise, jeg var tørstig, og I gav mig noget at drikke, jeg var fremmed, og I tog imod mig, </w:t>
      </w:r>
      <w:hyperlink r:id="rId7" w:history="1">
        <w:r w:rsidR="008E333D" w:rsidRPr="00835C96">
          <w:rPr>
            <w:rFonts w:ascii="Verdana" w:hAnsi="Verdana"/>
            <w:b/>
            <w:bCs/>
            <w:szCs w:val="22"/>
            <w:u w:val="single"/>
          </w:rPr>
          <w:t>v36</w:t>
        </w:r>
      </w:hyperlink>
      <w:r w:rsidR="008E333D" w:rsidRPr="00835C96">
        <w:rPr>
          <w:rFonts w:ascii="Verdana" w:hAnsi="Verdana"/>
          <w:szCs w:val="22"/>
        </w:rPr>
        <w:t xml:space="preserve">  jeg var nøgen, og I gav mig tøj, jeg var syg, og I tog jer af mig, jeg var i fængsel, og I besøgte mig. </w:t>
      </w:r>
      <w:r w:rsidR="008E333D" w:rsidRPr="00835C96">
        <w:rPr>
          <w:rFonts w:ascii="Verdana" w:hAnsi="Verdana"/>
          <w:b/>
          <w:bCs/>
          <w:szCs w:val="22"/>
        </w:rPr>
        <w:t>v37</w:t>
      </w:r>
      <w:r w:rsidR="008E333D" w:rsidRPr="00835C96">
        <w:rPr>
          <w:rFonts w:ascii="Verdana" w:hAnsi="Verdana"/>
          <w:szCs w:val="22"/>
        </w:rPr>
        <w:t xml:space="preserve">  Da skal de retfærdige sige: Herre, hvornår så vi dig sulten og gav dig noget at spise, eller tørstig og gav dig noget at drikke? </w:t>
      </w:r>
      <w:bookmarkStart w:id="21" w:name="v38"/>
      <w:r w:rsidR="008E333D" w:rsidRPr="00835C96">
        <w:rPr>
          <w:rFonts w:ascii="Verdana" w:hAnsi="Verdana"/>
          <w:b/>
          <w:bCs/>
          <w:szCs w:val="22"/>
        </w:rPr>
        <w:t>v38</w:t>
      </w:r>
      <w:bookmarkEnd w:id="21"/>
      <w:r w:rsidR="008E333D" w:rsidRPr="00835C96">
        <w:rPr>
          <w:rFonts w:ascii="Verdana" w:hAnsi="Verdana"/>
          <w:szCs w:val="22"/>
        </w:rPr>
        <w:t xml:space="preserve">  Hvornår så vi dig som en fremmed og tog imod dig eller så dig nøgen og gav dig tøj? </w:t>
      </w:r>
      <w:bookmarkStart w:id="22" w:name="v39"/>
      <w:r w:rsidR="008E333D" w:rsidRPr="00835C96">
        <w:rPr>
          <w:rFonts w:ascii="Verdana" w:hAnsi="Verdana"/>
          <w:b/>
          <w:bCs/>
          <w:szCs w:val="22"/>
        </w:rPr>
        <w:t>v39</w:t>
      </w:r>
      <w:bookmarkEnd w:id="22"/>
      <w:r w:rsidR="008E333D" w:rsidRPr="00835C96">
        <w:rPr>
          <w:rFonts w:ascii="Verdana" w:hAnsi="Verdana"/>
          <w:szCs w:val="22"/>
        </w:rPr>
        <w:t xml:space="preserve">  Hvornår så vi dig syg eller i fængsel og besøgte dig? </w:t>
      </w:r>
      <w:bookmarkStart w:id="23" w:name="v40"/>
      <w:r w:rsidR="008E333D" w:rsidRPr="00835C96">
        <w:rPr>
          <w:rFonts w:ascii="Verdana" w:hAnsi="Verdana"/>
          <w:b/>
          <w:bCs/>
          <w:szCs w:val="22"/>
        </w:rPr>
        <w:fldChar w:fldCharType="begin"/>
      </w:r>
      <w:r w:rsidR="008E333D" w:rsidRPr="00835C96">
        <w:rPr>
          <w:rFonts w:ascii="Verdana" w:hAnsi="Verdana"/>
          <w:b/>
          <w:bCs/>
          <w:szCs w:val="22"/>
        </w:rPr>
        <w:instrText xml:space="preserve"> HYPERLINK "javascript:%20ShowBibleChapterNotes('note35');" </w:instrText>
      </w:r>
      <w:r w:rsidR="008E333D" w:rsidRPr="00835C96">
        <w:rPr>
          <w:rFonts w:ascii="Verdana" w:hAnsi="Verdana"/>
          <w:b/>
          <w:bCs/>
          <w:szCs w:val="22"/>
        </w:rPr>
        <w:fldChar w:fldCharType="separate"/>
      </w:r>
      <w:r w:rsidR="008E333D" w:rsidRPr="00835C96">
        <w:rPr>
          <w:rFonts w:ascii="Verdana" w:hAnsi="Verdana"/>
          <w:b/>
          <w:bCs/>
          <w:szCs w:val="22"/>
          <w:u w:val="single"/>
        </w:rPr>
        <w:t>v40</w:t>
      </w:r>
      <w:r w:rsidR="008E333D" w:rsidRPr="00835C96">
        <w:rPr>
          <w:rFonts w:ascii="Verdana" w:hAnsi="Verdana"/>
          <w:b/>
          <w:bCs/>
          <w:szCs w:val="22"/>
        </w:rPr>
        <w:fldChar w:fldCharType="end"/>
      </w:r>
      <w:bookmarkEnd w:id="23"/>
      <w:r w:rsidR="008E333D" w:rsidRPr="00835C96">
        <w:rPr>
          <w:rFonts w:ascii="Verdana" w:hAnsi="Verdana"/>
          <w:szCs w:val="22"/>
        </w:rPr>
        <w:t xml:space="preserve">  Og kongen vil svare dem: Sandelig siger jeg jer: Alt, hvad I har gjort mod en af disse mine mindste brødre, det har I gjort mod mig. </w:t>
      </w:r>
      <w:bookmarkStart w:id="24" w:name="v41"/>
      <w:r w:rsidR="008E333D" w:rsidRPr="00835C96">
        <w:rPr>
          <w:rFonts w:ascii="Verdana" w:hAnsi="Verdana"/>
          <w:b/>
          <w:bCs/>
          <w:szCs w:val="22"/>
        </w:rPr>
        <w:fldChar w:fldCharType="begin"/>
      </w:r>
      <w:r w:rsidR="008E333D" w:rsidRPr="00835C96">
        <w:rPr>
          <w:rFonts w:ascii="Verdana" w:hAnsi="Verdana"/>
          <w:b/>
          <w:bCs/>
          <w:szCs w:val="22"/>
        </w:rPr>
        <w:instrText xml:space="preserve"> HYPERLINK "javascript:%20ShowBibleChapterNotes('note36');" </w:instrText>
      </w:r>
      <w:r w:rsidR="008E333D" w:rsidRPr="00835C96">
        <w:rPr>
          <w:rFonts w:ascii="Verdana" w:hAnsi="Verdana"/>
          <w:b/>
          <w:bCs/>
          <w:szCs w:val="22"/>
        </w:rPr>
        <w:fldChar w:fldCharType="separate"/>
      </w:r>
      <w:r w:rsidR="008E333D" w:rsidRPr="00835C96">
        <w:rPr>
          <w:rFonts w:ascii="Verdana" w:hAnsi="Verdana"/>
          <w:b/>
          <w:bCs/>
          <w:szCs w:val="22"/>
          <w:u w:val="single"/>
        </w:rPr>
        <w:t>v41</w:t>
      </w:r>
      <w:r w:rsidR="008E333D" w:rsidRPr="00835C96">
        <w:rPr>
          <w:rFonts w:ascii="Verdana" w:hAnsi="Verdana"/>
          <w:b/>
          <w:bCs/>
          <w:szCs w:val="22"/>
        </w:rPr>
        <w:fldChar w:fldCharType="end"/>
      </w:r>
      <w:bookmarkEnd w:id="24"/>
      <w:r w:rsidR="008E333D" w:rsidRPr="00835C96">
        <w:rPr>
          <w:rFonts w:ascii="Verdana" w:hAnsi="Verdana"/>
          <w:szCs w:val="22"/>
        </w:rPr>
        <w:t xml:space="preserve">  Da skal han også sige til dem ved sin venstre side: Gå bort fra mig, I forbandede, til den evige ild, som er bestemt for Djævelen og hans engle. </w:t>
      </w:r>
      <w:bookmarkStart w:id="25" w:name="v42"/>
      <w:r w:rsidR="008E333D" w:rsidRPr="00835C96">
        <w:rPr>
          <w:rFonts w:ascii="Verdana" w:hAnsi="Verdana"/>
          <w:b/>
          <w:bCs/>
          <w:szCs w:val="22"/>
        </w:rPr>
        <w:fldChar w:fldCharType="begin"/>
      </w:r>
      <w:r w:rsidR="008E333D" w:rsidRPr="00835C96">
        <w:rPr>
          <w:rFonts w:ascii="Verdana" w:hAnsi="Verdana"/>
          <w:b/>
          <w:bCs/>
          <w:szCs w:val="22"/>
        </w:rPr>
        <w:instrText xml:space="preserve"> HYPERLINK "javascript:%20ShowBibleChapterNotes('note37');" </w:instrText>
      </w:r>
      <w:r w:rsidR="008E333D" w:rsidRPr="00835C96">
        <w:rPr>
          <w:rFonts w:ascii="Verdana" w:hAnsi="Verdana"/>
          <w:b/>
          <w:bCs/>
          <w:szCs w:val="22"/>
        </w:rPr>
        <w:fldChar w:fldCharType="separate"/>
      </w:r>
      <w:r w:rsidR="008E333D" w:rsidRPr="00835C96">
        <w:rPr>
          <w:rFonts w:ascii="Verdana" w:hAnsi="Verdana"/>
          <w:b/>
          <w:bCs/>
          <w:szCs w:val="22"/>
          <w:u w:val="single"/>
        </w:rPr>
        <w:t>v42</w:t>
      </w:r>
      <w:r w:rsidR="008E333D" w:rsidRPr="00835C96">
        <w:rPr>
          <w:rFonts w:ascii="Verdana" w:hAnsi="Verdana"/>
          <w:b/>
          <w:bCs/>
          <w:szCs w:val="22"/>
        </w:rPr>
        <w:fldChar w:fldCharType="end"/>
      </w:r>
      <w:bookmarkEnd w:id="25"/>
      <w:r w:rsidR="008E333D" w:rsidRPr="00835C96">
        <w:rPr>
          <w:rFonts w:ascii="Verdana" w:hAnsi="Verdana"/>
          <w:szCs w:val="22"/>
        </w:rPr>
        <w:t xml:space="preserve">  For jeg var sulten, og I gav mig ikke noget at spise, jeg var tørstig, og I gav mig ikke noget at drikke, </w:t>
      </w:r>
      <w:r w:rsidR="008E333D" w:rsidRPr="00835C96">
        <w:rPr>
          <w:rFonts w:ascii="Verdana" w:hAnsi="Verdana"/>
          <w:b/>
          <w:bCs/>
          <w:szCs w:val="22"/>
        </w:rPr>
        <w:t>v</w:t>
      </w:r>
      <w:proofErr w:type="gramStart"/>
      <w:r w:rsidR="008E333D" w:rsidRPr="00835C96">
        <w:rPr>
          <w:rFonts w:ascii="Verdana" w:hAnsi="Verdana"/>
          <w:b/>
          <w:bCs/>
          <w:szCs w:val="22"/>
        </w:rPr>
        <w:t>43</w:t>
      </w:r>
      <w:r w:rsidR="008E333D" w:rsidRPr="00835C96">
        <w:rPr>
          <w:rFonts w:ascii="Verdana" w:hAnsi="Verdana"/>
          <w:szCs w:val="22"/>
        </w:rPr>
        <w:t>  jeg</w:t>
      </w:r>
      <w:proofErr w:type="gramEnd"/>
      <w:r w:rsidR="008E333D" w:rsidRPr="00835C96">
        <w:rPr>
          <w:rFonts w:ascii="Verdana" w:hAnsi="Verdana"/>
          <w:szCs w:val="22"/>
        </w:rPr>
        <w:t xml:space="preserve"> var fremmed, og I tog ikke imod mig, jeg var nøgen, og I gav mig ikke tøj, jeg var syg og i fængsel, og I så ikke til mig. </w:t>
      </w:r>
      <w:r w:rsidR="008E333D" w:rsidRPr="00835C96">
        <w:rPr>
          <w:rFonts w:ascii="Verdana" w:hAnsi="Verdana"/>
          <w:b/>
          <w:bCs/>
          <w:szCs w:val="22"/>
        </w:rPr>
        <w:t>v44</w:t>
      </w:r>
      <w:r w:rsidR="008E333D" w:rsidRPr="00835C96">
        <w:rPr>
          <w:rFonts w:ascii="Verdana" w:hAnsi="Verdana"/>
          <w:szCs w:val="22"/>
        </w:rPr>
        <w:t xml:space="preserve"> Da skal også de sige til ham: Herre, hvornår så vi dig sulten eller tørstig eller fremmed eller nøgen eller syg eller i fængsel, uden at vi hjalp dig? </w:t>
      </w:r>
      <w:r w:rsidR="008E333D" w:rsidRPr="00835C96">
        <w:rPr>
          <w:rFonts w:ascii="Verdana" w:hAnsi="Verdana"/>
          <w:b/>
          <w:bCs/>
          <w:szCs w:val="22"/>
        </w:rPr>
        <w:t>v</w:t>
      </w:r>
      <w:proofErr w:type="gramStart"/>
      <w:r w:rsidR="008E333D" w:rsidRPr="00835C96">
        <w:rPr>
          <w:rFonts w:ascii="Verdana" w:hAnsi="Verdana"/>
          <w:b/>
          <w:bCs/>
          <w:szCs w:val="22"/>
        </w:rPr>
        <w:t>45</w:t>
      </w:r>
      <w:r w:rsidR="008E333D" w:rsidRPr="00835C96">
        <w:rPr>
          <w:rFonts w:ascii="Verdana" w:hAnsi="Verdana"/>
          <w:szCs w:val="22"/>
        </w:rPr>
        <w:t>  Da</w:t>
      </w:r>
      <w:proofErr w:type="gramEnd"/>
      <w:r w:rsidR="008E333D" w:rsidRPr="00835C96">
        <w:rPr>
          <w:rFonts w:ascii="Verdana" w:hAnsi="Verdana"/>
          <w:szCs w:val="22"/>
        </w:rPr>
        <w:t xml:space="preserve"> skal han svare dem: Sandelig siger jeg jer: Alt, hvad I ikke har gjort mod en af disse mindste, det har I heller ikke gjort mod mig! </w:t>
      </w:r>
      <w:hyperlink r:id="rId8" w:history="1">
        <w:r w:rsidR="008E333D" w:rsidRPr="00835C96">
          <w:rPr>
            <w:rFonts w:ascii="Verdana" w:hAnsi="Verdana"/>
            <w:b/>
            <w:bCs/>
            <w:szCs w:val="22"/>
            <w:u w:val="single"/>
          </w:rPr>
          <w:t>v46</w:t>
        </w:r>
      </w:hyperlink>
      <w:r w:rsidR="008E333D" w:rsidRPr="00835C96">
        <w:rPr>
          <w:rFonts w:ascii="Verdana" w:hAnsi="Verdana"/>
          <w:szCs w:val="22"/>
        </w:rPr>
        <w:t>  Og de skal gå bort til evig straf, men de retfærdige til evigt liv.«</w:t>
      </w:r>
    </w:p>
    <w:p w:rsidR="008E333D" w:rsidRPr="00925B0C" w:rsidRDefault="008E333D" w:rsidP="008E333D">
      <w:pPr>
        <w:pStyle w:val="NormalWeb"/>
        <w:shd w:val="clear" w:color="auto" w:fill="FFFFFF"/>
        <w:spacing w:line="240" w:lineRule="atLeast"/>
        <w:rPr>
          <w:rFonts w:ascii="Verdana" w:hAnsi="Verdana"/>
          <w:sz w:val="22"/>
          <w:szCs w:val="22"/>
        </w:rPr>
      </w:pPr>
    </w:p>
    <w:p w:rsidR="008E333D" w:rsidRDefault="00835C96" w:rsidP="00835C96">
      <w:pPr>
        <w:pStyle w:val="Overskrift2"/>
      </w:pPr>
      <w:r>
        <w:t>Paulus 1.Kor 6,9-11</w:t>
      </w:r>
    </w:p>
    <w:p w:rsidR="00835C96" w:rsidRPr="00835C96" w:rsidRDefault="00835C96" w:rsidP="00835C96">
      <w:pPr>
        <w:rPr>
          <w:rFonts w:ascii="Verdana" w:hAnsi="Verdana" w:cstheme="minorHAnsi"/>
          <w:sz w:val="24"/>
        </w:rPr>
      </w:pPr>
      <w:r w:rsidRPr="00835C96">
        <w:rPr>
          <w:rFonts w:ascii="Verdana" w:hAnsi="Verdana" w:cstheme="minorHAnsi"/>
          <w:b/>
          <w:sz w:val="24"/>
        </w:rPr>
        <w:t>v9</w:t>
      </w:r>
      <w:r>
        <w:rPr>
          <w:rFonts w:ascii="Verdana" w:hAnsi="Verdana" w:cstheme="minorHAnsi"/>
          <w:sz w:val="24"/>
        </w:rPr>
        <w:t xml:space="preserve"> </w:t>
      </w:r>
      <w:r w:rsidRPr="00835C96">
        <w:rPr>
          <w:rFonts w:ascii="Verdana" w:hAnsi="Verdana" w:cstheme="minorHAnsi"/>
          <w:sz w:val="24"/>
        </w:rPr>
        <w:t xml:space="preserve">Ved I ikke, at uretfærdige ikke skal arve Guds rige? Far ikke vild! Hverken utugtige eller afgudsdyrkere eller ægteskabsbrydere eller mænd, der ligger i med mænd, </w:t>
      </w:r>
      <w:r w:rsidRPr="00835C96">
        <w:rPr>
          <w:rFonts w:ascii="Verdana" w:hAnsi="Verdana" w:cstheme="minorHAnsi"/>
          <w:b/>
          <w:sz w:val="24"/>
        </w:rPr>
        <w:t>v10</w:t>
      </w:r>
      <w:r>
        <w:rPr>
          <w:rFonts w:ascii="Verdana" w:hAnsi="Verdana" w:cstheme="minorHAnsi"/>
          <w:sz w:val="24"/>
        </w:rPr>
        <w:t xml:space="preserve"> </w:t>
      </w:r>
      <w:r w:rsidRPr="00835C96">
        <w:rPr>
          <w:rFonts w:ascii="Verdana" w:hAnsi="Verdana" w:cstheme="minorHAnsi"/>
          <w:sz w:val="24"/>
        </w:rPr>
        <w:t>eller tyve eller griske mennesker, ingen drukkenbolte, ingen spottere, ingen røvere skal arve Guds rige.</w:t>
      </w:r>
      <w:r>
        <w:rPr>
          <w:rFonts w:ascii="Verdana" w:hAnsi="Verdana" w:cstheme="minorHAnsi"/>
          <w:sz w:val="24"/>
        </w:rPr>
        <w:t xml:space="preserve"> </w:t>
      </w:r>
      <w:r w:rsidRPr="00835C96">
        <w:rPr>
          <w:rFonts w:ascii="Verdana" w:hAnsi="Verdana" w:cstheme="minorHAnsi"/>
          <w:b/>
          <w:sz w:val="24"/>
        </w:rPr>
        <w:t>v11</w:t>
      </w:r>
      <w:r>
        <w:rPr>
          <w:rFonts w:ascii="Verdana" w:hAnsi="Verdana" w:cstheme="minorHAnsi"/>
          <w:sz w:val="24"/>
        </w:rPr>
        <w:t xml:space="preserve"> </w:t>
      </w:r>
      <w:r w:rsidRPr="00835C96">
        <w:rPr>
          <w:rFonts w:ascii="Verdana" w:hAnsi="Verdana" w:cstheme="minorHAnsi"/>
          <w:sz w:val="24"/>
        </w:rPr>
        <w:t>Sådan var nogle af jer engang, men I blev vasket rene, I blev helliget, I blev gjort retfærdige ved Herren Jesu Kristi navn og ved vor Guds ånd.</w:t>
      </w:r>
    </w:p>
    <w:p w:rsidR="00835C96" w:rsidRDefault="00835C96" w:rsidP="00835C96">
      <w:pPr>
        <w:pStyle w:val="Overskrift2"/>
        <w:rPr>
          <w:rFonts w:asciiTheme="minorHAnsi" w:hAnsiTheme="minorHAnsi" w:cstheme="minorHAnsi"/>
          <w:sz w:val="40"/>
        </w:rPr>
      </w:pPr>
    </w:p>
    <w:p w:rsidR="00A24DA0" w:rsidRPr="00925B0C" w:rsidRDefault="00835C96">
      <w:bookmarkStart w:id="26" w:name="_GoBack"/>
      <w:bookmarkEnd w:id="26"/>
    </w:p>
    <w:sectPr w:rsidR="00A24DA0" w:rsidRPr="00925B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3D"/>
    <w:rsid w:val="000C5CE4"/>
    <w:rsid w:val="00100DD1"/>
    <w:rsid w:val="00634E92"/>
    <w:rsid w:val="006D3E58"/>
    <w:rsid w:val="007943DD"/>
    <w:rsid w:val="00835C96"/>
    <w:rsid w:val="008D7D66"/>
    <w:rsid w:val="008E333D"/>
    <w:rsid w:val="00925B0C"/>
    <w:rsid w:val="009D5AB5"/>
    <w:rsid w:val="00F219AC"/>
    <w:rsid w:val="00F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690B"/>
  <w15:docId w15:val="{8E744C81-1EE8-4E24-8AD6-6D70CA3E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3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8E3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5C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E333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E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E3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5C9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1126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91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079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1316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ShowBibleChapterNotes('note38'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%20ShowBibleChapterNotes('note34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ShowBibleChapterNotes('note33');" TargetMode="External"/><Relationship Id="rId5" Type="http://schemas.openxmlformats.org/officeDocument/2006/relationships/hyperlink" Target="javascript:%20ShowBibleChapterNotes('note32');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%20ShowBibleChapterNotes('note31'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1025</Words>
  <Characters>5078</Characters>
  <Application>Microsoft Office Word</Application>
  <DocSecurity>0</DocSecurity>
  <Lines>101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</dc:creator>
  <cp:lastModifiedBy>Søren Hymøller</cp:lastModifiedBy>
  <cp:revision>2</cp:revision>
  <cp:lastPrinted>2013-10-20T15:13:00Z</cp:lastPrinted>
  <dcterms:created xsi:type="dcterms:W3CDTF">2020-10-19T11:48:00Z</dcterms:created>
  <dcterms:modified xsi:type="dcterms:W3CDTF">2020-10-19T11:48:00Z</dcterms:modified>
</cp:coreProperties>
</file>