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BFC" w:rsidRPr="00EF6619" w:rsidRDefault="00DB1F5C">
      <w:pPr>
        <w:rPr>
          <w:b/>
          <w:u w:val="single"/>
        </w:rPr>
      </w:pPr>
      <w:r w:rsidRPr="00EF6619">
        <w:rPr>
          <w:b/>
          <w:u w:val="single"/>
        </w:rPr>
        <w:t>Sahel</w:t>
      </w:r>
      <w:r w:rsidR="00EF6619" w:rsidRPr="00EF6619">
        <w:rPr>
          <w:b/>
          <w:u w:val="single"/>
        </w:rPr>
        <w:t xml:space="preserve"> - ørkendannelse</w:t>
      </w:r>
    </w:p>
    <w:p w:rsidR="00DB1F5C" w:rsidRDefault="00DB1F5C" w:rsidP="00EF6619"/>
    <w:p w:rsidR="00DB1F5C" w:rsidRDefault="00DB1F5C" w:rsidP="00DB1F5C">
      <w:pPr>
        <w:pStyle w:val="Listeafsnit"/>
        <w:numPr>
          <w:ilvl w:val="0"/>
          <w:numId w:val="1"/>
        </w:numPr>
      </w:pPr>
      <w:r>
        <w:t>Hvordan er klimaet i Sahel?</w:t>
      </w:r>
    </w:p>
    <w:p w:rsidR="00DB1F5C" w:rsidRDefault="00DB1F5C" w:rsidP="00DB1F5C">
      <w:pPr>
        <w:pStyle w:val="Listeafsnit"/>
        <w:numPr>
          <w:ilvl w:val="0"/>
          <w:numId w:val="1"/>
        </w:numPr>
      </w:pPr>
      <w:r>
        <w:t>Hvilke planter udgør den naturlige vegetation i Sahel? Hvilken betydning har denne vegetation for jordbunden?</w:t>
      </w:r>
    </w:p>
    <w:p w:rsidR="00DB1F5C" w:rsidRDefault="00DB1F5C" w:rsidP="00DB1F5C">
      <w:pPr>
        <w:pStyle w:val="Listeafsnit"/>
        <w:numPr>
          <w:ilvl w:val="0"/>
          <w:numId w:val="1"/>
        </w:numPr>
      </w:pPr>
      <w:r>
        <w:t>Hvordan belaster landbrug miljøet i Sahel? Hvad kan der ske efter en periode med landbrug?</w:t>
      </w:r>
    </w:p>
    <w:p w:rsidR="00DB1F5C" w:rsidRDefault="00DB1F5C" w:rsidP="00DB1F5C">
      <w:pPr>
        <w:pStyle w:val="Listeafsnit"/>
        <w:numPr>
          <w:ilvl w:val="0"/>
          <w:numId w:val="1"/>
        </w:numPr>
      </w:pPr>
      <w:r>
        <w:t>Hvordan har nomaderne traditionelt påvirket miljøet?</w:t>
      </w:r>
    </w:p>
    <w:p w:rsidR="00EF6619" w:rsidRDefault="00EF6619" w:rsidP="00DB1F5C">
      <w:pPr>
        <w:pStyle w:val="Listeafsnit"/>
        <w:numPr>
          <w:ilvl w:val="0"/>
          <w:numId w:val="1"/>
        </w:numPr>
      </w:pPr>
      <w:r>
        <w:t>Boks 1.2: Hvorfor slagter nomaderne ikke kameler?</w:t>
      </w:r>
    </w:p>
    <w:p w:rsidR="00DB1F5C" w:rsidRDefault="00DB1F5C" w:rsidP="00DB1F5C">
      <w:pPr>
        <w:pStyle w:val="Listeafsnit"/>
        <w:numPr>
          <w:ilvl w:val="0"/>
          <w:numId w:val="1"/>
        </w:numPr>
      </w:pPr>
      <w:r>
        <w:t>Hvilken betydning havde kolonitiden for miljøpåvirkningen i Sahel?</w:t>
      </w:r>
    </w:p>
    <w:p w:rsidR="00DB1F5C" w:rsidRDefault="00126CA7" w:rsidP="00DB1F5C">
      <w:pPr>
        <w:pStyle w:val="Listeafsnit"/>
        <w:numPr>
          <w:ilvl w:val="0"/>
          <w:numId w:val="1"/>
        </w:numPr>
      </w:pPr>
      <w:r>
        <w:t>Hvorfor kommer der flere agerbrugere, og hvilken betydning har de for ørkendannelsen</w:t>
      </w:r>
      <w:r w:rsidR="00DB1F5C">
        <w:t>?</w:t>
      </w:r>
    </w:p>
    <w:p w:rsidR="00576232" w:rsidRDefault="00576232" w:rsidP="00576232"/>
    <w:p w:rsidR="00576232" w:rsidRDefault="00576232" w:rsidP="00576232">
      <w:r>
        <w:t>Sahel-regionen dækker lande som Chad, Sudan, Mali, Niger, Burkina Faso, Somalia og Senegal</w:t>
      </w:r>
      <w:r w:rsidR="007474F5">
        <w:t xml:space="preserve"> - og Danmark</w:t>
      </w:r>
      <w:bookmarkStart w:id="0" w:name="_GoBack"/>
      <w:bookmarkEnd w:id="0"/>
      <w:r>
        <w:t xml:space="preserve">. Tjek </w:t>
      </w:r>
      <w:hyperlink r:id="rId5" w:history="1">
        <w:r w:rsidR="007474F5" w:rsidRPr="00174B0E">
          <w:rPr>
            <w:rStyle w:val="Hyperlink"/>
          </w:rPr>
          <w:t>https://www.gapminder.org/tools/#$chart-type=linechart&amp;url=v1</w:t>
        </w:r>
      </w:hyperlink>
      <w:r w:rsidR="007474F5">
        <w:t xml:space="preserve"> </w:t>
      </w:r>
      <w:r>
        <w:t xml:space="preserve">og vælg nogle forskellige indikatorer ud, som viser hvor </w:t>
      </w:r>
      <w:r w:rsidR="00355E37">
        <w:t>udviklede disse lande er i forhold til resten af verden.</w:t>
      </w:r>
    </w:p>
    <w:p w:rsidR="00355E37" w:rsidRDefault="00355E37" w:rsidP="00576232"/>
    <w:sectPr w:rsidR="00355E37" w:rsidSect="00467BF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6A1521"/>
    <w:multiLevelType w:val="hybridMultilevel"/>
    <w:tmpl w:val="309E95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5C"/>
    <w:rsid w:val="00126CA7"/>
    <w:rsid w:val="00210FBA"/>
    <w:rsid w:val="00355E37"/>
    <w:rsid w:val="00410CD2"/>
    <w:rsid w:val="00435447"/>
    <w:rsid w:val="004545BE"/>
    <w:rsid w:val="00467BFC"/>
    <w:rsid w:val="004E57C8"/>
    <w:rsid w:val="00576232"/>
    <w:rsid w:val="007474F5"/>
    <w:rsid w:val="007D659D"/>
    <w:rsid w:val="00875AC0"/>
    <w:rsid w:val="00892EF4"/>
    <w:rsid w:val="009A7C23"/>
    <w:rsid w:val="00DB1F5C"/>
    <w:rsid w:val="00E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6C48D"/>
  <w15:docId w15:val="{04DD9CAA-BD79-48CA-933F-5E14B1B9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BF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B1F5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576232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26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26CA7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892EF4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474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apminder.org/tools/#$chart-type=linechart&amp;url=v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743</Characters>
  <Application>Microsoft Office Word</Application>
  <DocSecurity>0</DocSecurity>
  <Lines>74</Lines>
  <Paragraphs>43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Skive Gymnasium og HF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Anders Teglgaard Kjær</cp:lastModifiedBy>
  <cp:revision>3</cp:revision>
  <dcterms:created xsi:type="dcterms:W3CDTF">2020-09-28T12:10:00Z</dcterms:created>
  <dcterms:modified xsi:type="dcterms:W3CDTF">2022-10-14T07:42:00Z</dcterms:modified>
</cp:coreProperties>
</file>