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0B" w:rsidRPr="00A87D8B" w:rsidRDefault="00A87D8B">
      <w:pPr>
        <w:rPr>
          <w:b/>
          <w:u w:val="single"/>
        </w:rPr>
      </w:pPr>
      <w:r>
        <w:rPr>
          <w:b/>
          <w:u w:val="single"/>
        </w:rPr>
        <w:t xml:space="preserve">Følger de afrikanske lande </w:t>
      </w:r>
      <w:proofErr w:type="spellStart"/>
      <w:r>
        <w:rPr>
          <w:b/>
          <w:u w:val="single"/>
        </w:rPr>
        <w:t>Fourasties</w:t>
      </w:r>
      <w:proofErr w:type="spellEnd"/>
      <w:r>
        <w:rPr>
          <w:b/>
          <w:u w:val="single"/>
        </w:rPr>
        <w:t xml:space="preserve"> model?</w:t>
      </w:r>
    </w:p>
    <w:p w:rsidR="00A0059F" w:rsidRDefault="00A87D8B" w:rsidP="00A0059F">
      <w:pPr>
        <w:jc w:val="both"/>
      </w:pPr>
      <w:r>
        <w:t>Brug data fra verdensba</w:t>
      </w:r>
      <w:r w:rsidR="00F45695">
        <w:t>nken til at besvare ovenstående spørgsmål.</w:t>
      </w:r>
    </w:p>
    <w:p w:rsidR="00A0059F" w:rsidRDefault="00A0059F" w:rsidP="00A0059F">
      <w:pPr>
        <w:jc w:val="both"/>
      </w:pPr>
      <w:r>
        <w:t xml:space="preserve">Klik på </w:t>
      </w:r>
      <w:r w:rsidR="00D3097E">
        <w:t xml:space="preserve">– eller brug </w:t>
      </w:r>
      <w:hyperlink r:id="rId4" w:history="1">
        <w:r w:rsidR="008F5976" w:rsidRPr="00023F7E">
          <w:rPr>
            <w:rStyle w:val="Hyperlink"/>
          </w:rPr>
          <w:t>https://www.cia.gov/the-</w:t>
        </w:r>
        <w:r w:rsidR="008F5976" w:rsidRPr="00023F7E">
          <w:rPr>
            <w:rStyle w:val="Hyperlink"/>
          </w:rPr>
          <w:t>w</w:t>
        </w:r>
        <w:r w:rsidR="008F5976" w:rsidRPr="00023F7E">
          <w:rPr>
            <w:rStyle w:val="Hyperlink"/>
          </w:rPr>
          <w:t>orld-factbook/</w:t>
        </w:r>
      </w:hyperlink>
      <w:r w:rsidR="008F5976">
        <w:t xml:space="preserve"> </w:t>
      </w:r>
      <w:r w:rsidR="00D3097E">
        <w:t>- se under ”</w:t>
      </w:r>
      <w:proofErr w:type="spellStart"/>
      <w:r w:rsidR="00D3097E">
        <w:t>economy</w:t>
      </w:r>
      <w:proofErr w:type="spellEnd"/>
      <w:r w:rsidR="00D3097E">
        <w:t>” og find ”</w:t>
      </w:r>
      <w:proofErr w:type="spellStart"/>
      <w:r w:rsidR="00D3097E">
        <w:t>Labor</w:t>
      </w:r>
      <w:proofErr w:type="spellEnd"/>
      <w:r w:rsidR="00D3097E">
        <w:t xml:space="preserve"> force by </w:t>
      </w:r>
      <w:proofErr w:type="spellStart"/>
      <w:r w:rsidR="00D3097E">
        <w:t>occupation</w:t>
      </w:r>
      <w:proofErr w:type="spellEnd"/>
      <w:r w:rsidR="00D3097E">
        <w:t>”</w:t>
      </w:r>
    </w:p>
    <w:p w:rsidR="00A0059F" w:rsidRDefault="002A29D4" w:rsidP="00A0059F">
      <w:pPr>
        <w:jc w:val="both"/>
      </w:pPr>
      <w:hyperlink r:id="rId5" w:history="1">
        <w:r w:rsidR="00A27534" w:rsidRPr="00A73B90">
          <w:rPr>
            <w:rStyle w:val="Hyperlink"/>
          </w:rPr>
          <w:t>http://databank.worldbank.org/data/views/variableselection</w:t>
        </w:r>
        <w:bookmarkStart w:id="0" w:name="_GoBack"/>
        <w:bookmarkEnd w:id="0"/>
        <w:r w:rsidR="00A27534" w:rsidRPr="00A73B90">
          <w:rPr>
            <w:rStyle w:val="Hyperlink"/>
          </w:rPr>
          <w:t>/</w:t>
        </w:r>
        <w:r w:rsidR="00A27534" w:rsidRPr="00A73B90">
          <w:rPr>
            <w:rStyle w:val="Hyperlink"/>
          </w:rPr>
          <w:t>selectvariables.aspx?source=world-development-indicators</w:t>
        </w:r>
      </w:hyperlink>
      <w:r w:rsidR="00A27534">
        <w:t xml:space="preserve"> </w:t>
      </w:r>
      <w:r w:rsidR="00A0059F">
        <w:t xml:space="preserve">Udvælg </w:t>
      </w:r>
      <w:r w:rsidR="00F66031">
        <w:t xml:space="preserve">10 </w:t>
      </w:r>
      <w:r w:rsidR="00A0059F">
        <w:t>afrikanske lande (brug et atlas)</w:t>
      </w:r>
      <w:r w:rsidR="00785B87">
        <w:t xml:space="preserve"> – vælg også et par europæiske.</w:t>
      </w:r>
    </w:p>
    <w:p w:rsidR="00A0059F" w:rsidRDefault="00A0059F" w:rsidP="00A0059F">
      <w:pPr>
        <w:jc w:val="both"/>
      </w:pPr>
      <w:r>
        <w:t>Vælg de tre dataserier, der viser noget om beskæftigelse (</w:t>
      </w:r>
      <w:r w:rsidR="000241AE">
        <w:t xml:space="preserve">% of </w:t>
      </w:r>
      <w:r w:rsidR="00311BCC">
        <w:t xml:space="preserve">total </w:t>
      </w:r>
      <w:proofErr w:type="spellStart"/>
      <w:r>
        <w:t>employment</w:t>
      </w:r>
      <w:proofErr w:type="spellEnd"/>
      <w:r>
        <w:t>) i de tre sektorer</w:t>
      </w:r>
      <w:r w:rsidR="00311BCC">
        <w:t xml:space="preserve"> (</w:t>
      </w:r>
      <w:proofErr w:type="spellStart"/>
      <w:r w:rsidR="00311BCC">
        <w:t>agriculture</w:t>
      </w:r>
      <w:proofErr w:type="spellEnd"/>
      <w:r w:rsidR="00311BCC">
        <w:t xml:space="preserve">, </w:t>
      </w:r>
      <w:proofErr w:type="spellStart"/>
      <w:r w:rsidR="00311BCC">
        <w:t>industry</w:t>
      </w:r>
      <w:proofErr w:type="spellEnd"/>
      <w:r w:rsidR="00311BCC">
        <w:t xml:space="preserve"> og service)</w:t>
      </w:r>
      <w:r>
        <w:t>.</w:t>
      </w:r>
    </w:p>
    <w:p w:rsidR="00A0059F" w:rsidRDefault="00A0059F" w:rsidP="00A0059F">
      <w:pPr>
        <w:jc w:val="both"/>
      </w:pPr>
      <w:r>
        <w:t>Vælg alle år</w:t>
      </w:r>
    </w:p>
    <w:p w:rsidR="00A0059F" w:rsidRDefault="00A0059F" w:rsidP="00A0059F">
      <w:pPr>
        <w:jc w:val="both"/>
      </w:pPr>
      <w:r>
        <w:t xml:space="preserve">Download data til </w:t>
      </w:r>
      <w:proofErr w:type="spellStart"/>
      <w:r>
        <w:t>excel</w:t>
      </w:r>
      <w:proofErr w:type="spellEnd"/>
      <w:r>
        <w:t>.</w:t>
      </w:r>
    </w:p>
    <w:p w:rsidR="00785B87" w:rsidRDefault="00785B87" w:rsidP="00A0059F">
      <w:pPr>
        <w:jc w:val="both"/>
      </w:pPr>
      <w:proofErr w:type="spellStart"/>
      <w:r>
        <w:t>Fourasties</w:t>
      </w:r>
      <w:proofErr w:type="spellEnd"/>
      <w:r>
        <w:t xml:space="preserve"> model </w:t>
      </w:r>
      <w:r w:rsidR="000241AE">
        <w:t xml:space="preserve">ses nedenfor </w:t>
      </w:r>
      <w:r>
        <w:t>– placer landene med en prik i modellen</w:t>
      </w:r>
      <w:r w:rsidR="00EC63DD">
        <w:t xml:space="preserve"> (placér dem efter den primære sektors andel)</w:t>
      </w:r>
      <w:r>
        <w:t>.</w:t>
      </w:r>
    </w:p>
    <w:p w:rsidR="000241AE" w:rsidRDefault="000241AE" w:rsidP="00A0059F">
      <w:pPr>
        <w:jc w:val="both"/>
      </w:pPr>
      <w:r>
        <w:t xml:space="preserve">Følger de afrikanske lande </w:t>
      </w:r>
      <w:proofErr w:type="spellStart"/>
      <w:r>
        <w:t>Fourasties</w:t>
      </w:r>
      <w:proofErr w:type="spellEnd"/>
      <w:r>
        <w:t xml:space="preserve"> model?</w:t>
      </w:r>
    </w:p>
    <w:p w:rsidR="00785B87" w:rsidRDefault="00785B87" w:rsidP="00A0059F">
      <w:pPr>
        <w:jc w:val="both"/>
      </w:pPr>
      <w:r>
        <w:rPr>
          <w:rFonts w:ascii="Arial" w:hAnsi="Arial" w:cs="Arial"/>
          <w:noProof/>
          <w:sz w:val="20"/>
          <w:szCs w:val="20"/>
          <w:lang w:eastAsia="da-DK"/>
        </w:rPr>
        <w:drawing>
          <wp:inline distT="0" distB="0" distL="0" distR="0">
            <wp:extent cx="5238750" cy="3514725"/>
            <wp:effectExtent l="0" t="0" r="0" b="9525"/>
            <wp:docPr id="2" name="Billede 2" descr="http://www.denstoredanske.dk/@api/deki/files/9689/=324059.801.png?size=web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nstoredanske.dk/@api/deki/files/9689/=324059.801.png?size=web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87" w:rsidRDefault="00785B87" w:rsidP="00A0059F">
      <w:pPr>
        <w:jc w:val="both"/>
      </w:pPr>
    </w:p>
    <w:p w:rsidR="00785B87" w:rsidRDefault="00785B87" w:rsidP="00785B87"/>
    <w:p w:rsidR="00785B87" w:rsidRDefault="00785B87" w:rsidP="00785B87">
      <w:r>
        <w:t xml:space="preserve">Et lands erhvervsfordeling kan </w:t>
      </w:r>
      <w:r w:rsidR="000241AE">
        <w:t xml:space="preserve">også </w:t>
      </w:r>
      <w:r>
        <w:t>vises i et trekantsdiagram (se side 2). Værdier indsat ved hjælp af de tre akser udgør tilsammen 100%.</w:t>
      </w:r>
    </w:p>
    <w:p w:rsidR="00785B87" w:rsidRDefault="00785B87" w:rsidP="00785B87">
      <w:r>
        <w:lastRenderedPageBreak/>
        <w:t>Det er vigtigt at orientere sig i trekanten ud fra pilenes retning.</w:t>
      </w:r>
    </w:p>
    <w:p w:rsidR="00785B87" w:rsidRDefault="00785B87" w:rsidP="00785B87">
      <w:r w:rsidRPr="005D3350">
        <w:rPr>
          <w:b/>
        </w:rPr>
        <w:t>Start med at markere de tre akser</w:t>
      </w:r>
      <w:r>
        <w:t>: primær sekundær og tertiær til henholdsvis; venstre, højre og nederste akse.</w:t>
      </w:r>
    </w:p>
    <w:p w:rsidR="00785B87" w:rsidRDefault="00785B87" w:rsidP="00A0059F">
      <w:pPr>
        <w:jc w:val="both"/>
      </w:pPr>
      <w:r>
        <w:t>Indtegn derefter landene i diagrammet.</w:t>
      </w:r>
    </w:p>
    <w:p w:rsidR="00785B87" w:rsidRDefault="00785B87" w:rsidP="00A0059F">
      <w:pPr>
        <w:jc w:val="both"/>
      </w:pPr>
      <w:r>
        <w:rPr>
          <w:noProof/>
          <w:lang w:eastAsia="da-DK"/>
        </w:rPr>
        <w:drawing>
          <wp:inline distT="0" distB="0" distL="0" distR="0" wp14:anchorId="227DBE8B" wp14:editId="4D039A8F">
            <wp:extent cx="5429250" cy="4781550"/>
            <wp:effectExtent l="19050" t="0" r="0" b="0"/>
            <wp:docPr id="1" name="Billede 3" descr="Macintosh HD:Users:bentesecher:Desktop:trek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Macintosh HD:Users:bentesecher:Desktop:trek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9F" w:rsidRDefault="00A0059F" w:rsidP="00A0059F">
      <w:pPr>
        <w:jc w:val="both"/>
      </w:pPr>
    </w:p>
    <w:sectPr w:rsidR="00A005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9F"/>
    <w:rsid w:val="000241AE"/>
    <w:rsid w:val="002A29D4"/>
    <w:rsid w:val="00311BCC"/>
    <w:rsid w:val="0046690B"/>
    <w:rsid w:val="00785B87"/>
    <w:rsid w:val="008F5976"/>
    <w:rsid w:val="00A0059F"/>
    <w:rsid w:val="00A27534"/>
    <w:rsid w:val="00A87D8B"/>
    <w:rsid w:val="00D3097E"/>
    <w:rsid w:val="00EC63DD"/>
    <w:rsid w:val="00F45695"/>
    <w:rsid w:val="00F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8A1C"/>
  <w15:docId w15:val="{C3CD2F6A-03DC-4E31-9EFF-20E5B02F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059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B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785B87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atabank.worldbank.org/data/views/variableselection/selectvariables.aspx?source=world-development-indicators" TargetMode="External"/><Relationship Id="rId4" Type="http://schemas.openxmlformats.org/officeDocument/2006/relationships/hyperlink" Target="https://www.cia.gov/the-world-factboo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Gymnasium og HF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Teglgaard Kjær</dc:creator>
  <cp:lastModifiedBy>Anders Teglgaard Kjær</cp:lastModifiedBy>
  <cp:revision>4</cp:revision>
  <cp:lastPrinted>2022-11-09T08:22:00Z</cp:lastPrinted>
  <dcterms:created xsi:type="dcterms:W3CDTF">2015-11-13T07:09:00Z</dcterms:created>
  <dcterms:modified xsi:type="dcterms:W3CDTF">2022-11-09T09:43:00Z</dcterms:modified>
</cp:coreProperties>
</file>