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B30" w:rsidRPr="003A4DAE" w:rsidRDefault="000F079E" w:rsidP="003A4DAE">
      <w:pPr>
        <w:jc w:val="center"/>
        <w:rPr>
          <w:b/>
          <w:sz w:val="28"/>
          <w:szCs w:val="28"/>
        </w:rPr>
      </w:pPr>
      <w:r>
        <w:rPr>
          <w:b/>
          <w:sz w:val="28"/>
          <w:szCs w:val="28"/>
        </w:rPr>
        <w:t xml:space="preserve">HISTORIEBRUG - </w:t>
      </w:r>
      <w:r w:rsidR="00760977">
        <w:rPr>
          <w:b/>
          <w:sz w:val="28"/>
          <w:szCs w:val="28"/>
        </w:rPr>
        <w:t>HISTORIEBRUGSANALYSE</w:t>
      </w:r>
    </w:p>
    <w:p w:rsidR="003A4DAE" w:rsidRDefault="003A4DAE"/>
    <w:p w:rsidR="003A4DAE" w:rsidRDefault="00374E1B" w:rsidP="003A4DAE">
      <w:pPr>
        <w:pStyle w:val="NormalWeb"/>
        <w:spacing w:before="0" w:beforeAutospacing="0" w:after="160" w:afterAutospacing="0"/>
        <w:jc w:val="both"/>
        <w:rPr>
          <w:rFonts w:ascii="Calibri" w:hAnsi="Calibri" w:cs="Calibri"/>
          <w:color w:val="212121"/>
          <w:sz w:val="22"/>
          <w:szCs w:val="22"/>
        </w:rPr>
      </w:pPr>
      <w:r>
        <w:rPr>
          <w:rFonts w:ascii="Calibri" w:hAnsi="Calibri" w:cs="Calibri"/>
          <w:color w:val="212121"/>
          <w:sz w:val="22"/>
          <w:szCs w:val="22"/>
        </w:rPr>
        <w:t xml:space="preserve">I historie er vi interesserede i at undersøge, hvordan historie bliver brugt (og misbrugt). </w:t>
      </w:r>
      <w:r w:rsidR="003A4DAE">
        <w:rPr>
          <w:rFonts w:ascii="Calibri" w:hAnsi="Calibri" w:cs="Calibri"/>
          <w:color w:val="212121"/>
          <w:sz w:val="22"/>
          <w:szCs w:val="22"/>
        </w:rPr>
        <w:t xml:space="preserve">Historiebrug handler om at afdække hvem, som bruger viden om historien, </w:t>
      </w:r>
      <w:r w:rsidR="00B221F4">
        <w:rPr>
          <w:rFonts w:ascii="Calibri" w:hAnsi="Calibri" w:cs="Calibri"/>
          <w:color w:val="212121"/>
          <w:sz w:val="22"/>
          <w:szCs w:val="22"/>
        </w:rPr>
        <w:t xml:space="preserve">hvordan de gør det, og </w:t>
      </w:r>
      <w:r w:rsidR="003A4DAE">
        <w:rPr>
          <w:rFonts w:ascii="Calibri" w:hAnsi="Calibri" w:cs="Calibri"/>
          <w:color w:val="212121"/>
          <w:sz w:val="22"/>
          <w:szCs w:val="22"/>
        </w:rPr>
        <w:t>hvad, de ønsker at opnå</w:t>
      </w:r>
      <w:r w:rsidR="00B221F4">
        <w:rPr>
          <w:rFonts w:ascii="Calibri" w:hAnsi="Calibri" w:cs="Calibri"/>
          <w:color w:val="212121"/>
          <w:sz w:val="22"/>
          <w:szCs w:val="22"/>
        </w:rPr>
        <w:t xml:space="preserve"> ved at gøre det.</w:t>
      </w:r>
      <w:r w:rsidR="003A4DAE">
        <w:rPr>
          <w:rFonts w:ascii="Calibri" w:hAnsi="Calibri" w:cs="Calibri"/>
          <w:color w:val="212121"/>
          <w:sz w:val="22"/>
          <w:szCs w:val="22"/>
        </w:rPr>
        <w:t xml:space="preserve"> </w:t>
      </w:r>
      <w:r>
        <w:rPr>
          <w:rFonts w:ascii="Calibri" w:hAnsi="Calibri" w:cs="Calibri"/>
          <w:color w:val="212121"/>
          <w:sz w:val="22"/>
          <w:szCs w:val="22"/>
        </w:rPr>
        <w:t>Hvad deres formål er.</w:t>
      </w:r>
    </w:p>
    <w:p w:rsidR="003A4DAE" w:rsidRDefault="003A4DAE" w:rsidP="003A4DAE">
      <w:pPr>
        <w:pStyle w:val="NormalWeb"/>
        <w:spacing w:before="0" w:beforeAutospacing="0" w:after="0" w:afterAutospacing="0"/>
        <w:jc w:val="both"/>
      </w:pPr>
      <w:r>
        <w:rPr>
          <w:rFonts w:ascii="Calibri" w:hAnsi="Calibri" w:cs="Calibri"/>
          <w:color w:val="000000"/>
          <w:sz w:val="22"/>
          <w:szCs w:val="22"/>
        </w:rPr>
        <w:t>Grundlæggende arbejder vi med forskellige typer af historiebrug:</w:t>
      </w:r>
    </w:p>
    <w:p w:rsidR="003A4DAE" w:rsidRDefault="003A4DAE" w:rsidP="003A4DAE">
      <w:pPr>
        <w:pStyle w:val="Normal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Historie som læremester</w:t>
      </w:r>
    </w:p>
    <w:p w:rsidR="003A4DAE" w:rsidRDefault="003A4DAE" w:rsidP="003A4DAE">
      <w:pPr>
        <w:pStyle w:val="Normal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Historie som perspektiv eller spejl</w:t>
      </w:r>
    </w:p>
    <w:p w:rsidR="003A4DAE" w:rsidRDefault="003A4DAE" w:rsidP="003A4DAE">
      <w:pPr>
        <w:pStyle w:val="Normal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Historie som identitetsdannelse</w:t>
      </w:r>
    </w:p>
    <w:p w:rsidR="003A4DAE" w:rsidRDefault="003A4DAE" w:rsidP="003A4DAE">
      <w:pPr>
        <w:pStyle w:val="Normal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Historie som argument</w:t>
      </w:r>
    </w:p>
    <w:p w:rsidR="003A4DAE" w:rsidRDefault="003A4DAE" w:rsidP="003A4DAE">
      <w:pPr>
        <w:pStyle w:val="NormalWeb"/>
        <w:numPr>
          <w:ilvl w:val="0"/>
          <w:numId w:val="1"/>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Historie som underholdning</w:t>
      </w:r>
    </w:p>
    <w:p w:rsidR="003A4DAE" w:rsidRPr="003A4DAE" w:rsidRDefault="003A4DAE" w:rsidP="003A4DAE">
      <w:pPr>
        <w:pStyle w:val="NormalWeb"/>
        <w:numPr>
          <w:ilvl w:val="0"/>
          <w:numId w:val="1"/>
        </w:numPr>
        <w:spacing w:before="0" w:beforeAutospacing="0" w:after="0" w:afterAutospacing="0"/>
        <w:jc w:val="both"/>
        <w:textAlignment w:val="baseline"/>
        <w:rPr>
          <w:rFonts w:ascii="Calibri" w:hAnsi="Calibri" w:cs="Calibri"/>
          <w:color w:val="000000"/>
          <w:sz w:val="22"/>
          <w:szCs w:val="22"/>
        </w:rPr>
      </w:pPr>
      <w:r w:rsidRPr="003A4DAE">
        <w:rPr>
          <w:rFonts w:ascii="Calibri" w:hAnsi="Calibri" w:cs="Calibri"/>
          <w:color w:val="000000"/>
          <w:sz w:val="22"/>
          <w:szCs w:val="22"/>
        </w:rPr>
        <w:t>Historie som (videnskabs-) fag</w:t>
      </w:r>
    </w:p>
    <w:p w:rsidR="003A4DAE" w:rsidRDefault="003A4DAE" w:rsidP="003A4DAE">
      <w:pPr>
        <w:pStyle w:val="NormalWeb"/>
        <w:spacing w:before="0" w:beforeAutospacing="0" w:after="160" w:afterAutospacing="0"/>
        <w:rPr>
          <w:rFonts w:ascii="Calibri" w:hAnsi="Calibri" w:cs="Calibri"/>
          <w:color w:val="212121"/>
          <w:sz w:val="22"/>
          <w:szCs w:val="22"/>
        </w:rPr>
      </w:pPr>
      <w:r>
        <w:rPr>
          <w:rFonts w:ascii="Calibri" w:hAnsi="Calibri" w:cs="Calibri"/>
          <w:color w:val="212121"/>
          <w:sz w:val="22"/>
          <w:szCs w:val="22"/>
        </w:rPr>
        <w:t xml:space="preserve"> </w:t>
      </w:r>
    </w:p>
    <w:p w:rsidR="003A4DAE" w:rsidRDefault="003A4DAE" w:rsidP="003A4DAE">
      <w:pPr>
        <w:pStyle w:val="NormalWeb"/>
        <w:spacing w:before="0" w:beforeAutospacing="0" w:after="160" w:afterAutospacing="0"/>
      </w:pPr>
      <w:r>
        <w:rPr>
          <w:noProof/>
          <w:bdr w:val="none" w:sz="0" w:space="0" w:color="auto" w:frame="1"/>
        </w:rPr>
        <w:drawing>
          <wp:inline distT="0" distB="0" distL="0" distR="0">
            <wp:extent cx="3009900" cy="5492750"/>
            <wp:effectExtent l="0" t="0" r="0" b="0"/>
            <wp:docPr id="1" name="Billede 1" descr="Histori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ie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9900" cy="5492750"/>
                    </a:xfrm>
                    <a:prstGeom prst="rect">
                      <a:avLst/>
                    </a:prstGeom>
                    <a:noFill/>
                    <a:ln>
                      <a:noFill/>
                    </a:ln>
                  </pic:spPr>
                </pic:pic>
              </a:graphicData>
            </a:graphic>
          </wp:inline>
        </w:drawing>
      </w:r>
    </w:p>
    <w:p w:rsidR="003A4DAE" w:rsidRDefault="003A4DAE"/>
    <w:p w:rsidR="003A4DAE" w:rsidRDefault="003A4DAE"/>
    <w:p w:rsidR="003A4DAE" w:rsidRDefault="003A4DAE">
      <w:r>
        <w:t xml:space="preserve">Når vi analyserer historiebrug, </w:t>
      </w:r>
      <w:r w:rsidR="00374E1B">
        <w:t xml:space="preserve">er det os, som er eksperterne, og som </w:t>
      </w:r>
      <w:r>
        <w:t>stiller</w:t>
      </w:r>
      <w:r w:rsidR="00370590">
        <w:t xml:space="preserve"> og besvarer</w:t>
      </w:r>
      <w:r>
        <w:t xml:space="preserve"> følgende spørgsmål:</w:t>
      </w:r>
    </w:p>
    <w:p w:rsidR="003A4DAE" w:rsidRDefault="003A4DAE" w:rsidP="003A4DAE">
      <w:pPr>
        <w:pStyle w:val="NormalWeb"/>
        <w:numPr>
          <w:ilvl w:val="0"/>
          <w:numId w:val="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Hvem bruger historien?</w:t>
      </w:r>
    </w:p>
    <w:p w:rsidR="003A4DAE" w:rsidRDefault="003A4DAE" w:rsidP="003A4DAE">
      <w:pPr>
        <w:pStyle w:val="NormalWeb"/>
        <w:numPr>
          <w:ilvl w:val="0"/>
          <w:numId w:val="2"/>
        </w:numPr>
        <w:spacing w:before="0" w:beforeAutospacing="0" w:after="0" w:afterAutospacing="0"/>
        <w:jc w:val="both"/>
        <w:textAlignment w:val="baseline"/>
        <w:rPr>
          <w:rFonts w:ascii="Calibri" w:hAnsi="Calibri" w:cs="Calibri"/>
          <w:color w:val="000000"/>
          <w:sz w:val="22"/>
          <w:szCs w:val="22"/>
        </w:rPr>
      </w:pPr>
      <w:r>
        <w:rPr>
          <w:rFonts w:ascii="Calibri" w:hAnsi="Calibri" w:cs="Calibri"/>
          <w:color w:val="000000"/>
          <w:sz w:val="22"/>
          <w:szCs w:val="22"/>
        </w:rPr>
        <w:t xml:space="preserve">Hvordan bruges historien; hvad bruges og hvad bruges ikke? (Husk at det kræver </w:t>
      </w:r>
      <w:r w:rsidR="00374E1B">
        <w:rPr>
          <w:rFonts w:ascii="Calibri" w:hAnsi="Calibri" w:cs="Calibri"/>
          <w:color w:val="000000"/>
          <w:sz w:val="22"/>
          <w:szCs w:val="22"/>
        </w:rPr>
        <w:t>baggrunds</w:t>
      </w:r>
      <w:r>
        <w:rPr>
          <w:rFonts w:ascii="Calibri" w:hAnsi="Calibri" w:cs="Calibri"/>
          <w:color w:val="000000"/>
          <w:sz w:val="22"/>
          <w:szCs w:val="22"/>
        </w:rPr>
        <w:t>viden om situationen) </w:t>
      </w:r>
    </w:p>
    <w:p w:rsidR="003A4DAE" w:rsidRPr="00370590" w:rsidRDefault="003A4DAE" w:rsidP="003A4DAE">
      <w:pPr>
        <w:pStyle w:val="NormalWeb"/>
        <w:numPr>
          <w:ilvl w:val="0"/>
          <w:numId w:val="2"/>
        </w:numPr>
        <w:spacing w:before="0" w:beforeAutospacing="0" w:after="0" w:afterAutospacing="0"/>
        <w:jc w:val="both"/>
        <w:textAlignment w:val="baseline"/>
        <w:rPr>
          <w:rFonts w:asciiTheme="minorHAnsi" w:hAnsiTheme="minorHAnsi" w:cstheme="minorHAnsi"/>
          <w:color w:val="000000"/>
          <w:sz w:val="22"/>
          <w:szCs w:val="22"/>
        </w:rPr>
      </w:pPr>
      <w:r>
        <w:rPr>
          <w:rFonts w:ascii="Calibri" w:hAnsi="Calibri" w:cs="Calibri"/>
          <w:color w:val="000000"/>
          <w:sz w:val="22"/>
          <w:szCs w:val="22"/>
        </w:rPr>
        <w:t xml:space="preserve">Hvilket formål har </w:t>
      </w:r>
      <w:r w:rsidRPr="00370590">
        <w:rPr>
          <w:rFonts w:asciiTheme="minorHAnsi" w:hAnsiTheme="minorHAnsi" w:cstheme="minorHAnsi"/>
          <w:color w:val="000000"/>
          <w:sz w:val="22"/>
          <w:szCs w:val="22"/>
        </w:rPr>
        <w:t xml:space="preserve">historiebrugen? Og hvilke(n) type(r) </w:t>
      </w:r>
      <w:r w:rsidR="00370590" w:rsidRPr="00370590">
        <w:rPr>
          <w:rFonts w:asciiTheme="minorHAnsi" w:hAnsiTheme="minorHAnsi" w:cstheme="minorHAnsi"/>
          <w:color w:val="000000"/>
          <w:sz w:val="22"/>
          <w:szCs w:val="22"/>
        </w:rPr>
        <w:t xml:space="preserve">af de forskellige </w:t>
      </w:r>
      <w:r w:rsidRPr="00370590">
        <w:rPr>
          <w:rFonts w:asciiTheme="minorHAnsi" w:hAnsiTheme="minorHAnsi" w:cstheme="minorHAnsi"/>
          <w:color w:val="000000"/>
          <w:sz w:val="22"/>
          <w:szCs w:val="22"/>
        </w:rPr>
        <w:t>historiebrug er der dermed tale om?</w:t>
      </w:r>
    </w:p>
    <w:p w:rsidR="00370590" w:rsidRPr="00370590" w:rsidRDefault="00370590">
      <w:pPr>
        <w:rPr>
          <w:rFonts w:cstheme="minorHAnsi"/>
        </w:rPr>
      </w:pPr>
    </w:p>
    <w:p w:rsidR="00374E1B" w:rsidRPr="00370590" w:rsidRDefault="00C860B3" w:rsidP="00370590">
      <w:pPr>
        <w:shd w:val="clear" w:color="auto" w:fill="FFFFFF"/>
        <w:spacing w:after="120" w:line="240" w:lineRule="auto"/>
        <w:rPr>
          <w:rFonts w:eastAsia="Times New Roman" w:cstheme="minorHAnsi"/>
          <w:color w:val="050505"/>
          <w:lang w:eastAsia="da-DK"/>
        </w:rPr>
      </w:pPr>
      <w:r>
        <w:rPr>
          <w:rFonts w:eastAsia="Times New Roman" w:cstheme="minorHAnsi"/>
          <w:color w:val="050505"/>
          <w:lang w:eastAsia="da-DK"/>
        </w:rPr>
        <w:t xml:space="preserve">ALTSÅ: </w:t>
      </w:r>
      <w:r w:rsidR="00370590" w:rsidRPr="00370590">
        <w:rPr>
          <w:rFonts w:eastAsia="Times New Roman" w:cstheme="minorHAnsi"/>
          <w:color w:val="050505"/>
          <w:lang w:eastAsia="da-DK"/>
        </w:rPr>
        <w:t xml:space="preserve">Når man forholder sig historiebrugsanalytisk, ser man </w:t>
      </w:r>
      <w:r w:rsidR="00370590">
        <w:rPr>
          <w:rFonts w:eastAsia="Times New Roman" w:cstheme="minorHAnsi"/>
          <w:color w:val="050505"/>
          <w:lang w:eastAsia="da-DK"/>
        </w:rPr>
        <w:t xml:space="preserve">altså </w:t>
      </w:r>
      <w:r w:rsidR="00370590" w:rsidRPr="00370590">
        <w:rPr>
          <w:rFonts w:eastAsia="Times New Roman" w:cstheme="minorHAnsi"/>
          <w:color w:val="050505"/>
          <w:lang w:eastAsia="da-DK"/>
        </w:rPr>
        <w:t xml:space="preserve">på, hvordan en </w:t>
      </w:r>
      <w:r w:rsidR="00370590">
        <w:rPr>
          <w:rFonts w:eastAsia="Times New Roman" w:cstheme="minorHAnsi"/>
          <w:color w:val="050505"/>
          <w:lang w:eastAsia="da-DK"/>
        </w:rPr>
        <w:t>roman</w:t>
      </w:r>
      <w:r w:rsidR="00370590" w:rsidRPr="00370590">
        <w:rPr>
          <w:rFonts w:eastAsia="Times New Roman" w:cstheme="minorHAnsi"/>
          <w:color w:val="050505"/>
          <w:lang w:eastAsia="da-DK"/>
        </w:rPr>
        <w:t xml:space="preserve">forfatter, en filminstruktør, en kunstner, en taler, en politiker eller en anden person fremstiller historien, og hvad den person ønsker at bruge historien til. </w:t>
      </w:r>
      <w:r w:rsidR="006C170E">
        <w:rPr>
          <w:rFonts w:eastAsia="Times New Roman" w:cstheme="minorHAnsi"/>
          <w:color w:val="050505"/>
          <w:lang w:eastAsia="da-DK"/>
        </w:rPr>
        <w:t xml:space="preserve">Historie bruges også i reklamer. </w:t>
      </w:r>
      <w:bookmarkStart w:id="0" w:name="_GoBack"/>
      <w:bookmarkEnd w:id="0"/>
      <w:r w:rsidR="00370590" w:rsidRPr="00370590">
        <w:rPr>
          <w:rFonts w:eastAsia="Times New Roman" w:cstheme="minorHAnsi"/>
          <w:color w:val="050505"/>
          <w:lang w:eastAsia="da-DK"/>
        </w:rPr>
        <w:t>Man ser på, hvem der er tænkt som modtager. Man ser på, hvordan historien bliver vinklet, fortolket og præsenteret, hvilke briller historien bliver set med, hvem der bliver udråbt til at være helt/skurk, hvilket budskab der ønskes formidlet. Man forholder sig til, hvordan den historie som bliver fremstillet passer med fakta, og hvorfor og hvordan den måske afviger fra fakta</w:t>
      </w:r>
      <w:r w:rsidR="00374E1B">
        <w:rPr>
          <w:rFonts w:eastAsia="Times New Roman" w:cstheme="minorHAnsi"/>
          <w:color w:val="050505"/>
          <w:lang w:eastAsia="da-DK"/>
        </w:rPr>
        <w:t xml:space="preserve">. </w:t>
      </w:r>
      <w:r w:rsidR="00370590" w:rsidRPr="00370590">
        <w:rPr>
          <w:rFonts w:eastAsia="Times New Roman" w:cstheme="minorHAnsi"/>
          <w:color w:val="050505"/>
          <w:lang w:eastAsia="da-DK"/>
        </w:rPr>
        <w:t xml:space="preserve">Man ser på, hvad der </w:t>
      </w:r>
      <w:r w:rsidR="00370590" w:rsidRPr="00374E1B">
        <w:rPr>
          <w:rFonts w:eastAsia="Times New Roman" w:cstheme="minorHAnsi"/>
          <w:i/>
          <w:color w:val="050505"/>
          <w:lang w:eastAsia="da-DK"/>
        </w:rPr>
        <w:t>ikke</w:t>
      </w:r>
      <w:r w:rsidR="00370590" w:rsidRPr="00370590">
        <w:rPr>
          <w:rFonts w:eastAsia="Times New Roman" w:cstheme="minorHAnsi"/>
          <w:color w:val="050505"/>
          <w:lang w:eastAsia="da-DK"/>
        </w:rPr>
        <w:t xml:space="preserve"> bliver sagt, fortalt eller vist – og hvorfor.</w:t>
      </w:r>
      <w:r w:rsidR="00374E1B">
        <w:rPr>
          <w:rFonts w:eastAsia="Times New Roman" w:cstheme="minorHAnsi"/>
          <w:color w:val="050505"/>
          <w:lang w:eastAsia="da-DK"/>
        </w:rPr>
        <w:t xml:space="preserve"> Hvad det er, som nogen forsøger at opnå med sin særlige brug af historie.</w:t>
      </w:r>
    </w:p>
    <w:p w:rsidR="00370590" w:rsidRDefault="00370590"/>
    <w:sectPr w:rsidR="0037059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2A9" w:rsidRDefault="003202A9" w:rsidP="003A4DAE">
      <w:pPr>
        <w:spacing w:after="0" w:line="240" w:lineRule="auto"/>
      </w:pPr>
      <w:r>
        <w:separator/>
      </w:r>
    </w:p>
  </w:endnote>
  <w:endnote w:type="continuationSeparator" w:id="0">
    <w:p w:rsidR="003202A9" w:rsidRDefault="003202A9" w:rsidP="003A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2A9" w:rsidRDefault="003202A9" w:rsidP="003A4DAE">
      <w:pPr>
        <w:spacing w:after="0" w:line="240" w:lineRule="auto"/>
      </w:pPr>
      <w:r>
        <w:separator/>
      </w:r>
    </w:p>
  </w:footnote>
  <w:footnote w:type="continuationSeparator" w:id="0">
    <w:p w:rsidR="003202A9" w:rsidRDefault="003202A9" w:rsidP="003A4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47D2A"/>
    <w:multiLevelType w:val="multilevel"/>
    <w:tmpl w:val="F1F6F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460D1B"/>
    <w:multiLevelType w:val="multilevel"/>
    <w:tmpl w:val="C9509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AE"/>
    <w:rsid w:val="000F079E"/>
    <w:rsid w:val="002676A9"/>
    <w:rsid w:val="003202A9"/>
    <w:rsid w:val="00370590"/>
    <w:rsid w:val="00374E1B"/>
    <w:rsid w:val="003A4DAE"/>
    <w:rsid w:val="00597571"/>
    <w:rsid w:val="006C170E"/>
    <w:rsid w:val="0072406E"/>
    <w:rsid w:val="00760977"/>
    <w:rsid w:val="0091607F"/>
    <w:rsid w:val="009538E5"/>
    <w:rsid w:val="00B221F4"/>
    <w:rsid w:val="00B8531C"/>
    <w:rsid w:val="00C30283"/>
    <w:rsid w:val="00C860B3"/>
    <w:rsid w:val="00E11B30"/>
    <w:rsid w:val="00E977DF"/>
    <w:rsid w:val="00FD6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DA86D"/>
  <w15:chartTrackingRefBased/>
  <w15:docId w15:val="{28043CA7-B7EB-4B64-A5B1-B8E2D4BC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A4DA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3A4DA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A4DAE"/>
  </w:style>
  <w:style w:type="paragraph" w:styleId="Sidefod">
    <w:name w:val="footer"/>
    <w:basedOn w:val="Normal"/>
    <w:link w:val="SidefodTegn"/>
    <w:uiPriority w:val="99"/>
    <w:unhideWhenUsed/>
    <w:rsid w:val="003A4DA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A4DAE"/>
  </w:style>
  <w:style w:type="character" w:customStyle="1" w:styleId="d2edcug0">
    <w:name w:val="d2edcug0"/>
    <w:basedOn w:val="Standardskrifttypeiafsnit"/>
    <w:rsid w:val="0037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087683">
      <w:bodyDiv w:val="1"/>
      <w:marLeft w:val="0"/>
      <w:marRight w:val="0"/>
      <w:marTop w:val="0"/>
      <w:marBottom w:val="0"/>
      <w:divBdr>
        <w:top w:val="none" w:sz="0" w:space="0" w:color="auto"/>
        <w:left w:val="none" w:sz="0" w:space="0" w:color="auto"/>
        <w:bottom w:val="none" w:sz="0" w:space="0" w:color="auto"/>
        <w:right w:val="none" w:sz="0" w:space="0" w:color="auto"/>
      </w:divBdr>
    </w:div>
    <w:div w:id="1833910065">
      <w:bodyDiv w:val="1"/>
      <w:marLeft w:val="0"/>
      <w:marRight w:val="0"/>
      <w:marTop w:val="0"/>
      <w:marBottom w:val="0"/>
      <w:divBdr>
        <w:top w:val="none" w:sz="0" w:space="0" w:color="auto"/>
        <w:left w:val="none" w:sz="0" w:space="0" w:color="auto"/>
        <w:bottom w:val="none" w:sz="0" w:space="0" w:color="auto"/>
        <w:right w:val="none" w:sz="0" w:space="0" w:color="auto"/>
      </w:divBdr>
      <w:divsChild>
        <w:div w:id="60639250">
          <w:marLeft w:val="0"/>
          <w:marRight w:val="0"/>
          <w:marTop w:val="0"/>
          <w:marBottom w:val="120"/>
          <w:divBdr>
            <w:top w:val="none" w:sz="0" w:space="0" w:color="auto"/>
            <w:left w:val="none" w:sz="0" w:space="0" w:color="auto"/>
            <w:bottom w:val="none" w:sz="0" w:space="0" w:color="auto"/>
            <w:right w:val="none" w:sz="0" w:space="0" w:color="auto"/>
          </w:divBdr>
        </w:div>
        <w:div w:id="1703289011">
          <w:marLeft w:val="0"/>
          <w:marRight w:val="0"/>
          <w:marTop w:val="0"/>
          <w:marBottom w:val="120"/>
          <w:divBdr>
            <w:top w:val="none" w:sz="0" w:space="0" w:color="auto"/>
            <w:left w:val="none" w:sz="0" w:space="0" w:color="auto"/>
            <w:bottom w:val="none" w:sz="0" w:space="0" w:color="auto"/>
            <w:right w:val="none" w:sz="0" w:space="0" w:color="auto"/>
          </w:divBdr>
        </w:div>
        <w:div w:id="2144614151">
          <w:marLeft w:val="0"/>
          <w:marRight w:val="0"/>
          <w:marTop w:val="0"/>
          <w:marBottom w:val="120"/>
          <w:divBdr>
            <w:top w:val="none" w:sz="0" w:space="0" w:color="auto"/>
            <w:left w:val="none" w:sz="0" w:space="0" w:color="auto"/>
            <w:bottom w:val="none" w:sz="0" w:space="0" w:color="auto"/>
            <w:right w:val="none" w:sz="0" w:space="0" w:color="auto"/>
          </w:divBdr>
        </w:div>
        <w:div w:id="793402377">
          <w:marLeft w:val="0"/>
          <w:marRight w:val="0"/>
          <w:marTop w:val="0"/>
          <w:marBottom w:val="120"/>
          <w:divBdr>
            <w:top w:val="none" w:sz="0" w:space="0" w:color="auto"/>
            <w:left w:val="none" w:sz="0" w:space="0" w:color="auto"/>
            <w:bottom w:val="none" w:sz="0" w:space="0" w:color="auto"/>
            <w:right w:val="none" w:sz="0" w:space="0" w:color="auto"/>
          </w:divBdr>
        </w:div>
      </w:divsChild>
    </w:div>
    <w:div w:id="207886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238</Words>
  <Characters>1453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Breum Esbjørn</dc:creator>
  <cp:keywords/>
  <dc:description/>
  <cp:lastModifiedBy>Gitte Breum Esbjørn</cp:lastModifiedBy>
  <cp:revision>9</cp:revision>
  <cp:lastPrinted>2020-02-20T09:28:00Z</cp:lastPrinted>
  <dcterms:created xsi:type="dcterms:W3CDTF">2020-06-09T12:58:00Z</dcterms:created>
  <dcterms:modified xsi:type="dcterms:W3CDTF">2022-01-07T07:48:00Z</dcterms:modified>
</cp:coreProperties>
</file>