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B97" w:rsidRPr="00F57B97" w:rsidRDefault="00F57B97" w:rsidP="00F57B97">
      <w:pPr>
        <w:spacing w:after="0" w:line="645" w:lineRule="atLeast"/>
        <w:textAlignment w:val="baseline"/>
        <w:outlineLvl w:val="2"/>
        <w:rPr>
          <w:rFonts w:ascii="inherit" w:eastAsia="Times New Roman" w:hAnsi="inherit" w:cs="Arial"/>
          <w:color w:val="000000"/>
          <w:sz w:val="60"/>
          <w:szCs w:val="60"/>
          <w:lang w:eastAsia="da-DK"/>
        </w:rPr>
      </w:pPr>
      <w:r w:rsidRPr="00F57B97">
        <w:rPr>
          <w:rFonts w:ascii="inherit" w:eastAsia="Times New Roman" w:hAnsi="inherit" w:cs="Arial"/>
          <w:color w:val="000000"/>
          <w:sz w:val="60"/>
          <w:szCs w:val="60"/>
          <w:lang w:eastAsia="da-DK"/>
        </w:rPr>
        <w:t>Fuglebjerg Kistefabrik og flere andre </w:t>
      </w:r>
      <w:r w:rsidRPr="00F57B97">
        <w:rPr>
          <w:rFonts w:ascii="inherit" w:eastAsia="Times New Roman" w:hAnsi="inherit" w:cs="Arial"/>
          <w:color w:val="CE614A"/>
          <w:sz w:val="60"/>
          <w:szCs w:val="60"/>
          <w:bdr w:val="none" w:sz="0" w:space="0" w:color="auto" w:frame="1"/>
          <w:lang w:eastAsia="da-DK"/>
        </w:rPr>
        <w:t>danske virksomheder</w:t>
      </w:r>
      <w:r w:rsidRPr="00F57B97">
        <w:rPr>
          <w:rFonts w:ascii="inherit" w:eastAsia="Times New Roman" w:hAnsi="inherit" w:cs="Arial"/>
          <w:color w:val="000000"/>
          <w:sz w:val="60"/>
          <w:szCs w:val="60"/>
          <w:lang w:eastAsia="da-DK"/>
        </w:rPr>
        <w:t> fik at vide, at et træprojekt i Uganda ville reducere fabrikkens </w:t>
      </w:r>
      <w:r w:rsidRPr="00F57B97">
        <w:rPr>
          <w:rFonts w:ascii="inherit" w:eastAsia="Times New Roman" w:hAnsi="inherit" w:cs="Arial"/>
          <w:color w:val="CE614A"/>
          <w:sz w:val="60"/>
          <w:szCs w:val="60"/>
          <w:bdr w:val="none" w:sz="0" w:space="0" w:color="auto" w:frame="1"/>
          <w:lang w:eastAsia="da-DK"/>
        </w:rPr>
        <w:t>CO2-udledning</w:t>
      </w:r>
      <w:r w:rsidRPr="00F57B97">
        <w:rPr>
          <w:rFonts w:ascii="inherit" w:eastAsia="Times New Roman" w:hAnsi="inherit" w:cs="Arial"/>
          <w:color w:val="000000"/>
          <w:sz w:val="60"/>
          <w:szCs w:val="60"/>
          <w:lang w:eastAsia="da-DK"/>
        </w:rPr>
        <w:t>.</w:t>
      </w:r>
      <w:r w:rsidRPr="00F57B97">
        <w:rPr>
          <w:rFonts w:ascii="inherit" w:eastAsia="Times New Roman" w:hAnsi="inherit" w:cs="Arial"/>
          <w:color w:val="000000"/>
          <w:sz w:val="60"/>
          <w:szCs w:val="60"/>
          <w:lang w:eastAsia="da-DK"/>
        </w:rPr>
        <w:br/>
      </w:r>
      <w:r w:rsidRPr="00F57B97">
        <w:rPr>
          <w:rFonts w:ascii="inherit" w:eastAsia="Times New Roman" w:hAnsi="inherit" w:cs="Arial"/>
          <w:color w:val="000000"/>
          <w:sz w:val="60"/>
          <w:szCs w:val="60"/>
          <w:lang w:eastAsia="da-DK"/>
        </w:rPr>
        <w:br/>
        <w:t>Men klimakreditterne var </w:t>
      </w:r>
      <w:r w:rsidRPr="00F57B97">
        <w:rPr>
          <w:rFonts w:ascii="inherit" w:eastAsia="Times New Roman" w:hAnsi="inherit" w:cs="Arial"/>
          <w:color w:val="CE614A"/>
          <w:sz w:val="60"/>
          <w:szCs w:val="60"/>
          <w:bdr w:val="none" w:sz="0" w:space="0" w:color="auto" w:frame="1"/>
          <w:lang w:eastAsia="da-DK"/>
        </w:rPr>
        <w:t>uautoriserede</w:t>
      </w:r>
      <w:r w:rsidRPr="00F57B97">
        <w:rPr>
          <w:rFonts w:ascii="inherit" w:eastAsia="Times New Roman" w:hAnsi="inherit" w:cs="Arial"/>
          <w:color w:val="000000"/>
          <w:sz w:val="60"/>
          <w:szCs w:val="60"/>
          <w:lang w:eastAsia="da-DK"/>
        </w:rPr>
        <w:t>, blev aldrig verificeret, og trævirksomhedens </w:t>
      </w:r>
      <w:r w:rsidRPr="00F57B97">
        <w:rPr>
          <w:rFonts w:ascii="inherit" w:eastAsia="Times New Roman" w:hAnsi="inherit" w:cs="Arial"/>
          <w:color w:val="CE614A"/>
          <w:sz w:val="60"/>
          <w:szCs w:val="60"/>
          <w:bdr w:val="none" w:sz="0" w:space="0" w:color="auto" w:frame="1"/>
          <w:lang w:eastAsia="da-DK"/>
        </w:rPr>
        <w:t>hovedkontor</w:t>
      </w:r>
      <w:r w:rsidRPr="00F57B97">
        <w:rPr>
          <w:rFonts w:ascii="inherit" w:eastAsia="Times New Roman" w:hAnsi="inherit" w:cs="Arial"/>
          <w:color w:val="000000"/>
          <w:sz w:val="60"/>
          <w:szCs w:val="60"/>
          <w:lang w:eastAsia="da-DK"/>
        </w:rPr>
        <w:t> i Uganda var i virkeligheden en bh-forretning.</w:t>
      </w: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At kompensere for sin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-udledning er blevet et modefænomen.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Selv når vi skal lægges i graven, reklamerer bedemænd for, at det kan gøres på en skånsom måde i forhold til klimaet.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I dag kan man bestille kister af bambus og sivplanter, mens nutidens urner kan fås i en version af både filt, ler og genbrugspap.</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Men Fuglebjerg Kistefabrik ville gå skridtet videre.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Danmarks største danskejede kistefabrik ville også sikre en mere bæredygtig produktion af de over 16.000 kister, som hvert år bliver produceret i fabrikshallerne lidt uden for Slagelse.</w:t>
      </w: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Derfor indledte de et samarbejde med virksomheden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Firmaet solgte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-reduktion fra træer i Uganda.</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For en pris på 17.500 kroner plus moms modtog kistefabrikken i oktober 2017 et professionelt udseende certifikat, som dokumenterede, at Fuglebjerg Kistefabriks egen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-udledning blev »reduceret« på grund af træerne i Uganda.</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Af et stempel i hjørnet på certifikatet blev det garanteret, at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-kompensationen var »verificeret« og blev registreret i et »globalt klimaregister« ved navn CO2.com. Af registret fremgik det, at kistefabrikken nu havde købt såkaldte </w:t>
      </w:r>
      <w:proofErr w:type="spellStart"/>
      <w:r w:rsidRPr="00F57B97">
        <w:rPr>
          <w:rFonts w:ascii="inherit" w:eastAsia="Times New Roman" w:hAnsi="inherit" w:cs="Arial"/>
          <w:i/>
          <w:iCs/>
          <w:color w:val="000000"/>
          <w:spacing w:val="-3"/>
          <w:sz w:val="27"/>
          <w:szCs w:val="27"/>
          <w:bdr w:val="none" w:sz="0" w:space="0" w:color="auto" w:frame="1"/>
          <w:lang w:eastAsia="da-DK"/>
        </w:rPr>
        <w:t>verified</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w:t>
      </w:r>
      <w:proofErr w:type="spellStart"/>
      <w:r w:rsidRPr="00F57B97">
        <w:rPr>
          <w:rFonts w:ascii="inherit" w:eastAsia="Times New Roman" w:hAnsi="inherit" w:cs="Arial"/>
          <w:i/>
          <w:iCs/>
          <w:color w:val="000000"/>
          <w:spacing w:val="-3"/>
          <w:sz w:val="27"/>
          <w:szCs w:val="27"/>
          <w:bdr w:val="none" w:sz="0" w:space="0" w:color="auto" w:frame="1"/>
          <w:lang w:eastAsia="da-DK"/>
        </w:rPr>
        <w:t>tree</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unit </w:t>
      </w:r>
      <w:proofErr w:type="spellStart"/>
      <w:r w:rsidRPr="00F57B97">
        <w:rPr>
          <w:rFonts w:ascii="inherit" w:eastAsia="Times New Roman" w:hAnsi="inherit" w:cs="Arial"/>
          <w:i/>
          <w:iCs/>
          <w:color w:val="000000"/>
          <w:spacing w:val="-3"/>
          <w:sz w:val="27"/>
          <w:szCs w:val="27"/>
          <w:bdr w:val="none" w:sz="0" w:space="0" w:color="auto" w:frame="1"/>
          <w:lang w:eastAsia="da-DK"/>
        </w:rPr>
        <w:t>credits</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 </w:t>
      </w:r>
      <w:r w:rsidRPr="00F57B97">
        <w:rPr>
          <w:rFonts w:ascii="Georgia" w:eastAsia="Times New Roman" w:hAnsi="Georgia" w:cs="Arial"/>
          <w:color w:val="000000"/>
          <w:spacing w:val="-3"/>
          <w:sz w:val="27"/>
          <w:szCs w:val="27"/>
          <w:lang w:eastAsia="da-DK"/>
        </w:rPr>
        <w:t xml:space="preserve">altså verificerede trækreditter - af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svarende til 365 træer.</w:t>
      </w:r>
    </w:p>
    <w:p w:rsidR="00F57B97" w:rsidRPr="00F57B97" w:rsidRDefault="00F57B97" w:rsidP="00F57B97">
      <w:pPr>
        <w:spacing w:after="0" w:line="240" w:lineRule="auto"/>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w:drawing>
          <wp:inline distT="0" distB="0" distL="0" distR="0">
            <wp:extent cx="5658824" cy="3917950"/>
            <wp:effectExtent l="0" t="0" r="0" b="6350"/>
            <wp:docPr id="12" name="Billede 12" descr="Screen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du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689" cy="3926165"/>
                    </a:xfrm>
                    <a:prstGeom prst="rect">
                      <a:avLst/>
                    </a:prstGeom>
                    <a:noFill/>
                    <a:ln>
                      <a:noFill/>
                    </a:ln>
                  </pic:spPr>
                </pic:pic>
              </a:graphicData>
            </a:graphic>
          </wp:inline>
        </w:drawing>
      </w:r>
    </w:p>
    <w:p w:rsidR="00F57B97" w:rsidRPr="00F57B97" w:rsidRDefault="00F57B97" w:rsidP="00F57B97">
      <w:pPr>
        <w:spacing w:after="0" w:line="225" w:lineRule="atLeast"/>
        <w:textAlignment w:val="baseline"/>
        <w:rPr>
          <w:rFonts w:ascii="inherit" w:eastAsia="Times New Roman" w:hAnsi="inherit" w:cs="Arial"/>
          <w:color w:val="000000"/>
          <w:sz w:val="24"/>
          <w:szCs w:val="24"/>
          <w:lang w:eastAsia="da-DK"/>
        </w:rPr>
      </w:pPr>
      <w:r w:rsidRPr="00F57B97">
        <w:rPr>
          <w:rFonts w:ascii="Arial" w:eastAsia="Times New Roman" w:hAnsi="Arial" w:cs="Arial"/>
          <w:color w:val="FFFFFF"/>
          <w:sz w:val="17"/>
          <w:szCs w:val="17"/>
          <w:bdr w:val="none" w:sz="0" w:space="0" w:color="auto" w:frame="1"/>
          <w:lang w:eastAsia="da-DK"/>
        </w:rPr>
        <w:t>Foto: Screendump</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»Vi vil gerne vise, at vi gør en forskel for miljøet. Mange bedemænd har allerede delt oplysningerne på Facebook«, sagde Fuglebjerg Kistefabriks direktør, Hanne Elsner, da den lokale avis besøgte hendes fabrik.</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Som i flere andre brancher er bæredygtighed også et konkurrenceparameter for bedemandsforretningerne. Og der gik ikke længe, før flere bedemænd reklamerede med, at de nu solgte kister fra Fuglebjerg Kistefabrik, som ved hjælp af den globale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-ordning« var med til at »neutralisere« kistefabrikkens udledning af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Men Fuglebjerg Kistefabrik, bedemændene og deres kunder har langtfra fået det, de er blevet lovet. Det står klart, efter at Politiken har undersøgt sagen.</w:t>
      </w:r>
    </w:p>
    <w:p w:rsidR="00F57B97" w:rsidRPr="00F57B97" w:rsidRDefault="00F57B97" w:rsidP="00F57B97">
      <w:pPr>
        <w:spacing w:before="100" w:beforeAutospacing="1" w:after="100" w:afterAutospacing="1" w:line="330" w:lineRule="atLeast"/>
        <w:textAlignment w:val="baseline"/>
        <w:outlineLvl w:val="2"/>
        <w:rPr>
          <w:rFonts w:ascii="Arial" w:eastAsia="Times New Roman" w:hAnsi="Arial" w:cs="Arial"/>
          <w:color w:val="000000"/>
          <w:sz w:val="27"/>
          <w:szCs w:val="27"/>
          <w:lang w:eastAsia="da-DK"/>
        </w:rPr>
      </w:pPr>
      <w:r w:rsidRPr="00F57B97">
        <w:rPr>
          <w:rFonts w:ascii="Arial" w:eastAsia="Times New Roman" w:hAnsi="Arial" w:cs="Arial"/>
          <w:color w:val="000000"/>
          <w:sz w:val="27"/>
          <w:szCs w:val="27"/>
          <w:lang w:eastAsia="da-DK"/>
        </w:rPr>
        <w:t>Tæt forbundne selskaber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Lad os skrue tiden lidt tilbage.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Da Politiken først undersøgte sagen, var informationen om klimaprojektet sparsom.</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og CO2.com-hjemmesiderne var i stedet fuld af artikler om den truende globale opvarmning, vigtigheden af at plante »en grønnere fremtid«.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solgte samtidig klistermærker til biler og andre varer, så køberne kunne signalere, at de var klimavenlige.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fremgik intet sted, hvor i Uganda træerne var plantet.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Kiggede man nærmere på konstruktionen, kunne man se, at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-konceptet indeholdt en række forskellige selskaber og hjemmesider med enslydende navne.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Ourclimate.com stod for at sælge klimakompensationen i Danmark, mens Ourclimate.org fungerede som virksomhedens operatør i Uganda. Og ifølge det såkaldte »globale klimaregister« CO2.com var klimakreditterne fra træplantagen tilsyneladende verificeret af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Ltd.</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 xml:space="preserve">Foretagenderne er tæt forbundne. Forretningsmanden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som også var omdrejningspunkt for den første artikel i Politikens undersøgende klimaserie søndag, er på Co2.com blevet præsenteret som en af »drivkræfterne bag det hele« og som en del af Ourclimate.org. Samtidig fremgår det af flere </w:t>
      </w:r>
      <w:proofErr w:type="spellStart"/>
      <w:r w:rsidRPr="00F57B97">
        <w:rPr>
          <w:rFonts w:ascii="Georgia" w:eastAsia="Times New Roman" w:hAnsi="Georgia" w:cs="Arial"/>
          <w:color w:val="000000"/>
          <w:spacing w:val="-3"/>
          <w:sz w:val="27"/>
          <w:szCs w:val="27"/>
          <w:lang w:eastAsia="da-DK"/>
        </w:rPr>
        <w:t>Youtube</w:t>
      </w:r>
      <w:proofErr w:type="spellEnd"/>
      <w:r w:rsidRPr="00F57B97">
        <w:rPr>
          <w:rFonts w:ascii="Georgia" w:eastAsia="Times New Roman" w:hAnsi="Georgia" w:cs="Arial"/>
          <w:color w:val="000000"/>
          <w:spacing w:val="-3"/>
          <w:sz w:val="27"/>
          <w:szCs w:val="27"/>
          <w:lang w:eastAsia="da-DK"/>
        </w:rPr>
        <w:t xml:space="preserve">-videoer, at han har været med til at plante træer i den ugandiske plantage, og ifølge </w:t>
      </w:r>
      <w:proofErr w:type="spellStart"/>
      <w:r w:rsidRPr="00F57B97">
        <w:rPr>
          <w:rFonts w:ascii="Georgia" w:eastAsia="Times New Roman" w:hAnsi="Georgia" w:cs="Arial"/>
          <w:color w:val="000000"/>
          <w:spacing w:val="-3"/>
          <w:sz w:val="27"/>
          <w:szCs w:val="27"/>
          <w:lang w:eastAsia="da-DK"/>
        </w:rPr>
        <w:t>Linkedin</w:t>
      </w:r>
      <w:proofErr w:type="spellEnd"/>
      <w:r w:rsidRPr="00F57B97">
        <w:rPr>
          <w:rFonts w:ascii="Georgia" w:eastAsia="Times New Roman" w:hAnsi="Georgia" w:cs="Arial"/>
          <w:color w:val="000000"/>
          <w:spacing w:val="-3"/>
          <w:sz w:val="27"/>
          <w:szCs w:val="27"/>
          <w:lang w:eastAsia="da-DK"/>
        </w:rPr>
        <w:t xml:space="preserve"> var en »Peter A« indtil for nylig seniorkonsulent hos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Ltd. i Uganda, som stod for verificeringen af hele projektet.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understreger dog selv, at han ikke ejer CO2.com og salgsdelen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ApS.</w:t>
      </w:r>
    </w:p>
    <w:p w:rsidR="00F57B97" w:rsidRPr="00F57B97" w:rsidRDefault="00F57B97" w:rsidP="00F57B97">
      <w:pPr>
        <w:spacing w:after="0" w:line="240" w:lineRule="auto"/>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w:drawing>
          <wp:inline distT="0" distB="0" distL="0" distR="0">
            <wp:extent cx="5949950" cy="5949950"/>
            <wp:effectExtent l="0" t="0" r="0" b="0"/>
            <wp:docPr id="11" name="Billede 11" descr="Pri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950" cy="5949950"/>
                    </a:xfrm>
                    <a:prstGeom prst="rect">
                      <a:avLst/>
                    </a:prstGeom>
                    <a:noFill/>
                    <a:ln>
                      <a:noFill/>
                    </a:ln>
                  </pic:spPr>
                </pic:pic>
              </a:graphicData>
            </a:graphic>
          </wp:inline>
        </w:drawing>
      </w:r>
    </w:p>
    <w:p w:rsidR="00F57B97" w:rsidRPr="00F57B97" w:rsidRDefault="00F57B97" w:rsidP="00F57B97">
      <w:pPr>
        <w:spacing w:after="0" w:line="225" w:lineRule="atLeast"/>
        <w:textAlignment w:val="baseline"/>
        <w:rPr>
          <w:rFonts w:ascii="inherit" w:eastAsia="Times New Roman" w:hAnsi="inherit" w:cs="Arial"/>
          <w:color w:val="000000"/>
          <w:sz w:val="24"/>
          <w:szCs w:val="24"/>
          <w:lang w:eastAsia="da-DK"/>
        </w:rPr>
      </w:pPr>
      <w:r w:rsidRPr="00F57B97">
        <w:rPr>
          <w:rFonts w:ascii="Arial" w:eastAsia="Times New Roman" w:hAnsi="Arial" w:cs="Arial"/>
          <w:color w:val="FFFFFF"/>
          <w:sz w:val="17"/>
          <w:szCs w:val="17"/>
          <w:bdr w:val="none" w:sz="0" w:space="0" w:color="auto" w:frame="1"/>
          <w:lang w:eastAsia="da-DK"/>
        </w:rPr>
        <w:t>Foto: Privat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Men sammenblandingen af kasketter og interesser giver anledning til skarp kritik fra flere eksperter.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er helt afgørende, at det ikke er de samme, som planter træerne og verificerer projektet. For at det skal være troværdigt, skal det være en uafhængig tredjepart, der verificerer det«, siger seniorforsker på UNEP DTU Karen Holm Olsen.</w:t>
      </w:r>
    </w:p>
    <w:p w:rsidR="00F57B97" w:rsidRPr="00F57B97" w:rsidRDefault="00F57B97" w:rsidP="00F57B97">
      <w:pPr>
        <w:spacing w:after="0" w:line="240" w:lineRule="auto"/>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w:drawing>
          <wp:inline distT="0" distB="0" distL="0" distR="0">
            <wp:extent cx="5536438" cy="4356100"/>
            <wp:effectExtent l="0" t="0" r="7620" b="6350"/>
            <wp:docPr id="10" name="Billede 10" descr="https://politiken.dk/incoming/img7566248.5kx7pr/ORIGINALS/original_960/c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itiken.dk/incoming/img7566248.5kx7pr/ORIGINALS/original_960/cit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6255" cy="4363824"/>
                    </a:xfrm>
                    <a:prstGeom prst="rect">
                      <a:avLst/>
                    </a:prstGeom>
                    <a:noFill/>
                    <a:ln>
                      <a:noFill/>
                    </a:ln>
                  </pic:spPr>
                </pic:pic>
              </a:graphicData>
            </a:graphic>
          </wp:inline>
        </w:drawing>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Projektchef i </w:t>
      </w:r>
      <w:proofErr w:type="spellStart"/>
      <w:r w:rsidRPr="00F57B97">
        <w:rPr>
          <w:rFonts w:ascii="Georgia" w:eastAsia="Times New Roman" w:hAnsi="Georgia" w:cs="Arial"/>
          <w:color w:val="000000"/>
          <w:spacing w:val="-3"/>
          <w:sz w:val="27"/>
          <w:szCs w:val="27"/>
          <w:lang w:eastAsia="da-DK"/>
        </w:rPr>
        <w:t>Niras</w:t>
      </w:r>
      <w:proofErr w:type="spellEnd"/>
      <w:r w:rsidRPr="00F57B97">
        <w:rPr>
          <w:rFonts w:ascii="Georgia" w:eastAsia="Times New Roman" w:hAnsi="Georgia" w:cs="Arial"/>
          <w:color w:val="000000"/>
          <w:spacing w:val="-3"/>
          <w:sz w:val="27"/>
          <w:szCs w:val="27"/>
          <w:lang w:eastAsia="da-DK"/>
        </w:rPr>
        <w:t xml:space="preserve"> Morten Pedersen, som er ekspert i klimaprojekter på det private marked, har aldrig set noget lignende på markedet.</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ser ud til, at det er den samme personkreds, som både er involveret i træplantningen, udstedelsen af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-kreditter samt verifikationen og markedsføringen af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-kompensationen. Den her form for handel med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 er ikke i orden«, siger han.</w:t>
      </w:r>
    </w:p>
    <w:p w:rsidR="00F57B97" w:rsidRPr="00F57B97" w:rsidRDefault="00F57B97" w:rsidP="00F57B97">
      <w:pPr>
        <w:spacing w:after="0" w:line="240" w:lineRule="auto"/>
        <w:textAlignment w:val="baseline"/>
        <w:outlineLvl w:val="1"/>
        <w:rPr>
          <w:rFonts w:ascii="inherit" w:eastAsia="Times New Roman" w:hAnsi="inherit" w:cs="Arial"/>
          <w:caps/>
          <w:color w:val="000000"/>
          <w:sz w:val="36"/>
          <w:szCs w:val="36"/>
          <w:lang w:eastAsia="da-DK"/>
        </w:rPr>
      </w:pPr>
      <w:r w:rsidRPr="00F57B97">
        <w:rPr>
          <w:rFonts w:ascii="inherit" w:eastAsia="Times New Roman" w:hAnsi="inherit" w:cs="Arial"/>
          <w:caps/>
          <w:noProof/>
          <w:color w:val="000000"/>
          <w:sz w:val="36"/>
          <w:szCs w:val="36"/>
          <w:lang w:eastAsia="da-DK"/>
        </w:rPr>
        <w:lastRenderedPageBreak/>
        <w:drawing>
          <wp:inline distT="0" distB="0" distL="0" distR="0">
            <wp:extent cx="685800" cy="927100"/>
            <wp:effectExtent l="0" t="0" r="0" b="6350"/>
            <wp:docPr id="9" name="Billede 9" descr="Billede af klimak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af klimakred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27100"/>
                    </a:xfrm>
                    <a:prstGeom prst="rect">
                      <a:avLst/>
                    </a:prstGeom>
                    <a:noFill/>
                    <a:ln>
                      <a:noFill/>
                    </a:ln>
                  </pic:spPr>
                </pic:pic>
              </a:graphicData>
            </a:graphic>
          </wp:inline>
        </w:drawing>
      </w:r>
    </w:p>
    <w:p w:rsidR="00F57B97" w:rsidRPr="00F57B97" w:rsidRDefault="00F57B97" w:rsidP="00F57B97">
      <w:pPr>
        <w:spacing w:after="0" w:line="240" w:lineRule="auto"/>
        <w:textAlignment w:val="baseline"/>
        <w:outlineLvl w:val="1"/>
        <w:rPr>
          <w:rFonts w:ascii="inherit" w:eastAsia="Times New Roman" w:hAnsi="inherit" w:cs="Arial"/>
          <w:caps/>
          <w:color w:val="CE614A"/>
          <w:sz w:val="36"/>
          <w:szCs w:val="36"/>
          <w:lang w:eastAsia="da-DK"/>
        </w:rPr>
      </w:pPr>
      <w:r w:rsidRPr="00F57B97">
        <w:rPr>
          <w:rFonts w:ascii="inherit" w:eastAsia="Times New Roman" w:hAnsi="inherit" w:cs="Arial"/>
          <w:caps/>
          <w:color w:val="CE614A"/>
          <w:sz w:val="36"/>
          <w:szCs w:val="36"/>
          <w:lang w:eastAsia="da-DK"/>
        </w:rPr>
        <w:t>FOLD UD</w:t>
      </w:r>
    </w:p>
    <w:p w:rsidR="00F57B97" w:rsidRPr="00F57B97" w:rsidRDefault="00F57B97" w:rsidP="00F57B97">
      <w:pPr>
        <w:spacing w:after="0" w:line="240" w:lineRule="auto"/>
        <w:textAlignment w:val="baseline"/>
        <w:outlineLvl w:val="1"/>
        <w:rPr>
          <w:rFonts w:ascii="inherit" w:eastAsia="Times New Roman" w:hAnsi="inherit" w:cs="Arial"/>
          <w:caps/>
          <w:color w:val="FF9665"/>
          <w:sz w:val="36"/>
          <w:szCs w:val="36"/>
          <w:lang w:eastAsia="da-DK"/>
        </w:rPr>
      </w:pPr>
      <w:r w:rsidRPr="00F57B97">
        <w:rPr>
          <w:rFonts w:ascii="inherit" w:eastAsia="Times New Roman" w:hAnsi="inherit" w:cs="Arial"/>
          <w:caps/>
          <w:color w:val="FF9665"/>
          <w:sz w:val="36"/>
          <w:szCs w:val="36"/>
          <w:lang w:eastAsia="da-DK"/>
        </w:rPr>
        <w:t>HVAD ER EN KLIMAKREDIT?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Økonomiprofessor på Københavns Universitet og tidligere klimavismand Peter Birch Sørensen kalder </w:t>
      </w:r>
      <w:proofErr w:type="spellStart"/>
      <w:r w:rsidRPr="00F57B97">
        <w:rPr>
          <w:rFonts w:ascii="Georgia" w:eastAsia="Times New Roman" w:hAnsi="Georgia" w:cs="Arial"/>
          <w:color w:val="000000"/>
          <w:spacing w:val="-3"/>
          <w:sz w:val="27"/>
          <w:szCs w:val="27"/>
          <w:lang w:eastAsia="da-DK"/>
        </w:rPr>
        <w:t>setuppet</w:t>
      </w:r>
      <w:proofErr w:type="spellEnd"/>
      <w:r w:rsidRPr="00F57B97">
        <w:rPr>
          <w:rFonts w:ascii="Georgia" w:eastAsia="Times New Roman" w:hAnsi="Georgia" w:cs="Arial"/>
          <w:color w:val="000000"/>
          <w:spacing w:val="-3"/>
          <w:sz w:val="27"/>
          <w:szCs w:val="27"/>
          <w:lang w:eastAsia="da-DK"/>
        </w:rPr>
        <w:t xml:space="preserve"> for »meget uhæderligt«. Han kan dog godt forstå, at Fuglebjerg Kistefabrik og andre virksomheder er blevet narret, for det hele ser meget professionelt ud på overfladen.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»Certifikatet er lavet så snedigt, at det ser ud, som om der er en professionel uafhængig tredjepart, der har været inde at verificere, at projektet er o.k., og at det rent faktisk bidrager til at reducere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-udledningerne. Men det er den samme virksomhed, som har kontrolleret sig selv. Det er selvfølgelig helt uacceptabelt. Men det ser umiddelbart meget professionelt ud, så hvis man er en tillidsfuld kunde, så kan jeg godt forstå, at man har ladet sig snyde. For det er det, der er tale om«, siger Peter Birch Sørensen.</w:t>
      </w:r>
    </w:p>
    <w:p w:rsidR="00F57B97" w:rsidRPr="00F57B97" w:rsidRDefault="00F57B97" w:rsidP="00F57B97">
      <w:pPr>
        <w:spacing w:before="100" w:beforeAutospacing="1" w:after="100" w:afterAutospacing="1" w:line="330" w:lineRule="atLeast"/>
        <w:textAlignment w:val="baseline"/>
        <w:outlineLvl w:val="2"/>
        <w:rPr>
          <w:rFonts w:ascii="Arial" w:eastAsia="Times New Roman" w:hAnsi="Arial" w:cs="Arial"/>
          <w:color w:val="000000"/>
          <w:sz w:val="27"/>
          <w:szCs w:val="27"/>
          <w:lang w:eastAsia="da-DK"/>
        </w:rPr>
      </w:pPr>
      <w:r w:rsidRPr="00F57B97">
        <w:rPr>
          <w:rFonts w:ascii="Arial" w:eastAsia="Times New Roman" w:hAnsi="Arial" w:cs="Arial"/>
          <w:color w:val="000000"/>
          <w:sz w:val="27"/>
          <w:szCs w:val="27"/>
          <w:lang w:eastAsia="da-DK"/>
        </w:rPr>
        <w:t>Uautoriserede kreditter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Særlig interessant er klimaregistret CO2.com. Hjemmesiden er sat op, så den ligner flere af de største etablerede registre på klimakreditmarkedet, såsom IHS </w:t>
      </w:r>
      <w:proofErr w:type="spellStart"/>
      <w:r w:rsidRPr="00F57B97">
        <w:rPr>
          <w:rFonts w:ascii="Georgia" w:eastAsia="Times New Roman" w:hAnsi="Georgia" w:cs="Arial"/>
          <w:color w:val="000000"/>
          <w:spacing w:val="-3"/>
          <w:sz w:val="27"/>
          <w:szCs w:val="27"/>
          <w:lang w:eastAsia="da-DK"/>
        </w:rPr>
        <w:t>Markit</w:t>
      </w:r>
      <w:proofErr w:type="spellEnd"/>
      <w:r w:rsidRPr="00F57B97">
        <w:rPr>
          <w:rFonts w:ascii="Georgia" w:eastAsia="Times New Roman" w:hAnsi="Georgia" w:cs="Arial"/>
          <w:color w:val="000000"/>
          <w:spacing w:val="-3"/>
          <w:sz w:val="27"/>
          <w:szCs w:val="27"/>
          <w:lang w:eastAsia="da-DK"/>
        </w:rPr>
        <w:t xml:space="preserve"> og det amerikanske APX, og bliver således iscenesat som et internationalt kvalitetsstempel. Men CO2.com er ikke noget uafhængigt organ.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På CO2.com er det udelukkende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Climates</w:t>
      </w:r>
      <w:proofErr w:type="spellEnd"/>
      <w:r w:rsidRPr="00F57B97">
        <w:rPr>
          <w:rFonts w:ascii="Georgia" w:eastAsia="Times New Roman" w:hAnsi="Georgia" w:cs="Arial"/>
          <w:color w:val="000000"/>
          <w:spacing w:val="-3"/>
          <w:sz w:val="27"/>
          <w:szCs w:val="27"/>
          <w:lang w:eastAsia="da-DK"/>
        </w:rPr>
        <w:t xml:space="preserve"> kunder, der er registreret, og flere af informationerne i registret er uautoriserede. Det gælder eksempelvis den type klimakreditter, som træerne i Uganda skulle generere.</w:t>
      </w:r>
    </w:p>
    <w:p w:rsidR="00F57B97" w:rsidRPr="00F57B97" w:rsidRDefault="00F57B97" w:rsidP="00F57B97">
      <w:pPr>
        <w:spacing w:after="0" w:line="240" w:lineRule="auto"/>
        <w:textAlignment w:val="baseline"/>
        <w:rPr>
          <w:rFonts w:ascii="inherit" w:eastAsia="Times New Roman" w:hAnsi="inherit" w:cs="Arial"/>
          <w:color w:val="000000"/>
          <w:sz w:val="24"/>
          <w:szCs w:val="24"/>
          <w:lang w:eastAsia="da-DK"/>
        </w:rPr>
      </w:pPr>
      <w:bookmarkStart w:id="0" w:name="_GoBack"/>
      <w:r w:rsidRPr="00F57B97">
        <w:rPr>
          <w:rFonts w:ascii="inherit" w:eastAsia="Times New Roman" w:hAnsi="inherit" w:cs="Arial"/>
          <w:noProof/>
          <w:color w:val="000000"/>
          <w:sz w:val="24"/>
          <w:szCs w:val="24"/>
          <w:lang w:eastAsia="da-DK"/>
        </w:rPr>
        <w:lastRenderedPageBreak/>
        <w:drawing>
          <wp:inline distT="0" distB="0" distL="0" distR="0">
            <wp:extent cx="5948039" cy="2978150"/>
            <wp:effectExtent l="0" t="0" r="0" b="0"/>
            <wp:docPr id="8" name="Billede 8" descr="https://politiken.dk/incoming/img7556788.sfm26n/ORIGINALS/original_960/Pingv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itiken.dk/incoming/img7556788.sfm26n/ORIGINALS/original_960/Pingvi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996" cy="2981633"/>
                    </a:xfrm>
                    <a:prstGeom prst="rect">
                      <a:avLst/>
                    </a:prstGeom>
                    <a:noFill/>
                    <a:ln>
                      <a:noFill/>
                    </a:ln>
                  </pic:spPr>
                </pic:pic>
              </a:graphicData>
            </a:graphic>
          </wp:inline>
        </w:drawing>
      </w:r>
      <w:bookmarkEnd w:id="0"/>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etablerede klimakreditmarked er fuld af forkortelser, som betegner klimakreditter fra verificerede klimaprojekter i ulande. Men i CO2.com-registret bruger man betegnelsen VTC – </w:t>
      </w:r>
      <w:proofErr w:type="spellStart"/>
      <w:r w:rsidRPr="00F57B97">
        <w:rPr>
          <w:rFonts w:ascii="inherit" w:eastAsia="Times New Roman" w:hAnsi="inherit" w:cs="Arial"/>
          <w:i/>
          <w:iCs/>
          <w:color w:val="000000"/>
          <w:spacing w:val="-3"/>
          <w:sz w:val="27"/>
          <w:szCs w:val="27"/>
          <w:bdr w:val="none" w:sz="0" w:space="0" w:color="auto" w:frame="1"/>
          <w:lang w:eastAsia="da-DK"/>
        </w:rPr>
        <w:t>verified</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w:t>
      </w:r>
      <w:proofErr w:type="spellStart"/>
      <w:r w:rsidRPr="00F57B97">
        <w:rPr>
          <w:rFonts w:ascii="inherit" w:eastAsia="Times New Roman" w:hAnsi="inherit" w:cs="Arial"/>
          <w:i/>
          <w:iCs/>
          <w:color w:val="000000"/>
          <w:spacing w:val="-3"/>
          <w:sz w:val="27"/>
          <w:szCs w:val="27"/>
          <w:bdr w:val="none" w:sz="0" w:space="0" w:color="auto" w:frame="1"/>
          <w:lang w:eastAsia="da-DK"/>
        </w:rPr>
        <w:t>tree</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unit </w:t>
      </w:r>
      <w:proofErr w:type="spellStart"/>
      <w:r w:rsidRPr="00F57B97">
        <w:rPr>
          <w:rFonts w:ascii="inherit" w:eastAsia="Times New Roman" w:hAnsi="inherit" w:cs="Arial"/>
          <w:i/>
          <w:iCs/>
          <w:color w:val="000000"/>
          <w:spacing w:val="-3"/>
          <w:sz w:val="27"/>
          <w:szCs w:val="27"/>
          <w:bdr w:val="none" w:sz="0" w:space="0" w:color="auto" w:frame="1"/>
          <w:lang w:eastAsia="da-DK"/>
        </w:rPr>
        <w:t>credits</w:t>
      </w:r>
      <w:proofErr w:type="spellEnd"/>
      <w:r w:rsidRPr="00F57B97">
        <w:rPr>
          <w:rFonts w:ascii="Georgia" w:eastAsia="Times New Roman" w:hAnsi="Georgia" w:cs="Arial"/>
          <w:color w:val="000000"/>
          <w:spacing w:val="-3"/>
          <w:sz w:val="27"/>
          <w:szCs w:val="27"/>
          <w:lang w:eastAsia="da-DK"/>
        </w:rPr>
        <w:t>. Af en tidligere version af CO2.com fremgår det, at en sådan kredit »repræsenterer et ton reduktion fra et konkret træplantningsprojekt, som er blevet valideret og verificeret ifølge VTC Standard-reglerne«.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Men VTC og VTC Standard-reglerne er selvopfundne begreber og reelt tomme betegnelser, fastslår Morten Pedersen fra </w:t>
      </w:r>
      <w:proofErr w:type="spellStart"/>
      <w:r w:rsidRPr="00F57B97">
        <w:rPr>
          <w:rFonts w:ascii="Georgia" w:eastAsia="Times New Roman" w:hAnsi="Georgia" w:cs="Arial"/>
          <w:color w:val="000000"/>
          <w:spacing w:val="-3"/>
          <w:sz w:val="27"/>
          <w:szCs w:val="27"/>
          <w:lang w:eastAsia="da-DK"/>
        </w:rPr>
        <w:t>Niras</w:t>
      </w:r>
      <w:proofErr w:type="spellEnd"/>
      <w:r w:rsidRPr="00F57B97">
        <w:rPr>
          <w:rFonts w:ascii="Georgia" w:eastAsia="Times New Roman" w:hAnsi="Georgia" w:cs="Arial"/>
          <w:color w:val="000000"/>
          <w:spacing w:val="-3"/>
          <w:sz w:val="27"/>
          <w:szCs w:val="27"/>
          <w:lang w:eastAsia="da-DK"/>
        </w:rPr>
        <w: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er noget, som personerne bag registret selv har fundet på. Det er ikke en form for opgørelsesmetode eller standard, som er internationalt anerkendt«, siger han.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Fuglebjerg Kistefabriks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 er altså hverken verificeret eller kontrolleret af et uafhængigt register. Men hvad har kistefabrikken så egentlig betalt for i Uganda? Vi besluttede at følge projektet helt til dørs og rejste til det østlige Centralafrika.</w:t>
      </w:r>
    </w:p>
    <w:p w:rsidR="00F57B97" w:rsidRPr="00F57B97" w:rsidRDefault="00F57B97" w:rsidP="00F57B97">
      <w:pPr>
        <w:spacing w:before="100" w:beforeAutospacing="1" w:after="100" w:afterAutospacing="1" w:line="330" w:lineRule="atLeast"/>
        <w:textAlignment w:val="baseline"/>
        <w:outlineLvl w:val="2"/>
        <w:rPr>
          <w:rFonts w:ascii="Arial" w:eastAsia="Times New Roman" w:hAnsi="Arial" w:cs="Arial"/>
          <w:color w:val="000000"/>
          <w:sz w:val="27"/>
          <w:szCs w:val="27"/>
          <w:lang w:eastAsia="da-DK"/>
        </w:rPr>
      </w:pPr>
      <w:r w:rsidRPr="00F57B97">
        <w:rPr>
          <w:rFonts w:ascii="Arial" w:eastAsia="Times New Roman" w:hAnsi="Arial" w:cs="Arial"/>
          <w:color w:val="000000"/>
          <w:sz w:val="27"/>
          <w:szCs w:val="27"/>
          <w:lang w:eastAsia="da-DK"/>
        </w:rPr>
        <w:t>Kontor på falsk adresse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Som nævnt er det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Climates</w:t>
      </w:r>
      <w:proofErr w:type="spellEnd"/>
      <w:r w:rsidRPr="00F57B97">
        <w:rPr>
          <w:rFonts w:ascii="Georgia" w:eastAsia="Times New Roman" w:hAnsi="Georgia" w:cs="Arial"/>
          <w:color w:val="000000"/>
          <w:spacing w:val="-3"/>
          <w:sz w:val="27"/>
          <w:szCs w:val="27"/>
          <w:lang w:eastAsia="da-DK"/>
        </w:rPr>
        <w:t xml:space="preserve"> ugandiske operatør, der står for at plante træerne.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Derfor besluttede vi os for at opsøge firmaet på den adresse, som virksomheden oplyser på sin hjemmeside.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Hovedkontoret er angiveligt placeret i en bygning ved navn </w:t>
      </w:r>
      <w:proofErr w:type="spellStart"/>
      <w:r w:rsidRPr="00F57B97">
        <w:rPr>
          <w:rFonts w:ascii="Georgia" w:eastAsia="Times New Roman" w:hAnsi="Georgia" w:cs="Arial"/>
          <w:color w:val="000000"/>
          <w:spacing w:val="-3"/>
          <w:sz w:val="27"/>
          <w:szCs w:val="27"/>
          <w:lang w:eastAsia="da-DK"/>
        </w:rPr>
        <w:t>Equatorial</w:t>
      </w:r>
      <w:proofErr w:type="spellEnd"/>
      <w:r w:rsidRPr="00F57B97">
        <w:rPr>
          <w:rFonts w:ascii="Georgia" w:eastAsia="Times New Roman" w:hAnsi="Georgia" w:cs="Arial"/>
          <w:color w:val="000000"/>
          <w:spacing w:val="-3"/>
          <w:sz w:val="27"/>
          <w:szCs w:val="27"/>
          <w:lang w:eastAsia="da-DK"/>
        </w:rPr>
        <w:t xml:space="preserve"> Building i centrum af hovedstaden Kampala. Bygningen viser sig at være et indkøbscenter.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Climates</w:t>
      </w:r>
      <w:proofErr w:type="spellEnd"/>
      <w:r w:rsidRPr="00F57B97">
        <w:rPr>
          <w:rFonts w:ascii="Georgia" w:eastAsia="Times New Roman" w:hAnsi="Georgia" w:cs="Arial"/>
          <w:color w:val="000000"/>
          <w:spacing w:val="-3"/>
          <w:sz w:val="27"/>
          <w:szCs w:val="27"/>
          <w:lang w:eastAsia="da-DK"/>
        </w:rPr>
        <w:t xml:space="preserve"> hovedkontor skulle holde til i centrets lokale 68. Vi passerer nabobutikken, som sælger bildæk, spændbånd og kuglelejer, og når frem til lokalet. I butiksvinduet hænger der bh’er og andet undertøj til kvinder. Butikken er drevet af en velgørenhedsorganisation ved navn </w:t>
      </w:r>
      <w:proofErr w:type="spellStart"/>
      <w:r w:rsidRPr="00F57B97">
        <w:rPr>
          <w:rFonts w:ascii="Georgia" w:eastAsia="Times New Roman" w:hAnsi="Georgia" w:cs="Arial"/>
          <w:color w:val="000000"/>
          <w:spacing w:val="-3"/>
          <w:sz w:val="27"/>
          <w:szCs w:val="27"/>
          <w:lang w:eastAsia="da-DK"/>
        </w:rPr>
        <w:t>Free</w:t>
      </w:r>
      <w:proofErr w:type="spellEnd"/>
      <w:r w:rsidRPr="00F57B97">
        <w:rPr>
          <w:rFonts w:ascii="Georgia" w:eastAsia="Times New Roman" w:hAnsi="Georgia" w:cs="Arial"/>
          <w:color w:val="000000"/>
          <w:spacing w:val="-3"/>
          <w:sz w:val="27"/>
          <w:szCs w:val="27"/>
          <w:lang w:eastAsia="da-DK"/>
        </w:rPr>
        <w:t xml:space="preserve"> the Girls, som sælger </w:t>
      </w:r>
      <w:proofErr w:type="spellStart"/>
      <w:r w:rsidRPr="00F57B97">
        <w:rPr>
          <w:rFonts w:ascii="Georgia" w:eastAsia="Times New Roman" w:hAnsi="Georgia" w:cs="Arial"/>
          <w:color w:val="000000"/>
          <w:spacing w:val="-3"/>
          <w:sz w:val="27"/>
          <w:szCs w:val="27"/>
          <w:lang w:eastAsia="da-DK"/>
        </w:rPr>
        <w:t>genbrugs-bh’er</w:t>
      </w:r>
      <w:proofErr w:type="spellEnd"/>
      <w:r w:rsidRPr="00F57B97">
        <w:rPr>
          <w:rFonts w:ascii="Georgia" w:eastAsia="Times New Roman" w:hAnsi="Georgia" w:cs="Arial"/>
          <w:color w:val="000000"/>
          <w:spacing w:val="-3"/>
          <w:sz w:val="27"/>
          <w:szCs w:val="27"/>
          <w:lang w:eastAsia="da-DK"/>
        </w:rPr>
        <w:t xml:space="preserve"> for at rejse penge til at hjælpe handlede kvinder tilbage i samfundet.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Ejeren af </w:t>
      </w:r>
      <w:proofErr w:type="spellStart"/>
      <w:r w:rsidRPr="00F57B97">
        <w:rPr>
          <w:rFonts w:ascii="Georgia" w:eastAsia="Times New Roman" w:hAnsi="Georgia" w:cs="Arial"/>
          <w:color w:val="000000"/>
          <w:spacing w:val="-3"/>
          <w:sz w:val="27"/>
          <w:szCs w:val="27"/>
          <w:lang w:eastAsia="da-DK"/>
        </w:rPr>
        <w:t>Free</w:t>
      </w:r>
      <w:proofErr w:type="spellEnd"/>
      <w:r w:rsidRPr="00F57B97">
        <w:rPr>
          <w:rFonts w:ascii="Georgia" w:eastAsia="Times New Roman" w:hAnsi="Georgia" w:cs="Arial"/>
          <w:color w:val="000000"/>
          <w:spacing w:val="-3"/>
          <w:sz w:val="27"/>
          <w:szCs w:val="27"/>
          <w:lang w:eastAsia="da-DK"/>
        </w:rPr>
        <w:t xml:space="preserve"> the Girls-butikken i Kampala er en kvinde med briller og en grå cardigan. Hun begynder at grine, da vi spørger efter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og viser hende, at firmaet angiver hendes butikslokale som hovedkontor.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»Ha, ha, jeg tror ikke, at I skal stole på de fyre. Før jeg blev leder af den her forretning, havde jeg en anden forretning ved siden af, så jeg kendte også dem, der havde det her lokale tidligere. De solgte medicin og hospitalsudstyr. Der har ikke været nogen, der plantede træer«, siger hun.</w:t>
      </w: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Bh-sælgeren anbefaler os at tale med ledelsen for indkøbscenteret, så vi bliver vist op til et kontor midt i bygningen, hvor den daglige leder tager imod os. Han afviser også, at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har kontor i indkøbscenteret.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»Jeg har været manager her i 10 år, så jeg kender alle butikkerne, og vi har aldrig haft en butik med et firma, der hed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som planter træer. I det lokale, som de angiver som deres kontor, er der en bh-forretning, og før det var der et apotek i 6 år, som lukkede, da ejeren døde«, siger han.</w:t>
      </w:r>
    </w:p>
    <w:p w:rsidR="00F57B97" w:rsidRPr="00F57B97" w:rsidRDefault="00F57B97" w:rsidP="00F57B97">
      <w:pPr>
        <w:spacing w:before="100" w:beforeAutospacing="1" w:after="100" w:afterAutospacing="1" w:line="330" w:lineRule="atLeast"/>
        <w:textAlignment w:val="baseline"/>
        <w:outlineLvl w:val="2"/>
        <w:rPr>
          <w:rFonts w:ascii="Arial" w:eastAsia="Times New Roman" w:hAnsi="Arial" w:cs="Arial"/>
          <w:color w:val="000000"/>
          <w:sz w:val="27"/>
          <w:szCs w:val="27"/>
          <w:lang w:eastAsia="da-DK"/>
        </w:rPr>
      </w:pPr>
      <w:r w:rsidRPr="00F57B97">
        <w:rPr>
          <w:rFonts w:ascii="Arial" w:eastAsia="Times New Roman" w:hAnsi="Arial" w:cs="Arial"/>
          <w:color w:val="000000"/>
          <w:sz w:val="27"/>
          <w:szCs w:val="27"/>
          <w:lang w:eastAsia="da-DK"/>
        </w:rPr>
        <w:t>Ingen klimakompensation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Der var altså ikke noget kontor. Men hvor er træerne?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Det lykkedes os efter flere måneder at lokalisere plantagen ved hjælp af en sammenligning af videoer fra træplantningen og satellitbilleder fra området nord for Kampala.</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På flere af videoerne fra marken kan man se to bygninger med et rødt og gråt tag i baggrunden. Med de oplysninger in mente gennemgår vi satellitbillederne og finder to tage, der matcher bygningerne fra videoerne. Der er ingen tvivl. Det er de samme bygninger og den rigtige plantage.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Da vi når frem, bemærker vi først og fremmest plantagens størrelse. Området er ikke større end ca. 100 meter i længden og 70 meter i bredden og er beplantet med tynde eukalyptustræer med meget små trækroner.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Mellem træerne kan vi skimte to mænd med gummistøvler på og macheter i hånden. De kommer gående mod os.</w:t>
      </w:r>
    </w:p>
    <w:p w:rsidR="00F57B97" w:rsidRPr="00F57B97" w:rsidRDefault="00F57B97" w:rsidP="00F57B97">
      <w:pPr>
        <w:spacing w:after="0" w:line="360" w:lineRule="atLeast"/>
        <w:textAlignment w:val="baseline"/>
        <w:outlineLvl w:val="3"/>
        <w:rPr>
          <w:rFonts w:ascii="inherit" w:eastAsia="Times New Roman" w:hAnsi="inherit" w:cs="Arial"/>
          <w:color w:val="000000"/>
          <w:sz w:val="30"/>
          <w:szCs w:val="30"/>
          <w:lang w:eastAsia="da-DK"/>
        </w:rPr>
      </w:pP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viser sig, at mændene bor sammen i en lille hytte på cirka 20 kvadratmeter.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En af dem fortæller, at han tjener cirka 250 kroner om måneden ved at arbejde på plantagen. I sin hjemby langt herfra har han 4 børn, og skoleudgifterne er på cirka 180 kroner om måneden. Når alt er betalt, har han 50 kroner om måneden til sig selv.</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Det er Ourclimate.org, der ifølge flere hjemmesider driver plantagen i Uganda.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har tidligere anført, at han er en del af Ourclimate.org, men henviser spørgsmål om marken og det ikkeeksisterende kontor til danskugandiske Alex </w:t>
      </w:r>
      <w:proofErr w:type="spellStart"/>
      <w:r w:rsidRPr="00F57B97">
        <w:rPr>
          <w:rFonts w:ascii="Georgia" w:eastAsia="Times New Roman" w:hAnsi="Georgia" w:cs="Arial"/>
          <w:color w:val="000000"/>
          <w:spacing w:val="-3"/>
          <w:sz w:val="27"/>
          <w:szCs w:val="27"/>
          <w:lang w:eastAsia="da-DK"/>
        </w:rPr>
        <w:t>Mutebi</w:t>
      </w:r>
      <w:proofErr w:type="spellEnd"/>
      <w:r w:rsidRPr="00F57B97">
        <w:rPr>
          <w:rFonts w:ascii="Georgia" w:eastAsia="Times New Roman" w:hAnsi="Georgia" w:cs="Arial"/>
          <w:color w:val="000000"/>
          <w:spacing w:val="-3"/>
          <w:sz w:val="27"/>
          <w:szCs w:val="27"/>
          <w:lang w:eastAsia="da-DK"/>
        </w:rPr>
        <w:t xml:space="preserve"> fra Ourclimate.org.</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proofErr w:type="spellStart"/>
      <w:r w:rsidRPr="00F57B97">
        <w:rPr>
          <w:rFonts w:ascii="Georgia" w:eastAsia="Times New Roman" w:hAnsi="Georgia" w:cs="Arial"/>
          <w:color w:val="000000"/>
          <w:spacing w:val="-3"/>
          <w:sz w:val="27"/>
          <w:szCs w:val="27"/>
          <w:lang w:eastAsia="da-DK"/>
        </w:rPr>
        <w:t>Mutebi</w:t>
      </w:r>
      <w:proofErr w:type="spellEnd"/>
      <w:r w:rsidRPr="00F57B97">
        <w:rPr>
          <w:rFonts w:ascii="Georgia" w:eastAsia="Times New Roman" w:hAnsi="Georgia" w:cs="Arial"/>
          <w:color w:val="000000"/>
          <w:spacing w:val="-3"/>
          <w:sz w:val="27"/>
          <w:szCs w:val="27"/>
          <w:lang w:eastAsia="da-DK"/>
        </w:rPr>
        <w:t xml:space="preserve"> har ikke villet svare på spørgsmål over telefonen, men har sendt en e-mail. Her skriver han blandt andet, at træerne på marken ikke bruges til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»Beklager, jeg sælger ikke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 (</w:t>
      </w:r>
      <w:proofErr w:type="spellStart"/>
      <w:r w:rsidRPr="00F57B97">
        <w:rPr>
          <w:rFonts w:ascii="inherit" w:eastAsia="Times New Roman" w:hAnsi="inherit" w:cs="Arial"/>
          <w:i/>
          <w:iCs/>
          <w:color w:val="000000"/>
          <w:spacing w:val="-3"/>
          <w:sz w:val="27"/>
          <w:szCs w:val="27"/>
          <w:bdr w:val="none" w:sz="0" w:space="0" w:color="auto" w:frame="1"/>
          <w:lang w:eastAsia="da-DK"/>
        </w:rPr>
        <w:t>carbon</w:t>
      </w:r>
      <w:proofErr w:type="spellEnd"/>
      <w:r w:rsidRPr="00F57B97">
        <w:rPr>
          <w:rFonts w:ascii="inherit" w:eastAsia="Times New Roman" w:hAnsi="inherit" w:cs="Arial"/>
          <w:i/>
          <w:iCs/>
          <w:color w:val="000000"/>
          <w:spacing w:val="-3"/>
          <w:sz w:val="27"/>
          <w:szCs w:val="27"/>
          <w:bdr w:val="none" w:sz="0" w:space="0" w:color="auto" w:frame="1"/>
          <w:lang w:eastAsia="da-DK"/>
        </w:rPr>
        <w:t xml:space="preserve"> offset</w:t>
      </w:r>
      <w:r w:rsidRPr="00F57B97">
        <w:rPr>
          <w:rFonts w:ascii="Georgia" w:eastAsia="Times New Roman" w:hAnsi="Georgia" w:cs="Arial"/>
          <w:color w:val="000000"/>
          <w:spacing w:val="-3"/>
          <w:sz w:val="27"/>
          <w:szCs w:val="27"/>
          <w:lang w:eastAsia="da-DK"/>
        </w:rPr>
        <w:t>, red.). I virkeligheden sælger jeg ingenting«, skriver han.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På spørgsmålet, hvem der tjekker, at en eventuel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-effekt fra træerne er reel og målbar, gentager han: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»Jeg er ked af det, men jeg har aldrig sagt eller skrevet noget sted, at vi laver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Da vi gennemgår en række billeder og videoer, står det samtidig klart, at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ikke er den eneste virksomhed, der tager ejerskab til træer på marken i </w:t>
      </w:r>
      <w:proofErr w:type="spellStart"/>
      <w:r w:rsidRPr="00F57B97">
        <w:rPr>
          <w:rFonts w:ascii="Georgia" w:eastAsia="Times New Roman" w:hAnsi="Georgia" w:cs="Arial"/>
          <w:color w:val="000000"/>
          <w:spacing w:val="-3"/>
          <w:sz w:val="27"/>
          <w:szCs w:val="27"/>
          <w:lang w:eastAsia="da-DK"/>
        </w:rPr>
        <w:t>Luwero</w:t>
      </w:r>
      <w:proofErr w:type="spellEnd"/>
      <w:r w:rsidRPr="00F57B97">
        <w:rPr>
          <w:rFonts w:ascii="Georgia" w:eastAsia="Times New Roman" w:hAnsi="Georgia" w:cs="Arial"/>
          <w:color w:val="000000"/>
          <w:spacing w:val="-3"/>
          <w:sz w:val="27"/>
          <w:szCs w:val="27"/>
          <w:lang w:eastAsia="da-DK"/>
        </w:rPr>
        <w: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Videomateriale viser, at marken også bliver brugt som et aktiv for virksomhederne </w:t>
      </w:r>
      <w:proofErr w:type="spellStart"/>
      <w:r w:rsidRPr="00F57B97">
        <w:rPr>
          <w:rFonts w:ascii="Georgia" w:eastAsia="Times New Roman" w:hAnsi="Georgia" w:cs="Arial"/>
          <w:color w:val="000000"/>
          <w:spacing w:val="-3"/>
          <w:sz w:val="27"/>
          <w:szCs w:val="27"/>
          <w:lang w:eastAsia="da-DK"/>
        </w:rPr>
        <w:t>Paulownia</w:t>
      </w:r>
      <w:proofErr w:type="spellEnd"/>
      <w:r w:rsidRPr="00F57B97">
        <w:rPr>
          <w:rFonts w:ascii="Georgia" w:eastAsia="Times New Roman" w:hAnsi="Georgia" w:cs="Arial"/>
          <w:color w:val="000000"/>
          <w:spacing w:val="-3"/>
          <w:sz w:val="27"/>
          <w:szCs w:val="27"/>
          <w:lang w:eastAsia="da-DK"/>
        </w:rPr>
        <w:t xml:space="preserve"> og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 De to virksomheder driver en noget anden forretning. Her udgør træerne grundstenen i et produkt, hvor kunder fra hele Skandinavien har fået at vide, at de kan tjene penge og samtidig hjælpe klimaet ved hjælp af et kompliceret </w:t>
      </w:r>
      <w:proofErr w:type="spellStart"/>
      <w:r w:rsidRPr="00F57B97">
        <w:rPr>
          <w:rFonts w:ascii="Georgia" w:eastAsia="Times New Roman" w:hAnsi="Georgia" w:cs="Arial"/>
          <w:color w:val="000000"/>
          <w:spacing w:val="-3"/>
          <w:sz w:val="27"/>
          <w:szCs w:val="27"/>
          <w:lang w:eastAsia="da-DK"/>
        </w:rPr>
        <w:t>setup</w:t>
      </w:r>
      <w:proofErr w:type="spellEnd"/>
      <w:r w:rsidRPr="00F57B97">
        <w:rPr>
          <w:rFonts w:ascii="Georgia" w:eastAsia="Times New Roman" w:hAnsi="Georgia" w:cs="Arial"/>
          <w:color w:val="000000"/>
          <w:spacing w:val="-3"/>
          <w:sz w:val="27"/>
          <w:szCs w:val="27"/>
          <w:lang w:eastAsia="da-DK"/>
        </w:rPr>
        <w:t xml:space="preserve">, der både indeholder </w:t>
      </w:r>
      <w:proofErr w:type="spellStart"/>
      <w:r w:rsidRPr="00F57B97">
        <w:rPr>
          <w:rFonts w:ascii="Georgia" w:eastAsia="Times New Roman" w:hAnsi="Georgia" w:cs="Arial"/>
          <w:color w:val="000000"/>
          <w:spacing w:val="-3"/>
          <w:sz w:val="27"/>
          <w:szCs w:val="27"/>
          <w:lang w:eastAsia="da-DK"/>
        </w:rPr>
        <w:t>kryptovalutaen</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 </w:t>
      </w:r>
      <w:proofErr w:type="spellStart"/>
      <w:r w:rsidRPr="00F57B97">
        <w:rPr>
          <w:rFonts w:ascii="Georgia" w:eastAsia="Times New Roman" w:hAnsi="Georgia" w:cs="Arial"/>
          <w:color w:val="000000"/>
          <w:spacing w:val="-3"/>
          <w:sz w:val="27"/>
          <w:szCs w:val="27"/>
          <w:lang w:eastAsia="da-DK"/>
        </w:rPr>
        <w:t>coin</w:t>
      </w:r>
      <w:proofErr w:type="spellEnd"/>
      <w:r w:rsidRPr="00F57B97">
        <w:rPr>
          <w:rFonts w:ascii="Georgia" w:eastAsia="Times New Roman" w:hAnsi="Georgia" w:cs="Arial"/>
          <w:color w:val="000000"/>
          <w:spacing w:val="-3"/>
          <w:sz w:val="27"/>
          <w:szCs w:val="27"/>
          <w:lang w:eastAsia="da-DK"/>
        </w:rPr>
        <w:t>, træer og en pyramidespilslignende selskabsstruktur.</w:t>
      </w:r>
    </w:p>
    <w:p w:rsidR="00F57B97" w:rsidRPr="00F57B97" w:rsidRDefault="00F57B97" w:rsidP="00F57B97">
      <w:pPr>
        <w:numPr>
          <w:ilvl w:val="0"/>
          <w:numId w:val="1"/>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7" name="Rektangel 7"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2DE7A" id="Rektangel 7"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GD3TX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2"/>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6" name="Rektangel 6"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95463" id="Rektangel 6"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El6sH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3"/>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5" name="Rektangel 5"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F34B7" id="Rektangel 5"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DJwwb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4"/>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4" name="Rektangel 4"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B1427" id="Rektangel 4"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Bv9PL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5"/>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3" name="Rektangel 3"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6CE02" id="Rektangel 3"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MX4VP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6"/>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2" name="Rektangel 2"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6183B" id="Rektangel 2"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Ox1qfwAgAAC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F57B97" w:rsidRPr="00F57B97" w:rsidRDefault="00F57B97" w:rsidP="00F57B97">
      <w:pPr>
        <w:numPr>
          <w:ilvl w:val="0"/>
          <w:numId w:val="7"/>
        </w:numPr>
        <w:spacing w:after="0" w:line="240" w:lineRule="auto"/>
        <w:ind w:left="-226"/>
        <w:textAlignment w:val="baseline"/>
        <w:rPr>
          <w:rFonts w:ascii="inherit" w:eastAsia="Times New Roman" w:hAnsi="inherit" w:cs="Arial"/>
          <w:color w:val="000000"/>
          <w:sz w:val="24"/>
          <w:szCs w:val="24"/>
          <w:lang w:eastAsia="da-DK"/>
        </w:rPr>
      </w:pPr>
      <w:r w:rsidRPr="00F57B97">
        <w:rPr>
          <w:rFonts w:ascii="inherit" w:eastAsia="Times New Roman" w:hAnsi="inherit" w:cs="Arial"/>
          <w:noProof/>
          <w:color w:val="000000"/>
          <w:sz w:val="24"/>
          <w:szCs w:val="24"/>
          <w:lang w:eastAsia="da-DK"/>
        </w:rPr>
        <mc:AlternateContent>
          <mc:Choice Requires="wps">
            <w:drawing>
              <wp:inline distT="0" distB="0" distL="0" distR="0">
                <wp:extent cx="304800" cy="304800"/>
                <wp:effectExtent l="0" t="0" r="0" b="0"/>
                <wp:docPr id="1" name="Rektangel 1"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A423C" id="Rektangel 1" o:spid="_x0000_s1026" alt="data:image/gif;base64,R0lGODlhAQABAAAAACH5BAEKAAEALAAAAAABAAEAAAICT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CXf9g7gIAAAo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»Der er tale om en pyramidestruktur garneret med luftige overvejelser om at gøre noget godt og grønt. Der er ikke antydning af forklaring på, hvor de enorme afkast skal komme fra. Der er tilsat en knivspids </w:t>
      </w:r>
      <w:proofErr w:type="spellStart"/>
      <w:r w:rsidRPr="00F57B97">
        <w:rPr>
          <w:rFonts w:ascii="Georgia" w:eastAsia="Times New Roman" w:hAnsi="Georgia" w:cs="Arial"/>
          <w:color w:val="000000"/>
          <w:spacing w:val="-3"/>
          <w:sz w:val="27"/>
          <w:szCs w:val="27"/>
          <w:lang w:eastAsia="da-DK"/>
        </w:rPr>
        <w:t>kryptovaluta</w:t>
      </w:r>
      <w:proofErr w:type="spellEnd"/>
      <w:r w:rsidRPr="00F57B97">
        <w:rPr>
          <w:rFonts w:ascii="Georgia" w:eastAsia="Times New Roman" w:hAnsi="Georgia" w:cs="Arial"/>
          <w:color w:val="000000"/>
          <w:spacing w:val="-3"/>
          <w:sz w:val="27"/>
          <w:szCs w:val="27"/>
          <w:lang w:eastAsia="da-DK"/>
        </w:rPr>
        <w:t xml:space="preserve">, som er rendyrket svindel«, vurderer professor på Aarhus Universitet Carsten Tanggaard, som er formand for forbrugeroplysningstjenesten Penge- og Pensionspanelet, og som har kigget nærmere på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Det er Peter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som har sat en af folkene bag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 sammen med Alex </w:t>
      </w:r>
      <w:proofErr w:type="spellStart"/>
      <w:r w:rsidRPr="00F57B97">
        <w:rPr>
          <w:rFonts w:ascii="Georgia" w:eastAsia="Times New Roman" w:hAnsi="Georgia" w:cs="Arial"/>
          <w:color w:val="000000"/>
          <w:spacing w:val="-3"/>
          <w:sz w:val="27"/>
          <w:szCs w:val="27"/>
          <w:lang w:eastAsia="da-DK"/>
        </w:rPr>
        <w:t>Mutebi</w:t>
      </w:r>
      <w:proofErr w:type="spellEnd"/>
      <w:r w:rsidRPr="00F57B97">
        <w:rPr>
          <w:rFonts w:ascii="Georgia" w:eastAsia="Times New Roman" w:hAnsi="Georgia" w:cs="Arial"/>
          <w:color w:val="000000"/>
          <w:spacing w:val="-3"/>
          <w:sz w:val="27"/>
          <w:szCs w:val="27"/>
          <w:lang w:eastAsia="da-DK"/>
        </w:rPr>
        <w:t xml:space="preserve"> og marken i Uganda, fortæller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selv.</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 xml:space="preserve">Kjell Krogslund Stendal, som indtil Politiken begyndte at kulegrave sagen, var medejer af </w:t>
      </w:r>
      <w:proofErr w:type="spellStart"/>
      <w:r w:rsidRPr="00F57B97">
        <w:rPr>
          <w:rFonts w:ascii="Georgia" w:eastAsia="Times New Roman" w:hAnsi="Georgia" w:cs="Arial"/>
          <w:color w:val="000000"/>
          <w:spacing w:val="-3"/>
          <w:sz w:val="27"/>
          <w:szCs w:val="27"/>
          <w:lang w:eastAsia="da-DK"/>
        </w:rPr>
        <w:t>Paulownia</w:t>
      </w:r>
      <w:proofErr w:type="spellEnd"/>
      <w:r w:rsidRPr="00F57B97">
        <w:rPr>
          <w:rFonts w:ascii="Georgia" w:eastAsia="Times New Roman" w:hAnsi="Georgia" w:cs="Arial"/>
          <w:color w:val="000000"/>
          <w:spacing w:val="-3"/>
          <w:sz w:val="27"/>
          <w:szCs w:val="27"/>
          <w:lang w:eastAsia="da-DK"/>
        </w:rPr>
        <w:t xml:space="preserve"> og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 afviser, at der er tale om pyramidespil.</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»I pyramidespil er der ingen varer. I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 er der et træ og en </w:t>
      </w:r>
      <w:proofErr w:type="spellStart"/>
      <w:r w:rsidRPr="00F57B97">
        <w:rPr>
          <w:rFonts w:ascii="inherit" w:eastAsia="Times New Roman" w:hAnsi="inherit" w:cs="Arial"/>
          <w:i/>
          <w:iCs/>
          <w:color w:val="000000"/>
          <w:spacing w:val="-3"/>
          <w:sz w:val="27"/>
          <w:szCs w:val="27"/>
          <w:bdr w:val="none" w:sz="0" w:space="0" w:color="auto" w:frame="1"/>
          <w:lang w:eastAsia="da-DK"/>
        </w:rPr>
        <w:t>coin</w:t>
      </w:r>
      <w:proofErr w:type="spellEnd"/>
      <w:r w:rsidRPr="00F57B97">
        <w:rPr>
          <w:rFonts w:ascii="Georgia" w:eastAsia="Times New Roman" w:hAnsi="Georgia" w:cs="Arial"/>
          <w:color w:val="000000"/>
          <w:spacing w:val="-3"/>
          <w:sz w:val="27"/>
          <w:szCs w:val="27"/>
          <w:lang w:eastAsia="da-DK"/>
        </w:rPr>
        <w:t>. Ellers burde man i princippet også kalde alle de andre bitcoins for pyramidespil, men det er de jo heller ikke, for der er en vare bagved«, siger han.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Af salgsmaterialet fremgår det, at </w:t>
      </w:r>
      <w:proofErr w:type="spellStart"/>
      <w:r w:rsidRPr="00F57B97">
        <w:rPr>
          <w:rFonts w:ascii="Georgia" w:eastAsia="Times New Roman" w:hAnsi="Georgia" w:cs="Arial"/>
          <w:color w:val="000000"/>
          <w:spacing w:val="-3"/>
          <w:sz w:val="27"/>
          <w:szCs w:val="27"/>
          <w:lang w:eastAsia="da-DK"/>
        </w:rPr>
        <w:t>Carbon</w:t>
      </w:r>
      <w:proofErr w:type="spellEnd"/>
      <w:r w:rsidRPr="00F57B97">
        <w:rPr>
          <w:rFonts w:ascii="Georgia" w:eastAsia="Times New Roman" w:hAnsi="Georgia" w:cs="Arial"/>
          <w:color w:val="000000"/>
          <w:spacing w:val="-3"/>
          <w:sz w:val="27"/>
          <w:szCs w:val="27"/>
          <w:lang w:eastAsia="da-DK"/>
        </w:rPr>
        <w:t xml:space="preserve"> Cashs træer fra plantagen skal fældes efter fire år og derefter bruges til tømmer.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 kan bruges til byggeri for eksempel«, siger han.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inherit" w:eastAsia="Times New Roman" w:hAnsi="inherit" w:cs="Arial"/>
          <w:i/>
          <w:iCs/>
          <w:color w:val="000000"/>
          <w:spacing w:val="-3"/>
          <w:sz w:val="27"/>
          <w:szCs w:val="27"/>
          <w:bdr w:val="none" w:sz="0" w:space="0" w:color="auto" w:frame="1"/>
          <w:lang w:eastAsia="da-DK"/>
        </w:rPr>
        <w:t>Så det var det, der var planen. Det var en form for plantagedrift?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»Ja«, siger Kjell Krogslund Stendal.</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Det står altså klart, at flere virksomheder har andele i marken, og at der er forskellige formål med træerne. Det bestyrker kun eksperterne i deres kritik.</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»Det er et helt uacceptabelt </w:t>
      </w:r>
      <w:proofErr w:type="spellStart"/>
      <w:r w:rsidRPr="00F57B97">
        <w:rPr>
          <w:rFonts w:ascii="Georgia" w:eastAsia="Times New Roman" w:hAnsi="Georgia" w:cs="Arial"/>
          <w:color w:val="000000"/>
          <w:spacing w:val="-3"/>
          <w:sz w:val="27"/>
          <w:szCs w:val="27"/>
          <w:lang w:eastAsia="da-DK"/>
        </w:rPr>
        <w:t>setup</w:t>
      </w:r>
      <w:proofErr w:type="spellEnd"/>
      <w:r w:rsidRPr="00F57B97">
        <w:rPr>
          <w:rFonts w:ascii="Georgia" w:eastAsia="Times New Roman" w:hAnsi="Georgia" w:cs="Arial"/>
          <w:color w:val="000000"/>
          <w:spacing w:val="-3"/>
          <w:sz w:val="27"/>
          <w:szCs w:val="27"/>
          <w:lang w:eastAsia="da-DK"/>
        </w:rPr>
        <w:t xml:space="preserve">. Det burde slet ikke have lov til at foregå«, siger projektchef i </w:t>
      </w:r>
      <w:proofErr w:type="spellStart"/>
      <w:r w:rsidRPr="00F57B97">
        <w:rPr>
          <w:rFonts w:ascii="Georgia" w:eastAsia="Times New Roman" w:hAnsi="Georgia" w:cs="Arial"/>
          <w:color w:val="000000"/>
          <w:spacing w:val="-3"/>
          <w:sz w:val="27"/>
          <w:szCs w:val="27"/>
          <w:lang w:eastAsia="da-DK"/>
        </w:rPr>
        <w:t>Niras</w:t>
      </w:r>
      <w:proofErr w:type="spellEnd"/>
      <w:r w:rsidRPr="00F57B97">
        <w:rPr>
          <w:rFonts w:ascii="Georgia" w:eastAsia="Times New Roman" w:hAnsi="Georgia" w:cs="Arial"/>
          <w:color w:val="000000"/>
          <w:spacing w:val="-3"/>
          <w:sz w:val="27"/>
          <w:szCs w:val="27"/>
          <w:lang w:eastAsia="da-DK"/>
        </w:rPr>
        <w:t xml:space="preserve"> Morten Pedersen.</w:t>
      </w:r>
    </w:p>
    <w:p w:rsidR="00F57B97" w:rsidRPr="00F57B97" w:rsidRDefault="00F57B97" w:rsidP="00F57B97">
      <w:pPr>
        <w:spacing w:before="100" w:beforeAutospacing="1" w:after="100" w:afterAutospacing="1" w:line="330" w:lineRule="atLeast"/>
        <w:textAlignment w:val="baseline"/>
        <w:outlineLvl w:val="2"/>
        <w:rPr>
          <w:rFonts w:ascii="Arial" w:eastAsia="Times New Roman" w:hAnsi="Arial" w:cs="Arial"/>
          <w:color w:val="000000"/>
          <w:sz w:val="27"/>
          <w:szCs w:val="27"/>
          <w:lang w:eastAsia="da-DK"/>
        </w:rPr>
      </w:pPr>
      <w:r w:rsidRPr="00F57B97">
        <w:rPr>
          <w:rFonts w:ascii="Arial" w:eastAsia="Times New Roman" w:hAnsi="Arial" w:cs="Arial"/>
          <w:color w:val="000000"/>
          <w:sz w:val="27"/>
          <w:szCs w:val="27"/>
          <w:lang w:eastAsia="da-DK"/>
        </w:rPr>
        <w:t>Ren markedsføring</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Politiken har kontaktet </w:t>
      </w:r>
      <w:proofErr w:type="spellStart"/>
      <w:r w:rsidRPr="00F57B97">
        <w:rPr>
          <w:rFonts w:ascii="Georgia" w:eastAsia="Times New Roman" w:hAnsi="Georgia" w:cs="Arial"/>
          <w:color w:val="000000"/>
          <w:spacing w:val="-3"/>
          <w:sz w:val="27"/>
          <w:szCs w:val="27"/>
          <w:lang w:eastAsia="da-DK"/>
        </w:rPr>
        <w:t>Ourclimate.coms</w:t>
      </w:r>
      <w:proofErr w:type="spellEnd"/>
      <w:r w:rsidRPr="00F57B97">
        <w:rPr>
          <w:rFonts w:ascii="Georgia" w:eastAsia="Times New Roman" w:hAnsi="Georgia" w:cs="Arial"/>
          <w:color w:val="000000"/>
          <w:spacing w:val="-3"/>
          <w:sz w:val="27"/>
          <w:szCs w:val="27"/>
          <w:lang w:eastAsia="da-DK"/>
        </w:rPr>
        <w:t xml:space="preserve"> tidligere direktør. Hun har ingen kommentarer og har siden forladt firmaet.</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I et interview fortæller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at træerne fra plantagen ikke er verificeret af en uafhængig tredjepart, og at de således ikke kan bruges til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-kompensation.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»Man kan kun bruge det som markedsføring. Intet andet«, siger han.</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inherit" w:eastAsia="Times New Roman" w:hAnsi="inherit" w:cs="Arial"/>
          <w:i/>
          <w:iCs/>
          <w:color w:val="000000"/>
          <w:spacing w:val="-3"/>
          <w:sz w:val="27"/>
          <w:szCs w:val="27"/>
          <w:bdr w:val="none" w:sz="0" w:space="0" w:color="auto" w:frame="1"/>
          <w:lang w:eastAsia="da-DK"/>
        </w:rPr>
        <w:t>Man kan ikke bruge det som klimakompensation?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»Aldrig«.</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Ikke desto mindre fremgik det af certifikatet til Fuglebjerg Kistefabrik, at »virksomhedens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-udledning er reduceret via plantning af træer«. Altså klimakompensation, som ifølge CO2.com skete ved hjælp af særlige verificerede trækreditter.</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På spørgsmålet, om det så alligevel ikke blev solgt som klimakompensation, svarer han.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»Med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Så beklager jeg meget, for det har ikke været vores hensigt«, siger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Han fortæller, at hans ’kongstanke’ med hele </w:t>
      </w:r>
      <w:proofErr w:type="spellStart"/>
      <w:r w:rsidRPr="00F57B97">
        <w:rPr>
          <w:rFonts w:ascii="Georgia" w:eastAsia="Times New Roman" w:hAnsi="Georgia" w:cs="Arial"/>
          <w:color w:val="000000"/>
          <w:spacing w:val="-3"/>
          <w:sz w:val="27"/>
          <w:szCs w:val="27"/>
          <w:lang w:eastAsia="da-DK"/>
        </w:rPr>
        <w:t>setuppet</w:t>
      </w:r>
      <w:proofErr w:type="spellEnd"/>
      <w:r w:rsidRPr="00F57B97">
        <w:rPr>
          <w:rFonts w:ascii="Georgia" w:eastAsia="Times New Roman" w:hAnsi="Georgia" w:cs="Arial"/>
          <w:color w:val="000000"/>
          <w:spacing w:val="-3"/>
          <w:sz w:val="27"/>
          <w:szCs w:val="27"/>
          <w:lang w:eastAsia="da-DK"/>
        </w:rPr>
        <w:t xml:space="preserve"> var at lave et register, hvor alle kunne tilmelde sig, hvis de plantede træer et sted i verden.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»Så skal man skrive, hvilken type træer det er, hvor det er henne med koordinater, og så skal man periodisk kunne monitorere, at de stadigvæk er der«, siger han.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Men det blev dog aldrig ført ud i livet.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Senere skriver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en mail, hvor han argumenterer for, at han kan have misforstået en del af spørgsmålene på grund af nedsat hørelse. Han siger, at han ikke ejer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ApS, som stod for kontakten til kunderne.</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Fra en nu lukket hjemmeside fremgår det dog, at en »Peter« fra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mener, at virksomhedens logo »er udviklet af CC Denmark/</w:t>
      </w:r>
      <w:proofErr w:type="spellStart"/>
      <w:r w:rsidRPr="00F57B97">
        <w:rPr>
          <w:rFonts w:ascii="Georgia" w:eastAsia="Times New Roman" w:hAnsi="Georgia" w:cs="Arial"/>
          <w:color w:val="000000"/>
          <w:spacing w:val="-3"/>
          <w:sz w:val="27"/>
          <w:szCs w:val="27"/>
          <w:lang w:eastAsia="da-DK"/>
        </w:rPr>
        <w:t>Botanoo</w:t>
      </w:r>
      <w:proofErr w:type="spellEnd"/>
      <w:r w:rsidRPr="00F57B97">
        <w:rPr>
          <w:rFonts w:ascii="Georgia" w:eastAsia="Times New Roman" w:hAnsi="Georgia" w:cs="Arial"/>
          <w:color w:val="000000"/>
          <w:spacing w:val="-3"/>
          <w:sz w:val="27"/>
          <w:szCs w:val="27"/>
          <w:lang w:eastAsia="da-DK"/>
        </w:rPr>
        <w:t xml:space="preserve"> i 2011 til en kampagne for at gøre verden grønnere«. Peter Alexander </w:t>
      </w:r>
      <w:proofErr w:type="spellStart"/>
      <w:r w:rsidRPr="00F57B97">
        <w:rPr>
          <w:rFonts w:ascii="Georgia" w:eastAsia="Times New Roman" w:hAnsi="Georgia" w:cs="Arial"/>
          <w:color w:val="000000"/>
          <w:spacing w:val="-3"/>
          <w:sz w:val="27"/>
          <w:szCs w:val="27"/>
          <w:lang w:eastAsia="da-DK"/>
        </w:rPr>
        <w:t>Lexander</w:t>
      </w:r>
      <w:proofErr w:type="spellEnd"/>
      <w:r w:rsidRPr="00F57B97">
        <w:rPr>
          <w:rFonts w:ascii="Georgia" w:eastAsia="Times New Roman" w:hAnsi="Georgia" w:cs="Arial"/>
          <w:color w:val="000000"/>
          <w:spacing w:val="-3"/>
          <w:sz w:val="27"/>
          <w:szCs w:val="27"/>
          <w:lang w:eastAsia="da-DK"/>
        </w:rPr>
        <w:t xml:space="preserve"> var direktør for CC Denmark og idemand til </w:t>
      </w:r>
      <w:proofErr w:type="spellStart"/>
      <w:r w:rsidRPr="00F57B97">
        <w:rPr>
          <w:rFonts w:ascii="Georgia" w:eastAsia="Times New Roman" w:hAnsi="Georgia" w:cs="Arial"/>
          <w:color w:val="000000"/>
          <w:spacing w:val="-3"/>
          <w:sz w:val="27"/>
          <w:szCs w:val="27"/>
          <w:lang w:eastAsia="da-DK"/>
        </w:rPr>
        <w:t>Botanoo</w:t>
      </w:r>
      <w:proofErr w:type="spellEnd"/>
      <w:r w:rsidRPr="00F57B97">
        <w:rPr>
          <w:rFonts w:ascii="Georgia" w:eastAsia="Times New Roman" w:hAnsi="Georgia" w:cs="Arial"/>
          <w:color w:val="000000"/>
          <w:spacing w:val="-3"/>
          <w:sz w:val="27"/>
          <w:szCs w:val="27"/>
          <w:lang w:eastAsia="da-DK"/>
        </w:rPr>
        <w:t>, som det fremgik af søndagens afsløringer.</w:t>
      </w:r>
    </w:p>
    <w:p w:rsidR="00F57B97" w:rsidRPr="00F57B97" w:rsidRDefault="00F57B97" w:rsidP="00F57B97">
      <w:pPr>
        <w:spacing w:beforeAutospacing="1" w:after="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Uanset hvad kan det ifølge eksperterne ikke godtgøres, at Fuglebjerg Kistefabrik lidt uden for Slagelse har reduceret sin egen CO</w:t>
      </w:r>
      <w:r w:rsidRPr="00F57B97">
        <w:rPr>
          <w:rFonts w:ascii="inherit" w:eastAsia="Times New Roman" w:hAnsi="inherit" w:cs="Arial"/>
          <w:color w:val="000000"/>
          <w:spacing w:val="-3"/>
          <w:sz w:val="20"/>
          <w:szCs w:val="20"/>
          <w:bdr w:val="none" w:sz="0" w:space="0" w:color="auto" w:frame="1"/>
          <w:vertAlign w:val="subscript"/>
          <w:lang w:eastAsia="da-DK"/>
        </w:rPr>
        <w:t>2</w:t>
      </w:r>
      <w:r w:rsidRPr="00F57B97">
        <w:rPr>
          <w:rFonts w:ascii="Georgia" w:eastAsia="Times New Roman" w:hAnsi="Georgia" w:cs="Arial"/>
          <w:color w:val="000000"/>
          <w:spacing w:val="-3"/>
          <w:sz w:val="27"/>
          <w:szCs w:val="27"/>
          <w:lang w:eastAsia="da-DK"/>
        </w:rPr>
        <w:t xml:space="preserve">-udledning på grund af træerne i Uganda. Aftalen med </w:t>
      </w:r>
      <w:proofErr w:type="spellStart"/>
      <w:r w:rsidRPr="00F57B97">
        <w:rPr>
          <w:rFonts w:ascii="Georgia" w:eastAsia="Times New Roman" w:hAnsi="Georgia" w:cs="Arial"/>
          <w:color w:val="000000"/>
          <w:spacing w:val="-3"/>
          <w:sz w:val="27"/>
          <w:szCs w:val="27"/>
          <w:lang w:eastAsia="da-DK"/>
        </w:rPr>
        <w:t>Our</w:t>
      </w:r>
      <w:proofErr w:type="spellEnd"/>
      <w:r w:rsidRPr="00F57B97">
        <w:rPr>
          <w:rFonts w:ascii="Georgia" w:eastAsia="Times New Roman" w:hAnsi="Georgia" w:cs="Arial"/>
          <w:color w:val="000000"/>
          <w:spacing w:val="-3"/>
          <w:sz w:val="27"/>
          <w:szCs w:val="27"/>
          <w:lang w:eastAsia="da-DK"/>
        </w:rPr>
        <w:t xml:space="preserve"> </w:t>
      </w:r>
      <w:proofErr w:type="spellStart"/>
      <w:r w:rsidRPr="00F57B97">
        <w:rPr>
          <w:rFonts w:ascii="Georgia" w:eastAsia="Times New Roman" w:hAnsi="Georgia" w:cs="Arial"/>
          <w:color w:val="000000"/>
          <w:spacing w:val="-3"/>
          <w:sz w:val="27"/>
          <w:szCs w:val="27"/>
          <w:lang w:eastAsia="da-DK"/>
        </w:rPr>
        <w:t>Climate</w:t>
      </w:r>
      <w:proofErr w:type="spellEnd"/>
      <w:r w:rsidRPr="00F57B97">
        <w:rPr>
          <w:rFonts w:ascii="Georgia" w:eastAsia="Times New Roman" w:hAnsi="Georgia" w:cs="Arial"/>
          <w:color w:val="000000"/>
          <w:spacing w:val="-3"/>
          <w:sz w:val="27"/>
          <w:szCs w:val="27"/>
          <w:lang w:eastAsia="da-DK"/>
        </w:rPr>
        <w:t xml:space="preserve"> er snarere et grønt fatamorgana.</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 xml:space="preserve">»Man ved faktisk slet ikke, hvad man har købt. Jeg ville være rigtig bekymret, hvis jeg sad i administrationen hos Fuglebjerg Kistefabrik eller andre købere«, siger Morten Pedersen fra </w:t>
      </w:r>
      <w:proofErr w:type="spellStart"/>
      <w:r w:rsidRPr="00F57B97">
        <w:rPr>
          <w:rFonts w:ascii="Georgia" w:eastAsia="Times New Roman" w:hAnsi="Georgia" w:cs="Arial"/>
          <w:color w:val="000000"/>
          <w:spacing w:val="-3"/>
          <w:sz w:val="27"/>
          <w:szCs w:val="27"/>
          <w:lang w:eastAsia="da-DK"/>
        </w:rPr>
        <w:t>Niras</w:t>
      </w:r>
      <w:proofErr w:type="spellEnd"/>
      <w:r w:rsidRPr="00F57B97">
        <w:rPr>
          <w:rFonts w:ascii="Georgia" w:eastAsia="Times New Roman" w:hAnsi="Georgia" w:cs="Arial"/>
          <w:color w:val="000000"/>
          <w:spacing w:val="-3"/>
          <w:sz w:val="27"/>
          <w:szCs w:val="27"/>
          <w:lang w:eastAsia="da-DK"/>
        </w:rPr>
        <w:t>.</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lastRenderedPageBreak/>
        <w:t>Og de mange bedemænd rundtomkring i landet, som har solgt klimakompenserede kister fra Fuglebjerg, må ifølge eksperterne skrive deres markedsføringsmateriale om.</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Fuglebjerg Kistefabrik ønsker ikke at stille op til et interview om sagen.</w:t>
      </w:r>
    </w:p>
    <w:p w:rsidR="00F57B97" w:rsidRPr="00F57B97" w:rsidRDefault="00F57B97" w:rsidP="00F57B97">
      <w:pPr>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F57B97">
        <w:rPr>
          <w:rFonts w:ascii="Georgia" w:eastAsia="Times New Roman" w:hAnsi="Georgia" w:cs="Arial"/>
          <w:color w:val="000000"/>
          <w:spacing w:val="-3"/>
          <w:sz w:val="27"/>
          <w:szCs w:val="27"/>
          <w:lang w:eastAsia="da-DK"/>
        </w:rPr>
        <w:t>»Vi har kun ønsket at gøre noget godt for klimaet. Vi ønsker ikke at kommentere yderligere«, lyder det i en skriftlig kommentar fra virksomhedens bogholder.</w:t>
      </w:r>
    </w:p>
    <w:p w:rsidR="00725B19" w:rsidRDefault="00725B19"/>
    <w:sectPr w:rsidR="00725B1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BD1"/>
    <w:multiLevelType w:val="multilevel"/>
    <w:tmpl w:val="05B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2267B"/>
    <w:multiLevelType w:val="multilevel"/>
    <w:tmpl w:val="E5D6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56F78"/>
    <w:multiLevelType w:val="multilevel"/>
    <w:tmpl w:val="27D0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C24FC"/>
    <w:multiLevelType w:val="multilevel"/>
    <w:tmpl w:val="20CC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9546FF"/>
    <w:multiLevelType w:val="multilevel"/>
    <w:tmpl w:val="F306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25394B"/>
    <w:multiLevelType w:val="multilevel"/>
    <w:tmpl w:val="880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C35E83"/>
    <w:multiLevelType w:val="multilevel"/>
    <w:tmpl w:val="337E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97"/>
    <w:rsid w:val="00725B19"/>
    <w:rsid w:val="00F57B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EB31FD-8EF1-4183-BA7B-285C0D63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2">
    <w:name w:val="heading 2"/>
    <w:basedOn w:val="Normal"/>
    <w:link w:val="Overskrift2Tegn"/>
    <w:uiPriority w:val="9"/>
    <w:qFormat/>
    <w:rsid w:val="00F57B97"/>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F57B97"/>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57B97"/>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F57B97"/>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F57B9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uper-elementsubtitlep">
    <w:name w:val="super-element__subtitle__p"/>
    <w:basedOn w:val="Normal"/>
    <w:rsid w:val="00F57B9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bodyp">
    <w:name w:val="body__p"/>
    <w:basedOn w:val="Normal"/>
    <w:rsid w:val="00F57B9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F57B97"/>
    <w:rPr>
      <w:i/>
      <w:iCs/>
    </w:rPr>
  </w:style>
  <w:style w:type="character" w:customStyle="1" w:styleId="ui-font">
    <w:name w:val="ui-font"/>
    <w:basedOn w:val="Standardskrifttypeiafsnit"/>
    <w:rsid w:val="00F57B97"/>
  </w:style>
  <w:style w:type="paragraph" w:customStyle="1" w:styleId="super-element-mediaitem">
    <w:name w:val="super-element-media__item"/>
    <w:basedOn w:val="Normal"/>
    <w:rsid w:val="00F57B9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316165">
      <w:bodyDiv w:val="1"/>
      <w:marLeft w:val="0"/>
      <w:marRight w:val="0"/>
      <w:marTop w:val="0"/>
      <w:marBottom w:val="0"/>
      <w:divBdr>
        <w:top w:val="none" w:sz="0" w:space="0" w:color="auto"/>
        <w:left w:val="none" w:sz="0" w:space="0" w:color="auto"/>
        <w:bottom w:val="none" w:sz="0" w:space="0" w:color="auto"/>
        <w:right w:val="none" w:sz="0" w:space="0" w:color="auto"/>
      </w:divBdr>
      <w:divsChild>
        <w:div w:id="1082873991">
          <w:marLeft w:val="0"/>
          <w:marRight w:val="0"/>
          <w:marTop w:val="0"/>
          <w:marBottom w:val="0"/>
          <w:divBdr>
            <w:top w:val="none" w:sz="0" w:space="0" w:color="auto"/>
            <w:left w:val="none" w:sz="0" w:space="0" w:color="auto"/>
            <w:bottom w:val="none" w:sz="0" w:space="0" w:color="auto"/>
            <w:right w:val="none" w:sz="0" w:space="0" w:color="auto"/>
          </w:divBdr>
          <w:divsChild>
            <w:div w:id="1498764622">
              <w:marLeft w:val="-113"/>
              <w:marRight w:val="-113"/>
              <w:marTop w:val="0"/>
              <w:marBottom w:val="0"/>
              <w:divBdr>
                <w:top w:val="none" w:sz="0" w:space="0" w:color="auto"/>
                <w:left w:val="none" w:sz="0" w:space="0" w:color="auto"/>
                <w:bottom w:val="none" w:sz="0" w:space="0" w:color="auto"/>
                <w:right w:val="none" w:sz="0" w:space="0" w:color="auto"/>
              </w:divBdr>
              <w:divsChild>
                <w:div w:id="1685352398">
                  <w:marLeft w:val="0"/>
                  <w:marRight w:val="0"/>
                  <w:marTop w:val="0"/>
                  <w:marBottom w:val="0"/>
                  <w:divBdr>
                    <w:top w:val="none" w:sz="0" w:space="0" w:color="auto"/>
                    <w:left w:val="none" w:sz="0" w:space="0" w:color="auto"/>
                    <w:bottom w:val="none" w:sz="0" w:space="0" w:color="auto"/>
                    <w:right w:val="none" w:sz="0" w:space="0" w:color="auto"/>
                  </w:divBdr>
                  <w:divsChild>
                    <w:div w:id="1846628494">
                      <w:marLeft w:val="-113"/>
                      <w:marRight w:val="-113"/>
                      <w:marTop w:val="0"/>
                      <w:marBottom w:val="0"/>
                      <w:divBdr>
                        <w:top w:val="none" w:sz="0" w:space="0" w:color="auto"/>
                        <w:left w:val="none" w:sz="0" w:space="0" w:color="auto"/>
                        <w:bottom w:val="none" w:sz="0" w:space="0" w:color="auto"/>
                        <w:right w:val="none" w:sz="0" w:space="0" w:color="auto"/>
                      </w:divBdr>
                      <w:divsChild>
                        <w:div w:id="1242982737">
                          <w:marLeft w:val="0"/>
                          <w:marRight w:val="0"/>
                          <w:marTop w:val="0"/>
                          <w:marBottom w:val="0"/>
                          <w:divBdr>
                            <w:top w:val="none" w:sz="0" w:space="0" w:color="auto"/>
                            <w:left w:val="none" w:sz="0" w:space="0" w:color="auto"/>
                            <w:bottom w:val="none" w:sz="0" w:space="0" w:color="auto"/>
                            <w:right w:val="none" w:sz="0" w:space="0" w:color="auto"/>
                          </w:divBdr>
                          <w:divsChild>
                            <w:div w:id="1157771139">
                              <w:marLeft w:val="0"/>
                              <w:marRight w:val="0"/>
                              <w:marTop w:val="0"/>
                              <w:marBottom w:val="0"/>
                              <w:divBdr>
                                <w:top w:val="none" w:sz="0" w:space="0" w:color="auto"/>
                                <w:left w:val="none" w:sz="0" w:space="0" w:color="auto"/>
                                <w:bottom w:val="none" w:sz="0" w:space="0" w:color="auto"/>
                                <w:right w:val="none" w:sz="0" w:space="0" w:color="auto"/>
                              </w:divBdr>
                              <w:divsChild>
                                <w:div w:id="90977108">
                                  <w:marLeft w:val="0"/>
                                  <w:marRight w:val="0"/>
                                  <w:marTop w:val="300"/>
                                  <w:marBottom w:val="0"/>
                                  <w:divBdr>
                                    <w:top w:val="none" w:sz="0" w:space="0" w:color="auto"/>
                                    <w:left w:val="none" w:sz="0" w:space="0" w:color="auto"/>
                                    <w:bottom w:val="none" w:sz="0" w:space="0" w:color="auto"/>
                                    <w:right w:val="none" w:sz="0" w:space="0" w:color="auto"/>
                                  </w:divBdr>
                                  <w:divsChild>
                                    <w:div w:id="670372729">
                                      <w:marLeft w:val="0"/>
                                      <w:marRight w:val="0"/>
                                      <w:marTop w:val="0"/>
                                      <w:marBottom w:val="0"/>
                                      <w:divBdr>
                                        <w:top w:val="none" w:sz="0" w:space="0" w:color="auto"/>
                                        <w:left w:val="none" w:sz="0" w:space="0" w:color="auto"/>
                                        <w:bottom w:val="none" w:sz="0" w:space="0" w:color="auto"/>
                                        <w:right w:val="none" w:sz="0" w:space="0" w:color="auto"/>
                                      </w:divBdr>
                                      <w:divsChild>
                                        <w:div w:id="988365700">
                                          <w:marLeft w:val="0"/>
                                          <w:marRight w:val="0"/>
                                          <w:marTop w:val="0"/>
                                          <w:marBottom w:val="0"/>
                                          <w:divBdr>
                                            <w:top w:val="none" w:sz="0" w:space="0" w:color="auto"/>
                                            <w:left w:val="none" w:sz="0" w:space="0" w:color="auto"/>
                                            <w:bottom w:val="none" w:sz="0" w:space="0" w:color="auto"/>
                                            <w:right w:val="none" w:sz="0" w:space="0" w:color="auto"/>
                                          </w:divBdr>
                                          <w:divsChild>
                                            <w:div w:id="2020496675">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191278">
          <w:marLeft w:val="0"/>
          <w:marRight w:val="0"/>
          <w:marTop w:val="0"/>
          <w:marBottom w:val="0"/>
          <w:divBdr>
            <w:top w:val="none" w:sz="0" w:space="0" w:color="auto"/>
            <w:left w:val="none" w:sz="0" w:space="0" w:color="auto"/>
            <w:bottom w:val="none" w:sz="0" w:space="0" w:color="auto"/>
            <w:right w:val="none" w:sz="0" w:space="0" w:color="auto"/>
          </w:divBdr>
          <w:divsChild>
            <w:div w:id="1845974772">
              <w:marLeft w:val="-113"/>
              <w:marRight w:val="-113"/>
              <w:marTop w:val="0"/>
              <w:marBottom w:val="0"/>
              <w:divBdr>
                <w:top w:val="none" w:sz="0" w:space="0" w:color="auto"/>
                <w:left w:val="none" w:sz="0" w:space="0" w:color="auto"/>
                <w:bottom w:val="none" w:sz="0" w:space="0" w:color="auto"/>
                <w:right w:val="none" w:sz="0" w:space="0" w:color="auto"/>
              </w:divBdr>
              <w:divsChild>
                <w:div w:id="1703480324">
                  <w:marLeft w:val="0"/>
                  <w:marRight w:val="0"/>
                  <w:marTop w:val="0"/>
                  <w:marBottom w:val="0"/>
                  <w:divBdr>
                    <w:top w:val="none" w:sz="0" w:space="0" w:color="auto"/>
                    <w:left w:val="none" w:sz="0" w:space="0" w:color="auto"/>
                    <w:bottom w:val="none" w:sz="0" w:space="0" w:color="auto"/>
                    <w:right w:val="none" w:sz="0" w:space="0" w:color="auto"/>
                  </w:divBdr>
                  <w:divsChild>
                    <w:div w:id="1704556785">
                      <w:marLeft w:val="-113"/>
                      <w:marRight w:val="-113"/>
                      <w:marTop w:val="0"/>
                      <w:marBottom w:val="0"/>
                      <w:divBdr>
                        <w:top w:val="none" w:sz="0" w:space="0" w:color="auto"/>
                        <w:left w:val="none" w:sz="0" w:space="0" w:color="auto"/>
                        <w:bottom w:val="none" w:sz="0" w:space="0" w:color="auto"/>
                        <w:right w:val="none" w:sz="0" w:space="0" w:color="auto"/>
                      </w:divBdr>
                      <w:divsChild>
                        <w:div w:id="927038662">
                          <w:marLeft w:val="0"/>
                          <w:marRight w:val="0"/>
                          <w:marTop w:val="0"/>
                          <w:marBottom w:val="0"/>
                          <w:divBdr>
                            <w:top w:val="none" w:sz="0" w:space="0" w:color="auto"/>
                            <w:left w:val="none" w:sz="0" w:space="0" w:color="auto"/>
                            <w:bottom w:val="none" w:sz="0" w:space="0" w:color="auto"/>
                            <w:right w:val="none" w:sz="0" w:space="0" w:color="auto"/>
                          </w:divBdr>
                          <w:divsChild>
                            <w:div w:id="875119745">
                              <w:marLeft w:val="0"/>
                              <w:marRight w:val="0"/>
                              <w:marTop w:val="0"/>
                              <w:marBottom w:val="0"/>
                              <w:divBdr>
                                <w:top w:val="none" w:sz="0" w:space="0" w:color="auto"/>
                                <w:left w:val="none" w:sz="0" w:space="0" w:color="auto"/>
                                <w:bottom w:val="none" w:sz="0" w:space="0" w:color="auto"/>
                                <w:right w:val="none" w:sz="0" w:space="0" w:color="auto"/>
                              </w:divBdr>
                              <w:divsChild>
                                <w:div w:id="16372216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95341">
          <w:marLeft w:val="0"/>
          <w:marRight w:val="0"/>
          <w:marTop w:val="0"/>
          <w:marBottom w:val="0"/>
          <w:divBdr>
            <w:top w:val="none" w:sz="0" w:space="0" w:color="auto"/>
            <w:left w:val="none" w:sz="0" w:space="0" w:color="auto"/>
            <w:bottom w:val="none" w:sz="0" w:space="0" w:color="auto"/>
            <w:right w:val="none" w:sz="0" w:space="0" w:color="auto"/>
          </w:divBdr>
          <w:divsChild>
            <w:div w:id="2016181839">
              <w:marLeft w:val="-113"/>
              <w:marRight w:val="-113"/>
              <w:marTop w:val="0"/>
              <w:marBottom w:val="0"/>
              <w:divBdr>
                <w:top w:val="none" w:sz="0" w:space="0" w:color="auto"/>
                <w:left w:val="none" w:sz="0" w:space="0" w:color="auto"/>
                <w:bottom w:val="none" w:sz="0" w:space="0" w:color="auto"/>
                <w:right w:val="none" w:sz="0" w:space="0" w:color="auto"/>
              </w:divBdr>
              <w:divsChild>
                <w:div w:id="393627970">
                  <w:marLeft w:val="0"/>
                  <w:marRight w:val="0"/>
                  <w:marTop w:val="0"/>
                  <w:marBottom w:val="0"/>
                  <w:divBdr>
                    <w:top w:val="none" w:sz="0" w:space="0" w:color="auto"/>
                    <w:left w:val="none" w:sz="0" w:space="0" w:color="auto"/>
                    <w:bottom w:val="none" w:sz="0" w:space="0" w:color="auto"/>
                    <w:right w:val="none" w:sz="0" w:space="0" w:color="auto"/>
                  </w:divBdr>
                  <w:divsChild>
                    <w:div w:id="108670770">
                      <w:marLeft w:val="-113"/>
                      <w:marRight w:val="-113"/>
                      <w:marTop w:val="0"/>
                      <w:marBottom w:val="0"/>
                      <w:divBdr>
                        <w:top w:val="none" w:sz="0" w:space="0" w:color="auto"/>
                        <w:left w:val="none" w:sz="0" w:space="0" w:color="auto"/>
                        <w:bottom w:val="none" w:sz="0" w:space="0" w:color="auto"/>
                        <w:right w:val="none" w:sz="0" w:space="0" w:color="auto"/>
                      </w:divBdr>
                      <w:divsChild>
                        <w:div w:id="1652447815">
                          <w:marLeft w:val="0"/>
                          <w:marRight w:val="0"/>
                          <w:marTop w:val="0"/>
                          <w:marBottom w:val="0"/>
                          <w:divBdr>
                            <w:top w:val="none" w:sz="0" w:space="0" w:color="auto"/>
                            <w:left w:val="none" w:sz="0" w:space="0" w:color="auto"/>
                            <w:bottom w:val="none" w:sz="0" w:space="0" w:color="auto"/>
                            <w:right w:val="none" w:sz="0" w:space="0" w:color="auto"/>
                          </w:divBdr>
                          <w:divsChild>
                            <w:div w:id="1355964265">
                              <w:marLeft w:val="0"/>
                              <w:marRight w:val="0"/>
                              <w:marTop w:val="0"/>
                              <w:marBottom w:val="0"/>
                              <w:divBdr>
                                <w:top w:val="none" w:sz="0" w:space="0" w:color="auto"/>
                                <w:left w:val="none" w:sz="0" w:space="0" w:color="auto"/>
                                <w:bottom w:val="none" w:sz="0" w:space="0" w:color="auto"/>
                                <w:right w:val="none" w:sz="0" w:space="0" w:color="auto"/>
                              </w:divBdr>
                              <w:divsChild>
                                <w:div w:id="1383409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277053">
          <w:marLeft w:val="0"/>
          <w:marRight w:val="0"/>
          <w:marTop w:val="0"/>
          <w:marBottom w:val="0"/>
          <w:divBdr>
            <w:top w:val="none" w:sz="0" w:space="0" w:color="auto"/>
            <w:left w:val="none" w:sz="0" w:space="0" w:color="auto"/>
            <w:bottom w:val="none" w:sz="0" w:space="0" w:color="auto"/>
            <w:right w:val="none" w:sz="0" w:space="0" w:color="auto"/>
          </w:divBdr>
          <w:divsChild>
            <w:div w:id="254019340">
              <w:marLeft w:val="-113"/>
              <w:marRight w:val="-113"/>
              <w:marTop w:val="0"/>
              <w:marBottom w:val="0"/>
              <w:divBdr>
                <w:top w:val="none" w:sz="0" w:space="0" w:color="auto"/>
                <w:left w:val="none" w:sz="0" w:space="0" w:color="auto"/>
                <w:bottom w:val="none" w:sz="0" w:space="0" w:color="auto"/>
                <w:right w:val="none" w:sz="0" w:space="0" w:color="auto"/>
              </w:divBdr>
              <w:divsChild>
                <w:div w:id="1681925653">
                  <w:marLeft w:val="0"/>
                  <w:marRight w:val="0"/>
                  <w:marTop w:val="0"/>
                  <w:marBottom w:val="0"/>
                  <w:divBdr>
                    <w:top w:val="none" w:sz="0" w:space="0" w:color="auto"/>
                    <w:left w:val="none" w:sz="0" w:space="0" w:color="auto"/>
                    <w:bottom w:val="none" w:sz="0" w:space="0" w:color="auto"/>
                    <w:right w:val="none" w:sz="0" w:space="0" w:color="auto"/>
                  </w:divBdr>
                  <w:divsChild>
                    <w:div w:id="1535656270">
                      <w:marLeft w:val="-113"/>
                      <w:marRight w:val="-113"/>
                      <w:marTop w:val="0"/>
                      <w:marBottom w:val="0"/>
                      <w:divBdr>
                        <w:top w:val="none" w:sz="0" w:space="0" w:color="auto"/>
                        <w:left w:val="none" w:sz="0" w:space="0" w:color="auto"/>
                        <w:bottom w:val="none" w:sz="0" w:space="0" w:color="auto"/>
                        <w:right w:val="none" w:sz="0" w:space="0" w:color="auto"/>
                      </w:divBdr>
                      <w:divsChild>
                        <w:div w:id="318387940">
                          <w:marLeft w:val="0"/>
                          <w:marRight w:val="0"/>
                          <w:marTop w:val="0"/>
                          <w:marBottom w:val="0"/>
                          <w:divBdr>
                            <w:top w:val="none" w:sz="0" w:space="0" w:color="auto"/>
                            <w:left w:val="none" w:sz="0" w:space="0" w:color="auto"/>
                            <w:bottom w:val="none" w:sz="0" w:space="0" w:color="auto"/>
                            <w:right w:val="none" w:sz="0" w:space="0" w:color="auto"/>
                          </w:divBdr>
                          <w:divsChild>
                            <w:div w:id="2015186673">
                              <w:marLeft w:val="0"/>
                              <w:marRight w:val="0"/>
                              <w:marTop w:val="0"/>
                              <w:marBottom w:val="0"/>
                              <w:divBdr>
                                <w:top w:val="none" w:sz="0" w:space="0" w:color="auto"/>
                                <w:left w:val="none" w:sz="0" w:space="0" w:color="auto"/>
                                <w:bottom w:val="none" w:sz="0" w:space="0" w:color="auto"/>
                                <w:right w:val="none" w:sz="0" w:space="0" w:color="auto"/>
                              </w:divBdr>
                              <w:divsChild>
                                <w:div w:id="1196504578">
                                  <w:marLeft w:val="0"/>
                                  <w:marRight w:val="0"/>
                                  <w:marTop w:val="300"/>
                                  <w:marBottom w:val="0"/>
                                  <w:divBdr>
                                    <w:top w:val="none" w:sz="0" w:space="0" w:color="auto"/>
                                    <w:left w:val="none" w:sz="0" w:space="0" w:color="auto"/>
                                    <w:bottom w:val="none" w:sz="0" w:space="0" w:color="auto"/>
                                    <w:right w:val="none" w:sz="0" w:space="0" w:color="auto"/>
                                  </w:divBdr>
                                  <w:divsChild>
                                    <w:div w:id="732197020">
                                      <w:marLeft w:val="0"/>
                                      <w:marRight w:val="0"/>
                                      <w:marTop w:val="0"/>
                                      <w:marBottom w:val="0"/>
                                      <w:divBdr>
                                        <w:top w:val="none" w:sz="0" w:space="0" w:color="auto"/>
                                        <w:left w:val="none" w:sz="0" w:space="0" w:color="auto"/>
                                        <w:bottom w:val="none" w:sz="0" w:space="0" w:color="auto"/>
                                        <w:right w:val="none" w:sz="0" w:space="0" w:color="auto"/>
                                      </w:divBdr>
                                      <w:divsChild>
                                        <w:div w:id="1534999711">
                                          <w:marLeft w:val="0"/>
                                          <w:marRight w:val="0"/>
                                          <w:marTop w:val="0"/>
                                          <w:marBottom w:val="0"/>
                                          <w:divBdr>
                                            <w:top w:val="none" w:sz="0" w:space="0" w:color="auto"/>
                                            <w:left w:val="none" w:sz="0" w:space="0" w:color="auto"/>
                                            <w:bottom w:val="none" w:sz="0" w:space="0" w:color="auto"/>
                                            <w:right w:val="none" w:sz="0" w:space="0" w:color="auto"/>
                                          </w:divBdr>
                                          <w:divsChild>
                                            <w:div w:id="1139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8873">
                                      <w:marLeft w:val="0"/>
                                      <w:marRight w:val="0"/>
                                      <w:marTop w:val="0"/>
                                      <w:marBottom w:val="0"/>
                                      <w:divBdr>
                                        <w:top w:val="none" w:sz="0" w:space="0" w:color="auto"/>
                                        <w:left w:val="none" w:sz="0" w:space="0" w:color="auto"/>
                                        <w:bottom w:val="none" w:sz="0" w:space="0" w:color="auto"/>
                                        <w:right w:val="none" w:sz="0" w:space="0" w:color="auto"/>
                                      </w:divBdr>
                                      <w:divsChild>
                                        <w:div w:id="135027713">
                                          <w:marLeft w:val="0"/>
                                          <w:marRight w:val="0"/>
                                          <w:marTop w:val="0"/>
                                          <w:marBottom w:val="0"/>
                                          <w:divBdr>
                                            <w:top w:val="none" w:sz="0" w:space="0" w:color="auto"/>
                                            <w:left w:val="none" w:sz="0" w:space="0" w:color="auto"/>
                                            <w:bottom w:val="none" w:sz="0" w:space="0" w:color="auto"/>
                                            <w:right w:val="none" w:sz="0" w:space="0" w:color="auto"/>
                                          </w:divBdr>
                                          <w:divsChild>
                                            <w:div w:id="8492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2110">
                                      <w:marLeft w:val="0"/>
                                      <w:marRight w:val="0"/>
                                      <w:marTop w:val="0"/>
                                      <w:marBottom w:val="0"/>
                                      <w:divBdr>
                                        <w:top w:val="none" w:sz="0" w:space="0" w:color="auto"/>
                                        <w:left w:val="none" w:sz="0" w:space="0" w:color="auto"/>
                                        <w:bottom w:val="none" w:sz="0" w:space="0" w:color="auto"/>
                                        <w:right w:val="none" w:sz="0" w:space="0" w:color="auto"/>
                                      </w:divBdr>
                                      <w:divsChild>
                                        <w:div w:id="323972709">
                                          <w:marLeft w:val="0"/>
                                          <w:marRight w:val="0"/>
                                          <w:marTop w:val="0"/>
                                          <w:marBottom w:val="0"/>
                                          <w:divBdr>
                                            <w:top w:val="none" w:sz="0" w:space="0" w:color="auto"/>
                                            <w:left w:val="none" w:sz="0" w:space="0" w:color="auto"/>
                                            <w:bottom w:val="none" w:sz="0" w:space="0" w:color="auto"/>
                                            <w:right w:val="none" w:sz="0" w:space="0" w:color="auto"/>
                                          </w:divBdr>
                                        </w:div>
                                      </w:divsChild>
                                    </w:div>
                                    <w:div w:id="1371419284">
                                      <w:marLeft w:val="0"/>
                                      <w:marRight w:val="0"/>
                                      <w:marTop w:val="0"/>
                                      <w:marBottom w:val="0"/>
                                      <w:divBdr>
                                        <w:top w:val="none" w:sz="0" w:space="0" w:color="auto"/>
                                        <w:left w:val="none" w:sz="0" w:space="0" w:color="auto"/>
                                        <w:bottom w:val="none" w:sz="0" w:space="0" w:color="auto"/>
                                        <w:right w:val="none" w:sz="0" w:space="0" w:color="auto"/>
                                      </w:divBdr>
                                      <w:divsChild>
                                        <w:div w:id="1253851493">
                                          <w:marLeft w:val="300"/>
                                          <w:marRight w:val="0"/>
                                          <w:marTop w:val="0"/>
                                          <w:marBottom w:val="0"/>
                                          <w:divBdr>
                                            <w:top w:val="none" w:sz="0" w:space="0" w:color="auto"/>
                                            <w:left w:val="none" w:sz="0" w:space="0" w:color="auto"/>
                                            <w:bottom w:val="none" w:sz="0" w:space="0" w:color="auto"/>
                                            <w:right w:val="none" w:sz="0" w:space="0" w:color="auto"/>
                                          </w:divBdr>
                                          <w:divsChild>
                                            <w:div w:id="1020164333">
                                              <w:marLeft w:val="0"/>
                                              <w:marRight w:val="0"/>
                                              <w:marTop w:val="0"/>
                                              <w:marBottom w:val="0"/>
                                              <w:divBdr>
                                                <w:top w:val="none" w:sz="0" w:space="0" w:color="auto"/>
                                                <w:left w:val="none" w:sz="0" w:space="0" w:color="auto"/>
                                                <w:bottom w:val="none" w:sz="0" w:space="0" w:color="auto"/>
                                                <w:right w:val="none" w:sz="0" w:space="0" w:color="auto"/>
                                              </w:divBdr>
                                              <w:divsChild>
                                                <w:div w:id="416677986">
                                                  <w:marLeft w:val="150"/>
                                                  <w:marRight w:val="0"/>
                                                  <w:marTop w:val="0"/>
                                                  <w:marBottom w:val="0"/>
                                                  <w:divBdr>
                                                    <w:top w:val="none" w:sz="0" w:space="0" w:color="auto"/>
                                                    <w:left w:val="none" w:sz="0" w:space="0" w:color="auto"/>
                                                    <w:bottom w:val="none" w:sz="0" w:space="0" w:color="auto"/>
                                                    <w:right w:val="none" w:sz="0" w:space="0" w:color="auto"/>
                                                  </w:divBdr>
                                                </w:div>
                                                <w:div w:id="6753047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0232">
                                      <w:marLeft w:val="0"/>
                                      <w:marRight w:val="0"/>
                                      <w:marTop w:val="0"/>
                                      <w:marBottom w:val="0"/>
                                      <w:divBdr>
                                        <w:top w:val="none" w:sz="0" w:space="0" w:color="auto"/>
                                        <w:left w:val="none" w:sz="0" w:space="0" w:color="auto"/>
                                        <w:bottom w:val="none" w:sz="0" w:space="0" w:color="auto"/>
                                        <w:right w:val="none" w:sz="0" w:space="0" w:color="auto"/>
                                      </w:divBdr>
                                      <w:divsChild>
                                        <w:div w:id="20574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357768">
          <w:marLeft w:val="0"/>
          <w:marRight w:val="0"/>
          <w:marTop w:val="0"/>
          <w:marBottom w:val="0"/>
          <w:divBdr>
            <w:top w:val="none" w:sz="0" w:space="0" w:color="auto"/>
            <w:left w:val="none" w:sz="0" w:space="0" w:color="auto"/>
            <w:bottom w:val="none" w:sz="0" w:space="0" w:color="auto"/>
            <w:right w:val="none" w:sz="0" w:space="0" w:color="auto"/>
          </w:divBdr>
          <w:divsChild>
            <w:div w:id="2139948867">
              <w:marLeft w:val="-113"/>
              <w:marRight w:val="-113"/>
              <w:marTop w:val="0"/>
              <w:marBottom w:val="0"/>
              <w:divBdr>
                <w:top w:val="none" w:sz="0" w:space="0" w:color="auto"/>
                <w:left w:val="none" w:sz="0" w:space="0" w:color="auto"/>
                <w:bottom w:val="none" w:sz="0" w:space="0" w:color="auto"/>
                <w:right w:val="none" w:sz="0" w:space="0" w:color="auto"/>
              </w:divBdr>
              <w:divsChild>
                <w:div w:id="1766001805">
                  <w:marLeft w:val="0"/>
                  <w:marRight w:val="0"/>
                  <w:marTop w:val="0"/>
                  <w:marBottom w:val="0"/>
                  <w:divBdr>
                    <w:top w:val="none" w:sz="0" w:space="0" w:color="auto"/>
                    <w:left w:val="none" w:sz="0" w:space="0" w:color="auto"/>
                    <w:bottom w:val="none" w:sz="0" w:space="0" w:color="auto"/>
                    <w:right w:val="none" w:sz="0" w:space="0" w:color="auto"/>
                  </w:divBdr>
                  <w:divsChild>
                    <w:div w:id="1994488066">
                      <w:marLeft w:val="-113"/>
                      <w:marRight w:val="-113"/>
                      <w:marTop w:val="0"/>
                      <w:marBottom w:val="0"/>
                      <w:divBdr>
                        <w:top w:val="none" w:sz="0" w:space="0" w:color="auto"/>
                        <w:left w:val="none" w:sz="0" w:space="0" w:color="auto"/>
                        <w:bottom w:val="none" w:sz="0" w:space="0" w:color="auto"/>
                        <w:right w:val="none" w:sz="0" w:space="0" w:color="auto"/>
                      </w:divBdr>
                      <w:divsChild>
                        <w:div w:id="1919896928">
                          <w:marLeft w:val="0"/>
                          <w:marRight w:val="0"/>
                          <w:marTop w:val="0"/>
                          <w:marBottom w:val="0"/>
                          <w:divBdr>
                            <w:top w:val="none" w:sz="0" w:space="0" w:color="auto"/>
                            <w:left w:val="none" w:sz="0" w:space="0" w:color="auto"/>
                            <w:bottom w:val="none" w:sz="0" w:space="0" w:color="auto"/>
                            <w:right w:val="none" w:sz="0" w:space="0" w:color="auto"/>
                          </w:divBdr>
                          <w:divsChild>
                            <w:div w:id="199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318632">
          <w:marLeft w:val="0"/>
          <w:marRight w:val="0"/>
          <w:marTop w:val="0"/>
          <w:marBottom w:val="0"/>
          <w:divBdr>
            <w:top w:val="none" w:sz="0" w:space="0" w:color="auto"/>
            <w:left w:val="none" w:sz="0" w:space="0" w:color="auto"/>
            <w:bottom w:val="none" w:sz="0" w:space="0" w:color="auto"/>
            <w:right w:val="none" w:sz="0" w:space="0" w:color="auto"/>
          </w:divBdr>
          <w:divsChild>
            <w:div w:id="497892507">
              <w:marLeft w:val="-113"/>
              <w:marRight w:val="-113"/>
              <w:marTop w:val="0"/>
              <w:marBottom w:val="0"/>
              <w:divBdr>
                <w:top w:val="none" w:sz="0" w:space="0" w:color="auto"/>
                <w:left w:val="none" w:sz="0" w:space="0" w:color="auto"/>
                <w:bottom w:val="none" w:sz="0" w:space="0" w:color="auto"/>
                <w:right w:val="none" w:sz="0" w:space="0" w:color="auto"/>
              </w:divBdr>
              <w:divsChild>
                <w:div w:id="260912466">
                  <w:marLeft w:val="0"/>
                  <w:marRight w:val="0"/>
                  <w:marTop w:val="0"/>
                  <w:marBottom w:val="0"/>
                  <w:divBdr>
                    <w:top w:val="none" w:sz="0" w:space="0" w:color="auto"/>
                    <w:left w:val="none" w:sz="0" w:space="0" w:color="auto"/>
                    <w:bottom w:val="none" w:sz="0" w:space="0" w:color="auto"/>
                    <w:right w:val="none" w:sz="0" w:space="0" w:color="auto"/>
                  </w:divBdr>
                  <w:divsChild>
                    <w:div w:id="1397389661">
                      <w:marLeft w:val="-113"/>
                      <w:marRight w:val="-113"/>
                      <w:marTop w:val="0"/>
                      <w:marBottom w:val="0"/>
                      <w:divBdr>
                        <w:top w:val="none" w:sz="0" w:space="0" w:color="auto"/>
                        <w:left w:val="none" w:sz="0" w:space="0" w:color="auto"/>
                        <w:bottom w:val="none" w:sz="0" w:space="0" w:color="auto"/>
                        <w:right w:val="none" w:sz="0" w:space="0" w:color="auto"/>
                      </w:divBdr>
                      <w:divsChild>
                        <w:div w:id="1500578561">
                          <w:marLeft w:val="0"/>
                          <w:marRight w:val="0"/>
                          <w:marTop w:val="0"/>
                          <w:marBottom w:val="0"/>
                          <w:divBdr>
                            <w:top w:val="none" w:sz="0" w:space="0" w:color="auto"/>
                            <w:left w:val="none" w:sz="0" w:space="0" w:color="auto"/>
                            <w:bottom w:val="none" w:sz="0" w:space="0" w:color="auto"/>
                            <w:right w:val="none" w:sz="0" w:space="0" w:color="auto"/>
                          </w:divBdr>
                          <w:divsChild>
                            <w:div w:id="464010630">
                              <w:marLeft w:val="0"/>
                              <w:marRight w:val="0"/>
                              <w:marTop w:val="0"/>
                              <w:marBottom w:val="0"/>
                              <w:divBdr>
                                <w:top w:val="none" w:sz="0" w:space="0" w:color="auto"/>
                                <w:left w:val="none" w:sz="0" w:space="0" w:color="auto"/>
                                <w:bottom w:val="none" w:sz="0" w:space="0" w:color="auto"/>
                                <w:right w:val="none" w:sz="0" w:space="0" w:color="auto"/>
                              </w:divBdr>
                              <w:divsChild>
                                <w:div w:id="1429496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925837">
          <w:marLeft w:val="0"/>
          <w:marRight w:val="0"/>
          <w:marTop w:val="0"/>
          <w:marBottom w:val="0"/>
          <w:divBdr>
            <w:top w:val="none" w:sz="0" w:space="0" w:color="auto"/>
            <w:left w:val="none" w:sz="0" w:space="0" w:color="auto"/>
            <w:bottom w:val="none" w:sz="0" w:space="0" w:color="auto"/>
            <w:right w:val="none" w:sz="0" w:space="0" w:color="auto"/>
          </w:divBdr>
          <w:divsChild>
            <w:div w:id="2137873396">
              <w:marLeft w:val="-113"/>
              <w:marRight w:val="-113"/>
              <w:marTop w:val="0"/>
              <w:marBottom w:val="0"/>
              <w:divBdr>
                <w:top w:val="none" w:sz="0" w:space="0" w:color="auto"/>
                <w:left w:val="none" w:sz="0" w:space="0" w:color="auto"/>
                <w:bottom w:val="none" w:sz="0" w:space="0" w:color="auto"/>
                <w:right w:val="none" w:sz="0" w:space="0" w:color="auto"/>
              </w:divBdr>
              <w:divsChild>
                <w:div w:id="191500679">
                  <w:marLeft w:val="0"/>
                  <w:marRight w:val="0"/>
                  <w:marTop w:val="0"/>
                  <w:marBottom w:val="0"/>
                  <w:divBdr>
                    <w:top w:val="none" w:sz="0" w:space="0" w:color="auto"/>
                    <w:left w:val="none" w:sz="0" w:space="0" w:color="auto"/>
                    <w:bottom w:val="none" w:sz="0" w:space="0" w:color="auto"/>
                    <w:right w:val="none" w:sz="0" w:space="0" w:color="auto"/>
                  </w:divBdr>
                  <w:divsChild>
                    <w:div w:id="1758793182">
                      <w:marLeft w:val="-113"/>
                      <w:marRight w:val="-113"/>
                      <w:marTop w:val="0"/>
                      <w:marBottom w:val="0"/>
                      <w:divBdr>
                        <w:top w:val="none" w:sz="0" w:space="0" w:color="auto"/>
                        <w:left w:val="none" w:sz="0" w:space="0" w:color="auto"/>
                        <w:bottom w:val="none" w:sz="0" w:space="0" w:color="auto"/>
                        <w:right w:val="none" w:sz="0" w:space="0" w:color="auto"/>
                      </w:divBdr>
                      <w:divsChild>
                        <w:div w:id="309600674">
                          <w:marLeft w:val="0"/>
                          <w:marRight w:val="0"/>
                          <w:marTop w:val="0"/>
                          <w:marBottom w:val="0"/>
                          <w:divBdr>
                            <w:top w:val="none" w:sz="0" w:space="0" w:color="auto"/>
                            <w:left w:val="none" w:sz="0" w:space="0" w:color="auto"/>
                            <w:bottom w:val="none" w:sz="0" w:space="0" w:color="auto"/>
                            <w:right w:val="none" w:sz="0" w:space="0" w:color="auto"/>
                          </w:divBdr>
                          <w:divsChild>
                            <w:div w:id="430856529">
                              <w:marLeft w:val="0"/>
                              <w:marRight w:val="0"/>
                              <w:marTop w:val="0"/>
                              <w:marBottom w:val="0"/>
                              <w:divBdr>
                                <w:top w:val="none" w:sz="0" w:space="0" w:color="auto"/>
                                <w:left w:val="none" w:sz="0" w:space="0" w:color="auto"/>
                                <w:bottom w:val="none" w:sz="0" w:space="0" w:color="auto"/>
                                <w:right w:val="none" w:sz="0" w:space="0" w:color="auto"/>
                              </w:divBdr>
                              <w:divsChild>
                                <w:div w:id="8697979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792006">
          <w:marLeft w:val="0"/>
          <w:marRight w:val="0"/>
          <w:marTop w:val="0"/>
          <w:marBottom w:val="0"/>
          <w:divBdr>
            <w:top w:val="none" w:sz="0" w:space="0" w:color="auto"/>
            <w:left w:val="none" w:sz="0" w:space="0" w:color="auto"/>
            <w:bottom w:val="none" w:sz="0" w:space="0" w:color="auto"/>
            <w:right w:val="none" w:sz="0" w:space="0" w:color="auto"/>
          </w:divBdr>
          <w:divsChild>
            <w:div w:id="414477467">
              <w:marLeft w:val="-113"/>
              <w:marRight w:val="-113"/>
              <w:marTop w:val="0"/>
              <w:marBottom w:val="0"/>
              <w:divBdr>
                <w:top w:val="none" w:sz="0" w:space="0" w:color="auto"/>
                <w:left w:val="none" w:sz="0" w:space="0" w:color="auto"/>
                <w:bottom w:val="none" w:sz="0" w:space="0" w:color="auto"/>
                <w:right w:val="none" w:sz="0" w:space="0" w:color="auto"/>
              </w:divBdr>
              <w:divsChild>
                <w:div w:id="761220425">
                  <w:marLeft w:val="-113"/>
                  <w:marRight w:val="-113"/>
                  <w:marTop w:val="0"/>
                  <w:marBottom w:val="0"/>
                  <w:divBdr>
                    <w:top w:val="none" w:sz="0" w:space="0" w:color="auto"/>
                    <w:left w:val="none" w:sz="0" w:space="0" w:color="auto"/>
                    <w:bottom w:val="none" w:sz="0" w:space="0" w:color="auto"/>
                    <w:right w:val="none" w:sz="0" w:space="0" w:color="auto"/>
                  </w:divBdr>
                  <w:divsChild>
                    <w:div w:id="1422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17981">
          <w:marLeft w:val="0"/>
          <w:marRight w:val="0"/>
          <w:marTop w:val="0"/>
          <w:marBottom w:val="0"/>
          <w:divBdr>
            <w:top w:val="none" w:sz="0" w:space="0" w:color="auto"/>
            <w:left w:val="none" w:sz="0" w:space="0" w:color="auto"/>
            <w:bottom w:val="none" w:sz="0" w:space="0" w:color="auto"/>
            <w:right w:val="none" w:sz="0" w:space="0" w:color="auto"/>
          </w:divBdr>
          <w:divsChild>
            <w:div w:id="815923898">
              <w:marLeft w:val="-113"/>
              <w:marRight w:val="-113"/>
              <w:marTop w:val="0"/>
              <w:marBottom w:val="0"/>
              <w:divBdr>
                <w:top w:val="none" w:sz="0" w:space="0" w:color="auto"/>
                <w:left w:val="none" w:sz="0" w:space="0" w:color="auto"/>
                <w:bottom w:val="none" w:sz="0" w:space="0" w:color="auto"/>
                <w:right w:val="none" w:sz="0" w:space="0" w:color="auto"/>
              </w:divBdr>
              <w:divsChild>
                <w:div w:id="614949529">
                  <w:marLeft w:val="-113"/>
                  <w:marRight w:val="-113"/>
                  <w:marTop w:val="0"/>
                  <w:marBottom w:val="0"/>
                  <w:divBdr>
                    <w:top w:val="none" w:sz="0" w:space="0" w:color="auto"/>
                    <w:left w:val="none" w:sz="0" w:space="0" w:color="auto"/>
                    <w:bottom w:val="none" w:sz="0" w:space="0" w:color="auto"/>
                    <w:right w:val="none" w:sz="0" w:space="0" w:color="auto"/>
                  </w:divBdr>
                  <w:divsChild>
                    <w:div w:id="6936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94820">
          <w:marLeft w:val="0"/>
          <w:marRight w:val="0"/>
          <w:marTop w:val="0"/>
          <w:marBottom w:val="0"/>
          <w:divBdr>
            <w:top w:val="none" w:sz="0" w:space="0" w:color="auto"/>
            <w:left w:val="none" w:sz="0" w:space="0" w:color="auto"/>
            <w:bottom w:val="none" w:sz="0" w:space="0" w:color="auto"/>
            <w:right w:val="none" w:sz="0" w:space="0" w:color="auto"/>
          </w:divBdr>
          <w:divsChild>
            <w:div w:id="1340428015">
              <w:marLeft w:val="-113"/>
              <w:marRight w:val="-113"/>
              <w:marTop w:val="0"/>
              <w:marBottom w:val="0"/>
              <w:divBdr>
                <w:top w:val="none" w:sz="0" w:space="0" w:color="auto"/>
                <w:left w:val="none" w:sz="0" w:space="0" w:color="auto"/>
                <w:bottom w:val="none" w:sz="0" w:space="0" w:color="auto"/>
                <w:right w:val="none" w:sz="0" w:space="0" w:color="auto"/>
              </w:divBdr>
              <w:divsChild>
                <w:div w:id="183055399">
                  <w:marLeft w:val="-113"/>
                  <w:marRight w:val="-113"/>
                  <w:marTop w:val="0"/>
                  <w:marBottom w:val="0"/>
                  <w:divBdr>
                    <w:top w:val="none" w:sz="0" w:space="0" w:color="auto"/>
                    <w:left w:val="none" w:sz="0" w:space="0" w:color="auto"/>
                    <w:bottom w:val="none" w:sz="0" w:space="0" w:color="auto"/>
                    <w:right w:val="none" w:sz="0" w:space="0" w:color="auto"/>
                  </w:divBdr>
                  <w:divsChild>
                    <w:div w:id="13816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46710">
          <w:marLeft w:val="0"/>
          <w:marRight w:val="0"/>
          <w:marTop w:val="0"/>
          <w:marBottom w:val="0"/>
          <w:divBdr>
            <w:top w:val="none" w:sz="0" w:space="0" w:color="auto"/>
            <w:left w:val="none" w:sz="0" w:space="0" w:color="auto"/>
            <w:bottom w:val="none" w:sz="0" w:space="0" w:color="auto"/>
            <w:right w:val="none" w:sz="0" w:space="0" w:color="auto"/>
          </w:divBdr>
          <w:divsChild>
            <w:div w:id="1330717381">
              <w:marLeft w:val="-113"/>
              <w:marRight w:val="-113"/>
              <w:marTop w:val="0"/>
              <w:marBottom w:val="0"/>
              <w:divBdr>
                <w:top w:val="none" w:sz="0" w:space="0" w:color="auto"/>
                <w:left w:val="none" w:sz="0" w:space="0" w:color="auto"/>
                <w:bottom w:val="none" w:sz="0" w:space="0" w:color="auto"/>
                <w:right w:val="none" w:sz="0" w:space="0" w:color="auto"/>
              </w:divBdr>
              <w:divsChild>
                <w:div w:id="1920092434">
                  <w:marLeft w:val="-113"/>
                  <w:marRight w:val="-113"/>
                  <w:marTop w:val="0"/>
                  <w:marBottom w:val="0"/>
                  <w:divBdr>
                    <w:top w:val="none" w:sz="0" w:space="0" w:color="auto"/>
                    <w:left w:val="none" w:sz="0" w:space="0" w:color="auto"/>
                    <w:bottom w:val="none" w:sz="0" w:space="0" w:color="auto"/>
                    <w:right w:val="none" w:sz="0" w:space="0" w:color="auto"/>
                  </w:divBdr>
                  <w:divsChild>
                    <w:div w:id="1580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9420">
          <w:marLeft w:val="0"/>
          <w:marRight w:val="0"/>
          <w:marTop w:val="0"/>
          <w:marBottom w:val="0"/>
          <w:divBdr>
            <w:top w:val="none" w:sz="0" w:space="0" w:color="auto"/>
            <w:left w:val="none" w:sz="0" w:space="0" w:color="auto"/>
            <w:bottom w:val="none" w:sz="0" w:space="0" w:color="auto"/>
            <w:right w:val="none" w:sz="0" w:space="0" w:color="auto"/>
          </w:divBdr>
          <w:divsChild>
            <w:div w:id="1569269313">
              <w:marLeft w:val="-113"/>
              <w:marRight w:val="-113"/>
              <w:marTop w:val="0"/>
              <w:marBottom w:val="0"/>
              <w:divBdr>
                <w:top w:val="none" w:sz="0" w:space="0" w:color="auto"/>
                <w:left w:val="none" w:sz="0" w:space="0" w:color="auto"/>
                <w:bottom w:val="none" w:sz="0" w:space="0" w:color="auto"/>
                <w:right w:val="none" w:sz="0" w:space="0" w:color="auto"/>
              </w:divBdr>
              <w:divsChild>
                <w:div w:id="1542865817">
                  <w:marLeft w:val="-113"/>
                  <w:marRight w:val="-113"/>
                  <w:marTop w:val="0"/>
                  <w:marBottom w:val="0"/>
                  <w:divBdr>
                    <w:top w:val="none" w:sz="0" w:space="0" w:color="auto"/>
                    <w:left w:val="none" w:sz="0" w:space="0" w:color="auto"/>
                    <w:bottom w:val="none" w:sz="0" w:space="0" w:color="auto"/>
                    <w:right w:val="none" w:sz="0" w:space="0" w:color="auto"/>
                  </w:divBdr>
                  <w:divsChild>
                    <w:div w:id="16094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9011">
          <w:marLeft w:val="0"/>
          <w:marRight w:val="0"/>
          <w:marTop w:val="0"/>
          <w:marBottom w:val="0"/>
          <w:divBdr>
            <w:top w:val="none" w:sz="0" w:space="0" w:color="auto"/>
            <w:left w:val="none" w:sz="0" w:space="0" w:color="auto"/>
            <w:bottom w:val="none" w:sz="0" w:space="0" w:color="auto"/>
            <w:right w:val="none" w:sz="0" w:space="0" w:color="auto"/>
          </w:divBdr>
          <w:divsChild>
            <w:div w:id="1292174020">
              <w:marLeft w:val="-113"/>
              <w:marRight w:val="-113"/>
              <w:marTop w:val="0"/>
              <w:marBottom w:val="0"/>
              <w:divBdr>
                <w:top w:val="none" w:sz="0" w:space="0" w:color="auto"/>
                <w:left w:val="none" w:sz="0" w:space="0" w:color="auto"/>
                <w:bottom w:val="none" w:sz="0" w:space="0" w:color="auto"/>
                <w:right w:val="none" w:sz="0" w:space="0" w:color="auto"/>
              </w:divBdr>
              <w:divsChild>
                <w:div w:id="1512376089">
                  <w:marLeft w:val="-113"/>
                  <w:marRight w:val="-113"/>
                  <w:marTop w:val="0"/>
                  <w:marBottom w:val="0"/>
                  <w:divBdr>
                    <w:top w:val="none" w:sz="0" w:space="0" w:color="auto"/>
                    <w:left w:val="none" w:sz="0" w:space="0" w:color="auto"/>
                    <w:bottom w:val="none" w:sz="0" w:space="0" w:color="auto"/>
                    <w:right w:val="none" w:sz="0" w:space="0" w:color="auto"/>
                  </w:divBdr>
                  <w:divsChild>
                    <w:div w:id="18935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6400">
          <w:marLeft w:val="0"/>
          <w:marRight w:val="0"/>
          <w:marTop w:val="0"/>
          <w:marBottom w:val="0"/>
          <w:divBdr>
            <w:top w:val="none" w:sz="0" w:space="0" w:color="auto"/>
            <w:left w:val="none" w:sz="0" w:space="0" w:color="auto"/>
            <w:bottom w:val="none" w:sz="0" w:space="0" w:color="auto"/>
            <w:right w:val="none" w:sz="0" w:space="0" w:color="auto"/>
          </w:divBdr>
          <w:divsChild>
            <w:div w:id="192424208">
              <w:marLeft w:val="-113"/>
              <w:marRight w:val="-113"/>
              <w:marTop w:val="0"/>
              <w:marBottom w:val="0"/>
              <w:divBdr>
                <w:top w:val="none" w:sz="0" w:space="0" w:color="auto"/>
                <w:left w:val="none" w:sz="0" w:space="0" w:color="auto"/>
                <w:bottom w:val="none" w:sz="0" w:space="0" w:color="auto"/>
                <w:right w:val="none" w:sz="0" w:space="0" w:color="auto"/>
              </w:divBdr>
              <w:divsChild>
                <w:div w:id="775754447">
                  <w:marLeft w:val="-113"/>
                  <w:marRight w:val="-113"/>
                  <w:marTop w:val="0"/>
                  <w:marBottom w:val="0"/>
                  <w:divBdr>
                    <w:top w:val="none" w:sz="0" w:space="0" w:color="auto"/>
                    <w:left w:val="none" w:sz="0" w:space="0" w:color="auto"/>
                    <w:bottom w:val="none" w:sz="0" w:space="0" w:color="auto"/>
                    <w:right w:val="none" w:sz="0" w:space="0" w:color="auto"/>
                  </w:divBdr>
                  <w:divsChild>
                    <w:div w:id="18478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79563">
          <w:marLeft w:val="0"/>
          <w:marRight w:val="0"/>
          <w:marTop w:val="0"/>
          <w:marBottom w:val="0"/>
          <w:divBdr>
            <w:top w:val="none" w:sz="0" w:space="0" w:color="auto"/>
            <w:left w:val="none" w:sz="0" w:space="0" w:color="auto"/>
            <w:bottom w:val="none" w:sz="0" w:space="0" w:color="auto"/>
            <w:right w:val="none" w:sz="0" w:space="0" w:color="auto"/>
          </w:divBdr>
          <w:divsChild>
            <w:div w:id="622660393">
              <w:marLeft w:val="-113"/>
              <w:marRight w:val="-113"/>
              <w:marTop w:val="0"/>
              <w:marBottom w:val="0"/>
              <w:divBdr>
                <w:top w:val="none" w:sz="0" w:space="0" w:color="auto"/>
                <w:left w:val="none" w:sz="0" w:space="0" w:color="auto"/>
                <w:bottom w:val="none" w:sz="0" w:space="0" w:color="auto"/>
                <w:right w:val="none" w:sz="0" w:space="0" w:color="auto"/>
              </w:divBdr>
              <w:divsChild>
                <w:div w:id="2043243151">
                  <w:marLeft w:val="0"/>
                  <w:marRight w:val="0"/>
                  <w:marTop w:val="0"/>
                  <w:marBottom w:val="0"/>
                  <w:divBdr>
                    <w:top w:val="none" w:sz="0" w:space="0" w:color="auto"/>
                    <w:left w:val="none" w:sz="0" w:space="0" w:color="auto"/>
                    <w:bottom w:val="none" w:sz="0" w:space="0" w:color="auto"/>
                    <w:right w:val="none" w:sz="0" w:space="0" w:color="auto"/>
                  </w:divBdr>
                  <w:divsChild>
                    <w:div w:id="352998462">
                      <w:marLeft w:val="-113"/>
                      <w:marRight w:val="-113"/>
                      <w:marTop w:val="0"/>
                      <w:marBottom w:val="0"/>
                      <w:divBdr>
                        <w:top w:val="none" w:sz="0" w:space="0" w:color="auto"/>
                        <w:left w:val="none" w:sz="0" w:space="0" w:color="auto"/>
                        <w:bottom w:val="none" w:sz="0" w:space="0" w:color="auto"/>
                        <w:right w:val="none" w:sz="0" w:space="0" w:color="auto"/>
                      </w:divBdr>
                      <w:divsChild>
                        <w:div w:id="1961261976">
                          <w:marLeft w:val="0"/>
                          <w:marRight w:val="0"/>
                          <w:marTop w:val="0"/>
                          <w:marBottom w:val="0"/>
                          <w:divBdr>
                            <w:top w:val="none" w:sz="0" w:space="0" w:color="auto"/>
                            <w:left w:val="none" w:sz="0" w:space="0" w:color="auto"/>
                            <w:bottom w:val="none" w:sz="0" w:space="0" w:color="auto"/>
                            <w:right w:val="none" w:sz="0" w:space="0" w:color="auto"/>
                          </w:divBdr>
                          <w:divsChild>
                            <w:div w:id="1136685591">
                              <w:marLeft w:val="0"/>
                              <w:marRight w:val="0"/>
                              <w:marTop w:val="0"/>
                              <w:marBottom w:val="0"/>
                              <w:divBdr>
                                <w:top w:val="none" w:sz="0" w:space="0" w:color="auto"/>
                                <w:left w:val="none" w:sz="0" w:space="0" w:color="auto"/>
                                <w:bottom w:val="none" w:sz="0" w:space="0" w:color="auto"/>
                                <w:right w:val="none" w:sz="0" w:space="0" w:color="auto"/>
                              </w:divBdr>
                              <w:divsChild>
                                <w:div w:id="3306426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2154</Words>
  <Characters>13142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Teglgaard Kjær</dc:creator>
  <cp:keywords/>
  <dc:description/>
  <cp:lastModifiedBy>Anders Teglgaard Kjær</cp:lastModifiedBy>
  <cp:revision>1</cp:revision>
  <dcterms:created xsi:type="dcterms:W3CDTF">2020-02-04T11:22:00Z</dcterms:created>
  <dcterms:modified xsi:type="dcterms:W3CDTF">2020-02-04T11:28:00Z</dcterms:modified>
</cp:coreProperties>
</file>