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3C4" w:rsidRDefault="002C73C4"/>
    <w:p w:rsidR="00E777A6" w:rsidRDefault="00E777A6" w:rsidP="00E777A6">
      <w:pPr>
        <w:pStyle w:val="Overskrift1"/>
        <w:shd w:val="clear" w:color="auto" w:fill="FFFFFF"/>
        <w:spacing w:line="690" w:lineRule="atLeast"/>
        <w:textAlignment w:val="baseline"/>
        <w:rPr>
          <w:rFonts w:ascii="Georgia" w:hAnsi="Georgia"/>
          <w:color w:val="000000"/>
          <w:sz w:val="66"/>
          <w:szCs w:val="66"/>
        </w:rPr>
      </w:pPr>
      <w:r>
        <w:rPr>
          <w:rFonts w:ascii="Georgia" w:hAnsi="Georgia"/>
          <w:color w:val="000000"/>
          <w:sz w:val="66"/>
          <w:szCs w:val="66"/>
        </w:rPr>
        <w:t>Er 'grøn' mælk en hvid løgn? Nu skal klimareklamer undersøges nærmere</w:t>
      </w:r>
    </w:p>
    <w:p w:rsidR="00E777A6" w:rsidRDefault="00E777A6" w:rsidP="00E777A6">
      <w:pPr>
        <w:pStyle w:val="summaryp"/>
        <w:shd w:val="clear" w:color="auto" w:fill="FFFFFF"/>
        <w:spacing w:before="0" w:beforeAutospacing="0" w:after="0" w:afterAutospacing="0" w:line="360" w:lineRule="atLeast"/>
        <w:textAlignment w:val="baseline"/>
        <w:outlineLvl w:val="2"/>
        <w:rPr>
          <w:rFonts w:ascii="inherit" w:hAnsi="inherit" w:cs="Arial"/>
          <w:color w:val="666666"/>
          <w:sz w:val="30"/>
          <w:szCs w:val="30"/>
        </w:rPr>
      </w:pPr>
      <w:r>
        <w:rPr>
          <w:rFonts w:ascii="inherit" w:hAnsi="inherit" w:cs="Arial"/>
          <w:color w:val="666666"/>
          <w:sz w:val="30"/>
          <w:szCs w:val="30"/>
        </w:rPr>
        <w:t>Arla er et af mange danske selskaber, som promoverer deres produkter på at være CO</w:t>
      </w:r>
      <w:r>
        <w:rPr>
          <w:rFonts w:ascii="inherit" w:hAnsi="inherit" w:cs="Arial"/>
          <w:color w:val="666666"/>
          <w:sz w:val="23"/>
          <w:szCs w:val="23"/>
          <w:bdr w:val="none" w:sz="0" w:space="0" w:color="auto" w:frame="1"/>
          <w:vertAlign w:val="subscript"/>
        </w:rPr>
        <w:t>2</w:t>
      </w:r>
      <w:r>
        <w:rPr>
          <w:rFonts w:ascii="inherit" w:hAnsi="inherit" w:cs="Arial"/>
          <w:color w:val="666666"/>
          <w:sz w:val="30"/>
          <w:szCs w:val="30"/>
        </w:rPr>
        <w:t>-neutrale. Men løfterne er ofte baseret på usikre beregninger, som Forbrugerombudsmanden mener, danskerne ikke kan gennemskue. Flere partier vil nu rydde op.</w:t>
      </w:r>
    </w:p>
    <w:p w:rsidR="00E777A6" w:rsidRDefault="00E777A6" w:rsidP="00E777A6">
      <w:pPr>
        <w:shd w:val="clear" w:color="auto" w:fill="FFFFFF"/>
        <w:spacing w:beforeAutospacing="1" w:after="0" w:afterAutospacing="1" w:line="390" w:lineRule="atLeast"/>
        <w:textAlignment w:val="baseline"/>
        <w:rPr>
          <w:rFonts w:ascii="inherit" w:eastAsia="Times New Roman" w:hAnsi="inherit" w:cs="Times New Roman"/>
          <w:color w:val="000000"/>
          <w:spacing w:val="-3"/>
          <w:sz w:val="27"/>
          <w:szCs w:val="27"/>
          <w:bdr w:val="none" w:sz="0" w:space="0" w:color="auto" w:frame="1"/>
          <w:lang w:eastAsia="da-DK"/>
        </w:rPr>
      </w:pPr>
      <w:r>
        <w:rPr>
          <w:rFonts w:ascii="inherit" w:eastAsia="Times New Roman" w:hAnsi="inherit" w:cs="Times New Roman"/>
          <w:color w:val="000000"/>
          <w:spacing w:val="-3"/>
          <w:sz w:val="27"/>
          <w:szCs w:val="27"/>
          <w:bdr w:val="none" w:sz="0" w:space="0" w:color="auto" w:frame="1"/>
          <w:lang w:eastAsia="da-DK"/>
        </w:rPr>
        <w:t>Pol.dk 30-11-2020</w:t>
      </w:r>
    </w:p>
    <w:p w:rsidR="00E777A6" w:rsidRPr="00E777A6" w:rsidRDefault="00E777A6" w:rsidP="00E777A6">
      <w:pPr>
        <w:shd w:val="clear" w:color="auto" w:fill="FFFFFF"/>
        <w:spacing w:beforeAutospacing="1" w:after="0" w:afterAutospacing="1" w:line="390" w:lineRule="atLeast"/>
        <w:textAlignment w:val="baseline"/>
        <w:rPr>
          <w:rFonts w:ascii="Georgia" w:eastAsia="Times New Roman" w:hAnsi="Georgia" w:cs="Times New Roman"/>
          <w:color w:val="000000"/>
          <w:spacing w:val="-3"/>
          <w:sz w:val="27"/>
          <w:szCs w:val="27"/>
          <w:lang w:eastAsia="da-DK"/>
        </w:rPr>
      </w:pPr>
      <w:r w:rsidRPr="00E777A6">
        <w:rPr>
          <w:rFonts w:ascii="inherit" w:eastAsia="Times New Roman" w:hAnsi="inherit" w:cs="Times New Roman"/>
          <w:color w:val="000000"/>
          <w:spacing w:val="-3"/>
          <w:sz w:val="27"/>
          <w:szCs w:val="27"/>
          <w:bdr w:val="none" w:sz="0" w:space="0" w:color="auto" w:frame="1"/>
          <w:lang w:eastAsia="da-DK"/>
        </w:rPr>
        <w:t>I</w:t>
      </w:r>
      <w:r w:rsidRPr="00E777A6">
        <w:rPr>
          <w:rFonts w:ascii="Georgia" w:eastAsia="Times New Roman" w:hAnsi="Georgia" w:cs="Times New Roman"/>
          <w:color w:val="000000"/>
          <w:spacing w:val="-3"/>
          <w:sz w:val="27"/>
          <w:szCs w:val="27"/>
          <w:lang w:eastAsia="da-DK"/>
        </w:rPr>
        <w:t> sidste uge fik Arlas økologiske mælk, smør og yoghurt et nyt mærke på forsiden af kartonen:</w:t>
      </w:r>
    </w:p>
    <w:p w:rsidR="00E777A6" w:rsidRPr="00E777A6" w:rsidRDefault="00E777A6" w:rsidP="00E777A6">
      <w:pPr>
        <w:shd w:val="clear" w:color="auto" w:fill="FFFFFF"/>
        <w:spacing w:beforeAutospacing="1" w:after="0" w:afterAutospacing="1" w:line="390" w:lineRule="atLeast"/>
        <w:textAlignment w:val="baseline"/>
        <w:rPr>
          <w:rFonts w:ascii="Georgia" w:eastAsia="Times New Roman" w:hAnsi="Georgia" w:cs="Times New Roman"/>
          <w:color w:val="000000"/>
          <w:spacing w:val="-3"/>
          <w:sz w:val="27"/>
          <w:szCs w:val="27"/>
          <w:lang w:eastAsia="da-DK"/>
        </w:rPr>
      </w:pPr>
      <w:r w:rsidRPr="00E777A6">
        <w:rPr>
          <w:rFonts w:ascii="Georgia" w:eastAsia="Times New Roman" w:hAnsi="Georgia" w:cs="Times New Roman"/>
          <w:color w:val="000000"/>
          <w:spacing w:val="-3"/>
          <w:sz w:val="27"/>
          <w:szCs w:val="27"/>
          <w:lang w:eastAsia="da-DK"/>
        </w:rPr>
        <w:t>»CO</w:t>
      </w:r>
      <w:r w:rsidRPr="00E777A6">
        <w:rPr>
          <w:rFonts w:ascii="inherit" w:eastAsia="Times New Roman" w:hAnsi="inherit" w:cs="Times New Roman"/>
          <w:color w:val="000000"/>
          <w:spacing w:val="-3"/>
          <w:sz w:val="20"/>
          <w:szCs w:val="20"/>
          <w:bdr w:val="none" w:sz="0" w:space="0" w:color="auto" w:frame="1"/>
          <w:vertAlign w:val="subscript"/>
          <w:lang w:eastAsia="da-DK"/>
        </w:rPr>
        <w:t>2</w:t>
      </w:r>
      <w:r w:rsidRPr="00E777A6">
        <w:rPr>
          <w:rFonts w:ascii="Georgia" w:eastAsia="Times New Roman" w:hAnsi="Georgia" w:cs="Times New Roman"/>
          <w:color w:val="000000"/>
          <w:spacing w:val="-3"/>
          <w:sz w:val="27"/>
          <w:szCs w:val="27"/>
          <w:lang w:eastAsia="da-DK"/>
        </w:rPr>
        <w:t>-neutral – kompenseret med klimakreditter«, står der omgivet af en cirkel med græssende køer, træer og en traktor.</w:t>
      </w:r>
    </w:p>
    <w:p w:rsidR="00E777A6" w:rsidRPr="00E777A6" w:rsidRDefault="00E777A6" w:rsidP="00E777A6">
      <w:pPr>
        <w:shd w:val="clear" w:color="auto" w:fill="FFFFFF"/>
        <w:spacing w:beforeAutospacing="1" w:after="0" w:afterAutospacing="1" w:line="390" w:lineRule="atLeast"/>
        <w:textAlignment w:val="baseline"/>
        <w:rPr>
          <w:rFonts w:ascii="Georgia" w:eastAsia="Times New Roman" w:hAnsi="Georgia" w:cs="Times New Roman"/>
          <w:color w:val="000000"/>
          <w:spacing w:val="-3"/>
          <w:sz w:val="27"/>
          <w:szCs w:val="27"/>
          <w:lang w:eastAsia="da-DK"/>
        </w:rPr>
      </w:pPr>
      <w:r w:rsidRPr="00E777A6">
        <w:rPr>
          <w:rFonts w:ascii="Georgia" w:eastAsia="Times New Roman" w:hAnsi="Georgia" w:cs="Times New Roman"/>
          <w:color w:val="000000"/>
          <w:spacing w:val="-3"/>
          <w:sz w:val="27"/>
          <w:szCs w:val="27"/>
          <w:lang w:eastAsia="da-DK"/>
        </w:rPr>
        <w:t>Mærket er del af en storstilet kampagne, hvor Arla »tilbyder danskerne en mælk, der er helt CO</w:t>
      </w:r>
      <w:r w:rsidRPr="00E777A6">
        <w:rPr>
          <w:rFonts w:ascii="inherit" w:eastAsia="Times New Roman" w:hAnsi="inherit" w:cs="Times New Roman"/>
          <w:color w:val="000000"/>
          <w:spacing w:val="-3"/>
          <w:sz w:val="20"/>
          <w:szCs w:val="20"/>
          <w:bdr w:val="none" w:sz="0" w:space="0" w:color="auto" w:frame="1"/>
          <w:vertAlign w:val="subscript"/>
          <w:lang w:eastAsia="da-DK"/>
        </w:rPr>
        <w:t>2</w:t>
      </w:r>
      <w:r w:rsidRPr="00E777A6">
        <w:rPr>
          <w:rFonts w:ascii="Georgia" w:eastAsia="Times New Roman" w:hAnsi="Georgia" w:cs="Times New Roman"/>
          <w:color w:val="000000"/>
          <w:spacing w:val="-3"/>
          <w:sz w:val="27"/>
          <w:szCs w:val="27"/>
          <w:lang w:eastAsia="da-DK"/>
        </w:rPr>
        <w:t>-neutral«. I </w:t>
      </w:r>
      <w:hyperlink r:id="rId5" w:tgtFrame="_blank" w:history="1">
        <w:r w:rsidRPr="00E777A6">
          <w:rPr>
            <w:rFonts w:ascii="inherit" w:eastAsia="Times New Roman" w:hAnsi="inherit" w:cs="Times New Roman"/>
            <w:color w:val="CC0000"/>
            <w:spacing w:val="-3"/>
            <w:sz w:val="27"/>
            <w:szCs w:val="27"/>
            <w:u w:val="single"/>
            <w:bdr w:val="none" w:sz="0" w:space="0" w:color="auto" w:frame="1"/>
            <w:lang w:eastAsia="da-DK"/>
          </w:rPr>
          <w:t>en reklamevideo</w:t>
        </w:r>
      </w:hyperlink>
      <w:r w:rsidRPr="00E777A6">
        <w:rPr>
          <w:rFonts w:ascii="Georgia" w:eastAsia="Times New Roman" w:hAnsi="Georgia" w:cs="Times New Roman"/>
          <w:color w:val="000000"/>
          <w:spacing w:val="-3"/>
          <w:sz w:val="27"/>
          <w:szCs w:val="27"/>
          <w:lang w:eastAsia="da-DK"/>
        </w:rPr>
        <w:t> forklarer Arla, at selskabet investerer i skovprojekter i Østafrika, Brasilien og Indonesien, hvor træerne binder lige så meget CO</w:t>
      </w:r>
      <w:r w:rsidRPr="00E777A6">
        <w:rPr>
          <w:rFonts w:ascii="inherit" w:eastAsia="Times New Roman" w:hAnsi="inherit" w:cs="Times New Roman"/>
          <w:color w:val="000000"/>
          <w:spacing w:val="-3"/>
          <w:sz w:val="20"/>
          <w:szCs w:val="20"/>
          <w:bdr w:val="none" w:sz="0" w:space="0" w:color="auto" w:frame="1"/>
          <w:vertAlign w:val="subscript"/>
          <w:lang w:eastAsia="da-DK"/>
        </w:rPr>
        <w:t>2</w:t>
      </w:r>
      <w:r w:rsidRPr="00E777A6">
        <w:rPr>
          <w:rFonts w:ascii="Georgia" w:eastAsia="Times New Roman" w:hAnsi="Georgia" w:cs="Times New Roman"/>
          <w:color w:val="000000"/>
          <w:spacing w:val="-3"/>
          <w:sz w:val="27"/>
          <w:szCs w:val="27"/>
          <w:lang w:eastAsia="da-DK"/>
        </w:rPr>
        <w:t>, som det har kostet at fremstille mejeriprodukterne. Og hvis kampagnen skulle øge mælketørsten, er det heller ikke et problem:</w:t>
      </w:r>
    </w:p>
    <w:p w:rsidR="00E777A6" w:rsidRPr="00E777A6" w:rsidRDefault="00E777A6" w:rsidP="00E777A6">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sz w:val="27"/>
          <w:szCs w:val="27"/>
          <w:lang w:eastAsia="da-DK"/>
        </w:rPr>
      </w:pPr>
      <w:r w:rsidRPr="00E777A6">
        <w:rPr>
          <w:rFonts w:ascii="Georgia" w:eastAsia="Times New Roman" w:hAnsi="Georgia" w:cs="Times New Roman"/>
          <w:color w:val="000000"/>
          <w:spacing w:val="-3"/>
          <w:sz w:val="27"/>
          <w:szCs w:val="27"/>
          <w:lang w:eastAsia="da-DK"/>
        </w:rPr>
        <w:t xml:space="preserve">»Drikker du – og alle andre – mere </w:t>
      </w:r>
      <w:proofErr w:type="spellStart"/>
      <w:r w:rsidRPr="00E777A6">
        <w:rPr>
          <w:rFonts w:ascii="Georgia" w:eastAsia="Times New Roman" w:hAnsi="Georgia" w:cs="Times New Roman"/>
          <w:color w:val="000000"/>
          <w:spacing w:val="-3"/>
          <w:sz w:val="27"/>
          <w:szCs w:val="27"/>
          <w:lang w:eastAsia="da-DK"/>
        </w:rPr>
        <w:t>økomælk</w:t>
      </w:r>
      <w:proofErr w:type="spellEnd"/>
      <w:r w:rsidRPr="00E777A6">
        <w:rPr>
          <w:rFonts w:ascii="Georgia" w:eastAsia="Times New Roman" w:hAnsi="Georgia" w:cs="Times New Roman"/>
          <w:color w:val="000000"/>
          <w:spacing w:val="-3"/>
          <w:sz w:val="27"/>
          <w:szCs w:val="27"/>
          <w:lang w:eastAsia="da-DK"/>
        </w:rPr>
        <w:t>, end I plejer, dækker vi ind ved at investere i endnu mere skov rundtomkring i verden«, forklarer Arla.</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Men det, der på overfladen ligner et simpelt koncept, dækker over komplicerede regnestykker, som selv forbrugernes vagthund, Forbrugerombudsmanden, har svært ved at gennemskue. Mælkekampagnen har også gjort indtryk på Christiansborg, hvor flere partier nu vil øge kontrollen med klimamarkedsføring over for de danske forbrugere.</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lastRenderedPageBreak/>
        <w:t>»Der skal være et pres på virksomhederne for at tydeliggøre, hvordan det er, de når frem til den konklusion, at noget er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-neutralt«, siger Radikales klimaordfører, Ruben Kidde, og fortsætter:</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»Hvis der står på en karton mælk, at den er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-neutral, så bør der også stå, at man støtter det og det projekt i et tredjeverdensland. Og at det er certificeret efter den og den ordning, vi er trygge ved«.</w:t>
      </w:r>
    </w:p>
    <w:p w:rsidR="00E777A6" w:rsidRPr="00E777A6" w:rsidRDefault="00E777A6" w:rsidP="00E777A6">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E777A6">
        <w:rPr>
          <w:rFonts w:ascii="Arial" w:eastAsia="Times New Roman" w:hAnsi="Arial" w:cs="Arial"/>
          <w:sz w:val="27"/>
          <w:szCs w:val="27"/>
          <w:lang w:eastAsia="da-DK"/>
        </w:rPr>
        <w:t>Et usikkert løfte</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Den type skovprojekter, som Arla benytter sig af, har tidligere fået udbredt kritik. 1. november kritiserede eksperter </w:t>
      </w:r>
      <w:hyperlink r:id="rId6" w:tgtFrame="_blank" w:history="1">
        <w:r w:rsidRPr="00E777A6">
          <w:rPr>
            <w:rFonts w:ascii="inherit" w:eastAsia="Times New Roman" w:hAnsi="inherit" w:cs="Times New Roman"/>
            <w:color w:val="CC0000"/>
            <w:spacing w:val="-3"/>
            <w:sz w:val="27"/>
            <w:szCs w:val="27"/>
            <w:u w:val="single"/>
            <w:bdr w:val="none" w:sz="0" w:space="0" w:color="auto" w:frame="1"/>
            <w:lang w:eastAsia="da-DK"/>
          </w:rPr>
          <w:t>to lignende skovprojekter</w:t>
        </w:r>
      </w:hyperlink>
      <w:r w:rsidRPr="00E777A6">
        <w:rPr>
          <w:rFonts w:ascii="Georgia" w:eastAsia="Times New Roman" w:hAnsi="Georgia" w:cs="Times New Roman"/>
          <w:spacing w:val="-3"/>
          <w:sz w:val="27"/>
          <w:szCs w:val="27"/>
          <w:lang w:eastAsia="da-DK"/>
        </w:rPr>
        <w:t> i Peru og Indonesien, som Shell bruger til at sælge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-neutral’ benzin i Danmark.</w:t>
      </w:r>
    </w:p>
    <w:p w:rsidR="00E777A6" w:rsidRPr="00E777A6" w:rsidRDefault="00E777A6" w:rsidP="00E777A6">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E777A6">
        <w:rPr>
          <w:rFonts w:ascii="inherit" w:eastAsia="Times New Roman" w:hAnsi="inherit" w:cs="Times New Roman"/>
          <w:sz w:val="24"/>
          <w:szCs w:val="24"/>
          <w:lang w:eastAsia="da-DK"/>
        </w:rPr>
        <w:fldChar w:fldCharType="begin"/>
      </w:r>
      <w:r w:rsidRPr="00E777A6">
        <w:rPr>
          <w:rFonts w:ascii="inherit" w:eastAsia="Times New Roman" w:hAnsi="inherit" w:cs="Times New Roman"/>
          <w:sz w:val="24"/>
          <w:szCs w:val="24"/>
          <w:lang w:eastAsia="da-DK"/>
        </w:rPr>
        <w:instrText xml:space="preserve"> HYPERLINK "https://politiken.dk/indland/art7977829/Shell-lover-Co2-neutralitet-til-bilister-n%C3%A5r-de-tanker-men-det-risikerer-at-skade-klimaet" </w:instrText>
      </w:r>
      <w:r w:rsidRPr="00E777A6">
        <w:rPr>
          <w:rFonts w:ascii="inherit" w:eastAsia="Times New Roman" w:hAnsi="inherit" w:cs="Times New Roman"/>
          <w:sz w:val="24"/>
          <w:szCs w:val="24"/>
          <w:lang w:eastAsia="da-DK"/>
        </w:rPr>
        <w:fldChar w:fldCharType="separate"/>
      </w:r>
    </w:p>
    <w:p w:rsidR="00E777A6" w:rsidRPr="00E777A6" w:rsidRDefault="00E777A6" w:rsidP="00E777A6">
      <w:pPr>
        <w:spacing w:after="0" w:line="315" w:lineRule="atLeast"/>
        <w:textAlignment w:val="baseline"/>
        <w:outlineLvl w:val="2"/>
        <w:rPr>
          <w:rFonts w:ascii="Georgia" w:eastAsia="Times New Roman" w:hAnsi="Georgia" w:cs="Times New Roman"/>
          <w:b/>
          <w:bCs/>
          <w:color w:val="000000"/>
          <w:sz w:val="27"/>
          <w:szCs w:val="27"/>
          <w:lang w:eastAsia="da-DK"/>
        </w:rPr>
      </w:pPr>
      <w:r w:rsidRPr="00E777A6">
        <w:rPr>
          <w:rFonts w:ascii="inherit" w:eastAsia="Times New Roman" w:hAnsi="inherit" w:cs="Times New Roman"/>
          <w:b/>
          <w:bCs/>
          <w:color w:val="CC0000"/>
          <w:sz w:val="27"/>
          <w:szCs w:val="27"/>
          <w:bdr w:val="none" w:sz="0" w:space="0" w:color="auto" w:frame="1"/>
          <w:lang w:eastAsia="da-DK"/>
        </w:rPr>
        <w:t>Læs også:</w:t>
      </w:r>
      <w:r w:rsidRPr="00E777A6">
        <w:rPr>
          <w:rFonts w:ascii="Georgia" w:eastAsia="Times New Roman" w:hAnsi="Georgia" w:cs="Times New Roman"/>
          <w:b/>
          <w:bCs/>
          <w:color w:val="000000"/>
          <w:sz w:val="27"/>
          <w:szCs w:val="27"/>
          <w:bdr w:val="none" w:sz="0" w:space="0" w:color="auto" w:frame="1"/>
          <w:lang w:eastAsia="da-DK"/>
        </w:rPr>
        <w:t> </w:t>
      </w:r>
      <w:r w:rsidRPr="00E777A6">
        <w:rPr>
          <w:rFonts w:ascii="inherit" w:eastAsia="Times New Roman" w:hAnsi="inherit" w:cs="Times New Roman"/>
          <w:b/>
          <w:bCs/>
          <w:color w:val="000000"/>
          <w:sz w:val="27"/>
          <w:szCs w:val="27"/>
          <w:bdr w:val="none" w:sz="0" w:space="0" w:color="auto" w:frame="1"/>
          <w:lang w:eastAsia="da-DK"/>
        </w:rPr>
        <w:t>»Det er egentlig vanvittigt«:</w:t>
      </w:r>
      <w:r w:rsidRPr="00E777A6">
        <w:rPr>
          <w:rFonts w:ascii="Georgia" w:eastAsia="Times New Roman" w:hAnsi="Georgia" w:cs="Times New Roman"/>
          <w:b/>
          <w:bCs/>
          <w:color w:val="000000"/>
          <w:sz w:val="27"/>
          <w:szCs w:val="27"/>
          <w:bdr w:val="none" w:sz="0" w:space="0" w:color="auto" w:frame="1"/>
          <w:lang w:eastAsia="da-DK"/>
        </w:rPr>
        <w:t> Shell lover Co2-neutralitet til bilister, når de tanker, men det risikerer at skade klimaet</w:t>
      </w:r>
    </w:p>
    <w:p w:rsidR="00E777A6" w:rsidRPr="00E777A6" w:rsidRDefault="00E777A6" w:rsidP="00E777A6">
      <w:pPr>
        <w:spacing w:after="0" w:line="240" w:lineRule="auto"/>
        <w:textAlignment w:val="baseline"/>
        <w:rPr>
          <w:rFonts w:ascii="inherit" w:eastAsia="Times New Roman" w:hAnsi="inherit" w:cs="Times New Roman"/>
          <w:sz w:val="24"/>
          <w:szCs w:val="24"/>
          <w:lang w:eastAsia="da-DK"/>
        </w:rPr>
      </w:pPr>
      <w:r w:rsidRPr="00E777A6">
        <w:rPr>
          <w:rFonts w:ascii="inherit" w:eastAsia="Times New Roman" w:hAnsi="inherit" w:cs="Times New Roman"/>
          <w:sz w:val="24"/>
          <w:szCs w:val="24"/>
          <w:lang w:eastAsia="da-DK"/>
        </w:rPr>
        <w:fldChar w:fldCharType="end"/>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Kritikken af projekterne går blandt andet på, at størstedelen af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 xml:space="preserve">-besparelsen ikke kommer fra nye træer, men fra at beskytte eksisterende skov. Skovforvalterne forsøger så at beregne, hvor meget af skoven der muligvis bliver fældet, hvis der ikke var nogen beskyttelse. Det er et forsøg på at forudse fremtiden, mener Alain </w:t>
      </w:r>
      <w:proofErr w:type="spellStart"/>
      <w:r w:rsidRPr="00E777A6">
        <w:rPr>
          <w:rFonts w:ascii="Georgia" w:eastAsia="Times New Roman" w:hAnsi="Georgia" w:cs="Times New Roman"/>
          <w:spacing w:val="-3"/>
          <w:sz w:val="27"/>
          <w:szCs w:val="27"/>
          <w:lang w:eastAsia="da-DK"/>
        </w:rPr>
        <w:t>Karsenty</w:t>
      </w:r>
      <w:proofErr w:type="spellEnd"/>
      <w:r w:rsidRPr="00E777A6">
        <w:rPr>
          <w:rFonts w:ascii="Georgia" w:eastAsia="Times New Roman" w:hAnsi="Georgia" w:cs="Times New Roman"/>
          <w:spacing w:val="-3"/>
          <w:sz w:val="27"/>
          <w:szCs w:val="27"/>
          <w:lang w:eastAsia="da-DK"/>
        </w:rPr>
        <w:t xml:space="preserve">, miljøøkonom og forskningschef for organisationen </w:t>
      </w:r>
      <w:proofErr w:type="spellStart"/>
      <w:r w:rsidRPr="00E777A6">
        <w:rPr>
          <w:rFonts w:ascii="Georgia" w:eastAsia="Times New Roman" w:hAnsi="Georgia" w:cs="Times New Roman"/>
          <w:spacing w:val="-3"/>
          <w:sz w:val="27"/>
          <w:szCs w:val="27"/>
          <w:lang w:eastAsia="da-DK"/>
        </w:rPr>
        <w:t>Cirad</w:t>
      </w:r>
      <w:proofErr w:type="spellEnd"/>
      <w:r w:rsidRPr="00E777A6">
        <w:rPr>
          <w:rFonts w:ascii="Georgia" w:eastAsia="Times New Roman" w:hAnsi="Georgia" w:cs="Times New Roman"/>
          <w:spacing w:val="-3"/>
          <w:sz w:val="27"/>
          <w:szCs w:val="27"/>
          <w:lang w:eastAsia="da-DK"/>
        </w:rPr>
        <w:t xml:space="preserve"> under den franske regering.</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»Det er egentlig vanvittigt at sætte sin lid til så hypotetiske scenarier, når man skal løse et så alvorligt problem«, sagde </w:t>
      </w:r>
      <w:proofErr w:type="spellStart"/>
      <w:r w:rsidRPr="00E777A6">
        <w:rPr>
          <w:rFonts w:ascii="Georgia" w:eastAsia="Times New Roman" w:hAnsi="Georgia" w:cs="Times New Roman"/>
          <w:spacing w:val="-3"/>
          <w:sz w:val="27"/>
          <w:szCs w:val="27"/>
          <w:lang w:eastAsia="da-DK"/>
        </w:rPr>
        <w:t>Karsenty</w:t>
      </w:r>
      <w:proofErr w:type="spellEnd"/>
      <w:r w:rsidRPr="00E777A6">
        <w:rPr>
          <w:rFonts w:ascii="Georgia" w:eastAsia="Times New Roman" w:hAnsi="Georgia" w:cs="Times New Roman"/>
          <w:spacing w:val="-3"/>
          <w:sz w:val="27"/>
          <w:szCs w:val="27"/>
          <w:lang w:eastAsia="da-DK"/>
        </w:rPr>
        <w:t xml:space="preserve"> til Politiken 1. november.</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Arlas CSR-direktør, Kristian </w:t>
      </w:r>
      <w:proofErr w:type="spellStart"/>
      <w:r w:rsidRPr="00E777A6">
        <w:rPr>
          <w:rFonts w:ascii="Georgia" w:eastAsia="Times New Roman" w:hAnsi="Georgia" w:cs="Times New Roman"/>
          <w:spacing w:val="-3"/>
          <w:sz w:val="27"/>
          <w:szCs w:val="27"/>
          <w:lang w:eastAsia="da-DK"/>
        </w:rPr>
        <w:t>Østerling</w:t>
      </w:r>
      <w:proofErr w:type="spellEnd"/>
      <w:r w:rsidRPr="00E777A6">
        <w:rPr>
          <w:rFonts w:ascii="Georgia" w:eastAsia="Times New Roman" w:hAnsi="Georgia" w:cs="Times New Roman"/>
          <w:spacing w:val="-3"/>
          <w:sz w:val="27"/>
          <w:szCs w:val="27"/>
          <w:lang w:eastAsia="da-DK"/>
        </w:rPr>
        <w:t xml:space="preserve"> Eriknauer, forsvarer skovprojekterne.</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»Vi benytter markedets højeste standard for certificeringer, </w:t>
      </w:r>
      <w:proofErr w:type="spellStart"/>
      <w:r w:rsidRPr="00E777A6">
        <w:rPr>
          <w:rFonts w:ascii="Georgia" w:eastAsia="Times New Roman" w:hAnsi="Georgia" w:cs="Times New Roman"/>
          <w:spacing w:val="-3"/>
          <w:sz w:val="27"/>
          <w:szCs w:val="27"/>
          <w:lang w:eastAsia="da-DK"/>
        </w:rPr>
        <w:t>Verified</w:t>
      </w:r>
      <w:proofErr w:type="spellEnd"/>
      <w:r w:rsidRPr="00E777A6">
        <w:rPr>
          <w:rFonts w:ascii="Georgia" w:eastAsia="Times New Roman" w:hAnsi="Georgia" w:cs="Times New Roman"/>
          <w:spacing w:val="-3"/>
          <w:sz w:val="27"/>
          <w:szCs w:val="27"/>
          <w:lang w:eastAsia="da-DK"/>
        </w:rPr>
        <w:t xml:space="preserve"> </w:t>
      </w:r>
      <w:proofErr w:type="spellStart"/>
      <w:r w:rsidRPr="00E777A6">
        <w:rPr>
          <w:rFonts w:ascii="Georgia" w:eastAsia="Times New Roman" w:hAnsi="Georgia" w:cs="Times New Roman"/>
          <w:spacing w:val="-3"/>
          <w:sz w:val="27"/>
          <w:szCs w:val="27"/>
          <w:lang w:eastAsia="da-DK"/>
        </w:rPr>
        <w:t>Carbon</w:t>
      </w:r>
      <w:proofErr w:type="spellEnd"/>
      <w:r w:rsidRPr="00E777A6">
        <w:rPr>
          <w:rFonts w:ascii="Georgia" w:eastAsia="Times New Roman" w:hAnsi="Georgia" w:cs="Times New Roman"/>
          <w:spacing w:val="-3"/>
          <w:sz w:val="27"/>
          <w:szCs w:val="27"/>
          <w:lang w:eastAsia="da-DK"/>
        </w:rPr>
        <w:t xml:space="preserve"> Standard, og vi anerkender ikke, at de klimaskovprojekter, vi har investeret i, skulle være baseret på usikre skøn. Ifølge uafhængige eksperter, som vi har rådført os med, tilbyder </w:t>
      </w:r>
      <w:proofErr w:type="spellStart"/>
      <w:r w:rsidRPr="00E777A6">
        <w:rPr>
          <w:rFonts w:ascii="Georgia" w:eastAsia="Times New Roman" w:hAnsi="Georgia" w:cs="Times New Roman"/>
          <w:spacing w:val="-3"/>
          <w:sz w:val="27"/>
          <w:szCs w:val="27"/>
          <w:lang w:eastAsia="da-DK"/>
        </w:rPr>
        <w:t>Verified</w:t>
      </w:r>
      <w:proofErr w:type="spellEnd"/>
      <w:r w:rsidRPr="00E777A6">
        <w:rPr>
          <w:rFonts w:ascii="Georgia" w:eastAsia="Times New Roman" w:hAnsi="Georgia" w:cs="Times New Roman"/>
          <w:spacing w:val="-3"/>
          <w:sz w:val="27"/>
          <w:szCs w:val="27"/>
          <w:lang w:eastAsia="da-DK"/>
        </w:rPr>
        <w:t xml:space="preserve"> </w:t>
      </w:r>
      <w:proofErr w:type="spellStart"/>
      <w:r w:rsidRPr="00E777A6">
        <w:rPr>
          <w:rFonts w:ascii="Georgia" w:eastAsia="Times New Roman" w:hAnsi="Georgia" w:cs="Times New Roman"/>
          <w:spacing w:val="-3"/>
          <w:sz w:val="27"/>
          <w:szCs w:val="27"/>
          <w:lang w:eastAsia="da-DK"/>
        </w:rPr>
        <w:t>Carbon</w:t>
      </w:r>
      <w:proofErr w:type="spellEnd"/>
      <w:r w:rsidRPr="00E777A6">
        <w:rPr>
          <w:rFonts w:ascii="Georgia" w:eastAsia="Times New Roman" w:hAnsi="Georgia" w:cs="Times New Roman"/>
          <w:spacing w:val="-3"/>
          <w:sz w:val="27"/>
          <w:szCs w:val="27"/>
          <w:lang w:eastAsia="da-DK"/>
        </w:rPr>
        <w:t xml:space="preserve"> Standard en robust certificering, som håndterer beregninger af klimafordele ved skovbeskyttelsesprojekter ordentligt og transparent«, skriver Eriknauer i en mail.</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lastRenderedPageBreak/>
        <w:t xml:space="preserve">Mindst ti private organisationer har udviklet deres egne standarder og regler for klimakompensation. Markedet spænder over store spillere som Gold Standard og </w:t>
      </w:r>
      <w:proofErr w:type="spellStart"/>
      <w:r w:rsidRPr="00E777A6">
        <w:rPr>
          <w:rFonts w:ascii="Georgia" w:eastAsia="Times New Roman" w:hAnsi="Georgia" w:cs="Times New Roman"/>
          <w:spacing w:val="-3"/>
          <w:sz w:val="27"/>
          <w:szCs w:val="27"/>
          <w:lang w:eastAsia="da-DK"/>
        </w:rPr>
        <w:t>Verified</w:t>
      </w:r>
      <w:proofErr w:type="spellEnd"/>
      <w:r w:rsidRPr="00E777A6">
        <w:rPr>
          <w:rFonts w:ascii="Georgia" w:eastAsia="Times New Roman" w:hAnsi="Georgia" w:cs="Times New Roman"/>
          <w:spacing w:val="-3"/>
          <w:sz w:val="27"/>
          <w:szCs w:val="27"/>
          <w:lang w:eastAsia="da-DK"/>
        </w:rPr>
        <w:t xml:space="preserve"> </w:t>
      </w:r>
      <w:proofErr w:type="spellStart"/>
      <w:r w:rsidRPr="00E777A6">
        <w:rPr>
          <w:rFonts w:ascii="Georgia" w:eastAsia="Times New Roman" w:hAnsi="Georgia" w:cs="Times New Roman"/>
          <w:spacing w:val="-3"/>
          <w:sz w:val="27"/>
          <w:szCs w:val="27"/>
          <w:lang w:eastAsia="da-DK"/>
        </w:rPr>
        <w:t>Carbon</w:t>
      </w:r>
      <w:proofErr w:type="spellEnd"/>
      <w:r w:rsidRPr="00E777A6">
        <w:rPr>
          <w:rFonts w:ascii="Georgia" w:eastAsia="Times New Roman" w:hAnsi="Georgia" w:cs="Times New Roman"/>
          <w:spacing w:val="-3"/>
          <w:sz w:val="27"/>
          <w:szCs w:val="27"/>
          <w:lang w:eastAsia="da-DK"/>
        </w:rPr>
        <w:t xml:space="preserve"> Standard, men tæller også navne som VER+, CCB, WBCSD/WRI, ISO 14064, CCX og Plan </w:t>
      </w:r>
      <w:proofErr w:type="spellStart"/>
      <w:r w:rsidRPr="00E777A6">
        <w:rPr>
          <w:rFonts w:ascii="Georgia" w:eastAsia="Times New Roman" w:hAnsi="Georgia" w:cs="Times New Roman"/>
          <w:spacing w:val="-3"/>
          <w:sz w:val="27"/>
          <w:szCs w:val="27"/>
          <w:lang w:eastAsia="da-DK"/>
        </w:rPr>
        <w:t>Vivo</w:t>
      </w:r>
      <w:proofErr w:type="spellEnd"/>
      <w:r w:rsidRPr="00E777A6">
        <w:rPr>
          <w:rFonts w:ascii="Georgia" w:eastAsia="Times New Roman" w:hAnsi="Georgia" w:cs="Times New Roman"/>
          <w:spacing w:val="-3"/>
          <w:sz w:val="27"/>
          <w:szCs w:val="27"/>
          <w:lang w:eastAsia="da-DK"/>
        </w:rPr>
        <w:t>.</w:t>
      </w:r>
    </w:p>
    <w:p w:rsidR="00E777A6" w:rsidRPr="00E777A6" w:rsidRDefault="00E777A6" w:rsidP="00E777A6">
      <w:pPr>
        <w:shd w:val="clear" w:color="auto" w:fill="DDDDDD"/>
        <w:spacing w:after="0" w:line="240" w:lineRule="auto"/>
        <w:textAlignment w:val="baseline"/>
        <w:rPr>
          <w:rFonts w:ascii="inherit" w:eastAsia="Times New Roman" w:hAnsi="inherit" w:cs="Times New Roman"/>
          <w:sz w:val="23"/>
          <w:szCs w:val="23"/>
          <w:lang w:eastAsia="da-DK"/>
        </w:rPr>
      </w:pPr>
      <w:r w:rsidRPr="00E777A6">
        <w:rPr>
          <w:rFonts w:ascii="inherit" w:eastAsia="Times New Roman" w:hAnsi="inherit" w:cs="Times New Roman"/>
          <w:noProof/>
          <w:sz w:val="23"/>
          <w:szCs w:val="23"/>
          <w:lang w:eastAsia="da-DK"/>
        </w:rPr>
        <mc:AlternateContent>
          <mc:Choice Requires="wps">
            <w:drawing>
              <wp:inline distT="0" distB="0" distL="0" distR="0">
                <wp:extent cx="302260" cy="302260"/>
                <wp:effectExtent l="0" t="0" r="0" b="0"/>
                <wp:docPr id="3" name="Rektangel 3" descr="https://politiken.dk/klima/art8011923/Er-gr%C3%B8n-m%C3%A6lk-en-hvid-l%C3%B8gn-Nu-skal-klimareklamer-unders%C3%B8ges-n%C3%A6rm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FE274" id="Rektangel 3" o:spid="_x0000_s1026" alt="https://politiken.dk/klima/art8011923/Er-gr%C3%B8n-m%C3%A6lk-en-hvid-l%C3%B8gn-Nu-skal-klimareklamer-unders%C3%B8ges-n%C3%A6rme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dXCgMAAEEGAAAOAAAAZHJzL2Uyb0RvYy54bWysVMlu2zAQvRfoPxAEcqS1WHYsIUrgeCkK&#10;pGnQtB9AS5RFmCJVkraSFv33DinbsZNL0VYHgpwZvdnezNXNUyPQjmnDlcxxNAgxYrJQJZfrHH/7&#10;uiQTjIylsqRCSZbjZ2bwzfX7d1ddm7FY1UqUTCMAkSbr2hzX1rZZEJiiZg01A9UyCcpK6YZaeOp1&#10;UGraAXojgjgMx0GndNlqVTBjQDrvlfja41cVK+znqjLMIpFjiM36U/tz5c7g+opma03bmhf7MOhf&#10;RNFQLsHpEWpOLUVbzd9ANbzQyqjKDgrVBKqqeMF8DpBNFL7K5rGmLfO5QHFMeyyT+X+wxf3uQSNe&#10;5niIkaQNtOgL20DD1kwgEJXMFFAu1xYDfWmV4JZvmByUm2AjeEMDqu0kjKI0HgYLTdb6Yja8uJ1I&#10;0rjLdCw2hElS73hJRK9aS3K/JWZDBfEImm0EONZkK4ELZm/EDJE9ggYdc43qIASI97F90K7Upr1T&#10;xcYgqWa1i3dqWmg3kBASOYi0Vl3NaAkVixxEcIbhHgbQ0Kr7pEpInW6t8m18qnTjfECD0JNny/OR&#10;LezJogKEwzCOx8CpAlT7u/NAs8PPrTb2A1MNcpcca4jOg9PdnbG96cHE+ZJqyYUAOc2EPBMAZi8B&#10;1/Cr07kgPL9+pmG6mCwmCUni8YIk4XxOpstZQsbL6HI0H85ns3n0y/mNkqzmZcmkc3PgepT8GZf2&#10;U9ez9Mh2A3QoHZwLyej1aiY02lGYtaX/fMlB82IWnIfh6wW5vEopipPwNk7Jcjy5JMkyGZH0MpyQ&#10;MEpv03GYpMl8eZ7SHZfs31NCXY7TUTzyXToJ+lVuof/e5kazhlvYZjAWOZ4cjWjmGLiQpW+tpVz0&#10;95NSuPBfSgHtPjTa89VRtGf/SpXPQFetgE7APNi7cKmV/oFRBzssx+b7lsKwIPFRAuXTKEnc0vOP&#10;ZHQZw0OfalanGioLgMqxxai/zmy/KLet5usaPEW+MFJNYUwq7insRqiPaj9csKd8Jvud6hbh6dtb&#10;vWz+698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NOvZ1cKAwAAQQ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E777A6" w:rsidRPr="00E777A6" w:rsidRDefault="00E777A6" w:rsidP="00E777A6">
      <w:pPr>
        <w:spacing w:after="45" w:line="195" w:lineRule="atLeast"/>
        <w:textAlignment w:val="baseline"/>
        <w:outlineLvl w:val="4"/>
        <w:rPr>
          <w:rFonts w:ascii="Arial" w:eastAsia="Times New Roman" w:hAnsi="Arial" w:cs="Arial"/>
          <w:caps/>
          <w:color w:val="0092B2"/>
          <w:spacing w:val="8"/>
          <w:sz w:val="17"/>
          <w:szCs w:val="17"/>
          <w:lang w:eastAsia="da-DK"/>
        </w:rPr>
      </w:pPr>
      <w:r w:rsidRPr="00E777A6">
        <w:rPr>
          <w:rFonts w:ascii="Arial" w:eastAsia="Times New Roman" w:hAnsi="Arial" w:cs="Arial"/>
          <w:caps/>
          <w:color w:val="0092B2"/>
          <w:spacing w:val="8"/>
          <w:sz w:val="17"/>
          <w:szCs w:val="17"/>
          <w:lang w:eastAsia="da-DK"/>
        </w:rPr>
        <w:t>ANNONCØRBETALT INDHOLD FRA VISIT ODENSE</w:t>
      </w:r>
    </w:p>
    <w:p w:rsidR="00E777A6" w:rsidRPr="00E777A6" w:rsidRDefault="00E777A6" w:rsidP="00E777A6">
      <w:pPr>
        <w:spacing w:before="100" w:beforeAutospacing="1" w:after="100" w:afterAutospacing="1" w:line="285" w:lineRule="atLeast"/>
        <w:textAlignment w:val="baseline"/>
        <w:outlineLvl w:val="3"/>
        <w:rPr>
          <w:rFonts w:ascii="Arial" w:eastAsia="Times New Roman" w:hAnsi="Arial" w:cs="Arial"/>
          <w:b/>
          <w:bCs/>
          <w:sz w:val="24"/>
          <w:szCs w:val="24"/>
          <w:lang w:eastAsia="da-DK"/>
        </w:rPr>
      </w:pPr>
      <w:r w:rsidRPr="00E777A6">
        <w:rPr>
          <w:rFonts w:ascii="Arial" w:eastAsia="Times New Roman" w:hAnsi="Arial" w:cs="Arial"/>
          <w:b/>
          <w:bCs/>
          <w:sz w:val="24"/>
          <w:szCs w:val="24"/>
          <w:lang w:eastAsia="da-DK"/>
        </w:rPr>
        <w:t>Odenses ildsjæle guider til byens gemte guld: »Noget af det er virkelig noget lort, men det er vildt hyggeligt«</w:t>
      </w:r>
    </w:p>
    <w:p w:rsidR="00E777A6" w:rsidRPr="00E777A6" w:rsidRDefault="00E777A6" w:rsidP="00E777A6">
      <w:pPr>
        <w:spacing w:after="0" w:line="240" w:lineRule="auto"/>
        <w:textAlignment w:val="baseline"/>
        <w:rPr>
          <w:rFonts w:ascii="inherit" w:eastAsia="Times New Roman" w:hAnsi="inherit" w:cs="Times New Roman"/>
          <w:color w:val="0092B2"/>
          <w:sz w:val="23"/>
          <w:szCs w:val="23"/>
          <w:lang w:eastAsia="da-DK"/>
        </w:rPr>
      </w:pPr>
      <w:hyperlink r:id="rId7" w:history="1">
        <w:r w:rsidRPr="00E777A6">
          <w:rPr>
            <w:rFonts w:ascii="Arial" w:eastAsia="Times New Roman" w:hAnsi="Arial" w:cs="Arial"/>
            <w:color w:val="0092B2"/>
            <w:sz w:val="23"/>
            <w:szCs w:val="23"/>
            <w:u w:val="single"/>
            <w:bdr w:val="none" w:sz="0" w:space="0" w:color="auto" w:frame="1"/>
            <w:lang w:eastAsia="da-DK"/>
          </w:rPr>
          <w:t>Læs mere</w:t>
        </w:r>
      </w:hyperlink>
    </w:p>
    <w:p w:rsidR="00E777A6" w:rsidRPr="00E777A6" w:rsidRDefault="00E777A6" w:rsidP="00E777A6">
      <w:pPr>
        <w:spacing w:after="0" w:line="240" w:lineRule="auto"/>
        <w:textAlignment w:val="baseline"/>
        <w:rPr>
          <w:rFonts w:ascii="inherit" w:eastAsia="Times New Roman" w:hAnsi="inherit" w:cs="Times New Roman"/>
          <w:color w:val="0092B2"/>
          <w:sz w:val="23"/>
          <w:szCs w:val="23"/>
          <w:lang w:eastAsia="da-DK"/>
        </w:rPr>
      </w:pPr>
      <w:r w:rsidRPr="00E777A6">
        <w:rPr>
          <w:rFonts w:ascii="inherit" w:eastAsia="Times New Roman" w:hAnsi="inherit" w:cs="Times New Roman"/>
          <w:noProof/>
          <w:color w:val="0092B2"/>
          <w:sz w:val="23"/>
          <w:szCs w:val="23"/>
          <w:lang w:eastAsia="da-DK"/>
        </w:rPr>
        <mc:AlternateContent>
          <mc:Choice Requires="wps">
            <w:drawing>
              <wp:inline distT="0" distB="0" distL="0" distR="0">
                <wp:extent cx="302260" cy="302260"/>
                <wp:effectExtent l="0" t="0" r="0" b="0"/>
                <wp:docPr id="2" name="Rektangel 2" descr="https://politiken.dk/klima/art8011923/Er-gr%C3%B8n-m%C3%A6lk-en-hvid-l%C3%B8gn-Nu-skal-klimareklamer-unders%C3%B8ges-n%C3%A6rm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CAE7A" id="Rektangel 2" o:spid="_x0000_s1026" alt="https://politiken.dk/klima/art8011923/Er-gr%C3%B8n-m%C3%A6lk-en-hvid-l%C3%B8gn-Nu-skal-klimareklamer-unders%C3%B8ges-n%C3%A6rme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D0CgMAAEEGAAAOAAAAZHJzL2Uyb0RvYy54bWysVMlu2zAQvRfoPxAEcqS1WHYsIXLgeCkK&#10;pGnQtB9AS5RFmCJVkraSFv33DinbcZJL0VYHgpwZvdnezNX1YyPQnmnDlcxxNAgxYrJQJZebHH/7&#10;uiITjIylsqRCSZbjJ2bw9fT9u6uuzVisaiVKphGASJN1bY5ra9ssCExRs4aagWqZBGWldEMtPPUm&#10;KDXtAL0RQRyG46BTumy1KpgxIF30Sjz1+FXFCvu5qgyzSOQYYrP+1P5cuzOYXtFso2lb8+IQBv2L&#10;KBrKJTg9QS2opWin+RuohhdaGVXZQaGaQFUVL5jPAbKJwlfZPNS0ZT4XKI5pT2Uy/w+2uNvfa8TL&#10;HMcYSdpAi76wLTRswwQCUclMAeVybTHQl1YJbvmWyUG5DbaCNzSg2k7CKErjYbDUZKMv5sOLm4kk&#10;jbvMxmJLmCT1npdE9KqNJHc7YrZUEI+g2VaAY012ErhgDkbMENkjaNAx16gOQoB4H9p77Upt2ltV&#10;bA2Sal67eGemhXYDCSGRo0hr1dWMllCxyEEELzDcwwAaWnefVAmp051Vvo2PlW6cD2gQevRseTqx&#10;hT1aVIBwGMbxGDhVgOpwdx5odvy51cZ+YKpB7pJjDdF5cLq/NbY3PZo4X1KtuBAgp5mQLwSA2UvA&#10;NfzqdC4Iz6+faZguJ8tJQpJ4vCRJuFiQ2WqekPEquhwthov5fBH9cn6jJKt5WTLp3By5HiV/xqXD&#10;1PUsPbHdAB1KB+dCMnqznguN9hRmbeU/X3LQPJsFL8Pw9YJcXqUUxUl4E6dkNZ5ckmSVjEh6GU5I&#10;GKU36ThM0mSxepnSLZfs31NCXY7TUTzyXToL+lVuof/e5kazhlvYZjAWOZ6cjGjmGLiUpW+tpVz0&#10;97NSuPCfSwHtPjba89VRtGf/WpVPQFetgE7APNi7cKmV/oFRBzssx+b7jsKwIPFRAuXTKEnc0vOP&#10;ZHQZw0Ofa9bnGioLgMqxxai/zm2/KHet5psaPEW+MFLNYEwq7insRqiP6jBcsKd8Joed6hbh+dtb&#10;PW/+6W8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K3k0PQKAwAAQQ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Mange af ordningerne tilbyder skovprojekter som dem, Arla har investeret i. Men deres definitioner af, hvad der er et godt skovprojekt, er ikke nødvendigvis de samme. Samtidig svinger prisen for et ton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-besparelse mellem 6,25 og 781 kroner. Det vurderede organisationen </w:t>
      </w:r>
      <w:hyperlink r:id="rId8" w:tgtFrame="_blank" w:history="1">
        <w:r w:rsidRPr="00E777A6">
          <w:rPr>
            <w:rFonts w:ascii="inherit" w:eastAsia="Times New Roman" w:hAnsi="inherit" w:cs="Times New Roman"/>
            <w:color w:val="CC0000"/>
            <w:spacing w:val="-3"/>
            <w:sz w:val="27"/>
            <w:szCs w:val="27"/>
            <w:u w:val="single"/>
            <w:bdr w:val="none" w:sz="0" w:space="0" w:color="auto" w:frame="1"/>
            <w:lang w:eastAsia="da-DK"/>
          </w:rPr>
          <w:t>Natural Capital Partners</w:t>
        </w:r>
      </w:hyperlink>
      <w:r w:rsidRPr="00E777A6">
        <w:rPr>
          <w:rFonts w:ascii="Georgia" w:eastAsia="Times New Roman" w:hAnsi="Georgia" w:cs="Times New Roman"/>
          <w:spacing w:val="-3"/>
          <w:sz w:val="27"/>
          <w:szCs w:val="27"/>
          <w:lang w:eastAsia="da-DK"/>
        </w:rPr>
        <w:t>, som Arla køber klimakompensation fra, i foråret.</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Markedet er svært at finde hoved og hale i for forbrugerne, vurderer chefkonsulent Eva Sjøgren fra Forbrugerombudsmanden.</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»Vi ser en øgning i antallet af klager over miljømarkedsføring, herunder klimakompensation, men det er ikke et område, vi får mange klager over. Vi tror selv, det er, fordi forbrugerne har svært ved at gennemskue markedsføringen. Vores tese er, at forbrugerne har svært ved at gennemskue, at de bliver vildledt, og derfor klager de ikke«, siger Eva Sjøgren.</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Konservative er et af flere partier, som vil have ryddet op, så både forbrugere og selskaber kan stole på de grønne løfter:</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»Så belønner vi de virksomheder, der har gjort sig umage med at være det. Samtidig med at vi kan gøre det lettere for virksomheder at finde ud af, hvordan de kan blive det. Ingen har gavn af usikkerheden«, skriver klimaordfører Mona Juul (K) og tilføjer, at reguleringen »ikke må blive endnu et administrativt helvede«.</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lastRenderedPageBreak/>
        <w:t>Venstres klimaordfører, Tommy Ahlers, foreslår at lave en fælles standard, som forbrugerne kan have tillid til.</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»Vi har før udviklet standarder, og det kan vi vel gøre igen – i dialog med de private aktører. Vi har eksempler på, at vi går ud med private mærker, som vi tror på, og som Forbrugerombudsmanden kan sige god for. Det, tror jeg, er den pragmatiske, for der er organisationer, som har investeret rigtig meget i det her«, siger Ahlers.</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I Dansk Industri mener vicedirektør Anne Højer Simonsen, at det er fornuftigt, hvis firmaer vil gøre en forskel ved at støtte klimaprojekter i udlandet. Men rammerne bør defineres i FN, som skal forsøge at nå til enighed om et nyt marked for klimakompensation til COP26 næste år.</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»Det er vigtigt, at man får, hvad man betaler for, og ikke betaler for katten i sækken. På det kommende COP skal der findes regler for handel med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 og det ser vi som et vindue for at få lavet nogle klare regler. Og vi ser rigtig gerne, at de forskellige aktører, herunder regeringen, går aktivt ind i den diskussion«, siger Simonsen.</w:t>
      </w:r>
    </w:p>
    <w:p w:rsidR="00E777A6" w:rsidRPr="00E777A6" w:rsidRDefault="00E777A6" w:rsidP="00E777A6">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E777A6">
        <w:rPr>
          <w:rFonts w:ascii="inherit" w:eastAsia="Times New Roman" w:hAnsi="inherit" w:cs="Times New Roman"/>
          <w:sz w:val="24"/>
          <w:szCs w:val="24"/>
          <w:lang w:eastAsia="da-DK"/>
        </w:rPr>
        <w:fldChar w:fldCharType="begin"/>
      </w:r>
      <w:r w:rsidRPr="00E777A6">
        <w:rPr>
          <w:rFonts w:ascii="inherit" w:eastAsia="Times New Roman" w:hAnsi="inherit" w:cs="Times New Roman"/>
          <w:sz w:val="24"/>
          <w:szCs w:val="24"/>
          <w:lang w:eastAsia="da-DK"/>
        </w:rPr>
        <w:instrText xml:space="preserve"> HYPERLINK "https://politiken.dk/indland/art7642837/VK-regeringens-klimaplan-Betalte-milliarder-for-utrov%C3%A6rdige-klimakreditter" </w:instrText>
      </w:r>
      <w:r w:rsidRPr="00E777A6">
        <w:rPr>
          <w:rFonts w:ascii="inherit" w:eastAsia="Times New Roman" w:hAnsi="inherit" w:cs="Times New Roman"/>
          <w:sz w:val="24"/>
          <w:szCs w:val="24"/>
          <w:lang w:eastAsia="da-DK"/>
        </w:rPr>
        <w:fldChar w:fldCharType="separate"/>
      </w:r>
    </w:p>
    <w:p w:rsidR="00E777A6" w:rsidRPr="00E777A6" w:rsidRDefault="00E777A6" w:rsidP="00E777A6">
      <w:pPr>
        <w:spacing w:after="0" w:line="315" w:lineRule="atLeast"/>
        <w:textAlignment w:val="baseline"/>
        <w:outlineLvl w:val="2"/>
        <w:rPr>
          <w:rFonts w:ascii="Georgia" w:eastAsia="Times New Roman" w:hAnsi="Georgia" w:cs="Times New Roman"/>
          <w:b/>
          <w:bCs/>
          <w:color w:val="000000"/>
          <w:sz w:val="27"/>
          <w:szCs w:val="27"/>
          <w:lang w:eastAsia="da-DK"/>
        </w:rPr>
      </w:pPr>
      <w:r w:rsidRPr="00E777A6">
        <w:rPr>
          <w:rFonts w:ascii="inherit" w:eastAsia="Times New Roman" w:hAnsi="inherit" w:cs="Times New Roman"/>
          <w:b/>
          <w:bCs/>
          <w:color w:val="CC0000"/>
          <w:sz w:val="27"/>
          <w:szCs w:val="27"/>
          <w:bdr w:val="none" w:sz="0" w:space="0" w:color="auto" w:frame="1"/>
          <w:lang w:eastAsia="da-DK"/>
        </w:rPr>
        <w:t>Læs også:</w:t>
      </w:r>
      <w:r w:rsidRPr="00E777A6">
        <w:rPr>
          <w:rFonts w:ascii="Georgia" w:eastAsia="Times New Roman" w:hAnsi="Georgia" w:cs="Times New Roman"/>
          <w:b/>
          <w:bCs/>
          <w:color w:val="000000"/>
          <w:sz w:val="27"/>
          <w:szCs w:val="27"/>
          <w:bdr w:val="none" w:sz="0" w:space="0" w:color="auto" w:frame="1"/>
          <w:lang w:eastAsia="da-DK"/>
        </w:rPr>
        <w:t> </w:t>
      </w:r>
      <w:proofErr w:type="spellStart"/>
      <w:r w:rsidRPr="00E777A6">
        <w:rPr>
          <w:rFonts w:ascii="Georgia" w:eastAsia="Times New Roman" w:hAnsi="Georgia" w:cs="Times New Roman"/>
          <w:b/>
          <w:bCs/>
          <w:color w:val="000000"/>
          <w:sz w:val="27"/>
          <w:szCs w:val="27"/>
          <w:bdr w:val="none" w:sz="0" w:space="0" w:color="auto" w:frame="1"/>
          <w:lang w:eastAsia="da-DK"/>
        </w:rPr>
        <w:t>VK-regeringens</w:t>
      </w:r>
      <w:proofErr w:type="spellEnd"/>
      <w:r w:rsidRPr="00E777A6">
        <w:rPr>
          <w:rFonts w:ascii="Georgia" w:eastAsia="Times New Roman" w:hAnsi="Georgia" w:cs="Times New Roman"/>
          <w:b/>
          <w:bCs/>
          <w:color w:val="000000"/>
          <w:sz w:val="27"/>
          <w:szCs w:val="27"/>
          <w:bdr w:val="none" w:sz="0" w:space="0" w:color="auto" w:frame="1"/>
          <w:lang w:eastAsia="da-DK"/>
        </w:rPr>
        <w:t xml:space="preserve"> klimaplan: Betalte milliarder for utroværdige klimakreditter</w:t>
      </w:r>
    </w:p>
    <w:p w:rsidR="00E777A6" w:rsidRPr="00E777A6" w:rsidRDefault="00E777A6" w:rsidP="00E777A6">
      <w:pPr>
        <w:spacing w:after="0" w:line="240" w:lineRule="auto"/>
        <w:textAlignment w:val="baseline"/>
        <w:rPr>
          <w:rFonts w:ascii="inherit" w:eastAsia="Times New Roman" w:hAnsi="inherit" w:cs="Times New Roman"/>
          <w:sz w:val="24"/>
          <w:szCs w:val="24"/>
          <w:lang w:eastAsia="da-DK"/>
        </w:rPr>
      </w:pPr>
      <w:r w:rsidRPr="00E777A6">
        <w:rPr>
          <w:rFonts w:ascii="inherit" w:eastAsia="Times New Roman" w:hAnsi="inherit" w:cs="Times New Roman"/>
          <w:sz w:val="24"/>
          <w:szCs w:val="24"/>
          <w:lang w:eastAsia="da-DK"/>
        </w:rPr>
        <w:fldChar w:fldCharType="end"/>
      </w:r>
    </w:p>
    <w:p w:rsidR="00E777A6" w:rsidRPr="00E777A6" w:rsidRDefault="00E777A6" w:rsidP="00E777A6">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E777A6">
        <w:rPr>
          <w:rFonts w:ascii="Arial" w:eastAsia="Times New Roman" w:hAnsi="Arial" w:cs="Arial"/>
          <w:sz w:val="27"/>
          <w:szCs w:val="27"/>
          <w:lang w:eastAsia="da-DK"/>
        </w:rPr>
        <w:t>Send flere penge</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Forbrugerombudsmanden vil gerne øge kontrollen på klimaområdet, men tilføjer, at der er tale om tunge og teknisk komplicerede sager. Både Radikale, SF, Alternativet, Enhedslisten, Venstre, Konservative og Dansk Folkeparti vil derfor diskutere, om det er muligt at øge bevillingen til Forbrugerombudsmanden. I dag er det nemlig for nemt at sælge grønne løfter uden indhold, mener klimaordfører Torsten Gejl fra Alternativet:</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»Vi har tænkt på, om man skal lave en særlig bevilling til Forbrugerombudsmanden om at køre en kampagne på den her type sager. Eller </w:t>
      </w:r>
      <w:r w:rsidRPr="00E777A6">
        <w:rPr>
          <w:rFonts w:ascii="Georgia" w:eastAsia="Times New Roman" w:hAnsi="Georgia" w:cs="Times New Roman"/>
          <w:spacing w:val="-3"/>
          <w:sz w:val="27"/>
          <w:szCs w:val="27"/>
          <w:lang w:eastAsia="da-DK"/>
        </w:rPr>
        <w:lastRenderedPageBreak/>
        <w:t>om vi skal bede regeringen om at få ryddet op på området ved at gå i dialog med Forbrugerombudsmanden. Det er vores bedste bud lige nu«.</w:t>
      </w:r>
    </w:p>
    <w:p w:rsidR="00E777A6" w:rsidRPr="00E777A6" w:rsidRDefault="00E777A6" w:rsidP="00E777A6">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E777A6">
        <w:rPr>
          <w:rFonts w:ascii="inherit" w:eastAsia="Times New Roman" w:hAnsi="inherit" w:cs="Times New Roman"/>
          <w:sz w:val="24"/>
          <w:szCs w:val="24"/>
          <w:lang w:eastAsia="da-DK"/>
        </w:rPr>
        <w:fldChar w:fldCharType="begin"/>
      </w:r>
      <w:r w:rsidRPr="00E777A6">
        <w:rPr>
          <w:rFonts w:ascii="inherit" w:eastAsia="Times New Roman" w:hAnsi="inherit" w:cs="Times New Roman"/>
          <w:sz w:val="24"/>
          <w:szCs w:val="24"/>
          <w:lang w:eastAsia="da-DK"/>
        </w:rPr>
        <w:instrText xml:space="preserve"> HYPERLINK "https://politiken.dk/indland/art7628844/Ukrainske-%E2%80%99fupbesparelser%E2%80%99-indgik-i-Danmarks-samlede-klimaregnskab" </w:instrText>
      </w:r>
      <w:r w:rsidRPr="00E777A6">
        <w:rPr>
          <w:rFonts w:ascii="inherit" w:eastAsia="Times New Roman" w:hAnsi="inherit" w:cs="Times New Roman"/>
          <w:sz w:val="24"/>
          <w:szCs w:val="24"/>
          <w:lang w:eastAsia="da-DK"/>
        </w:rPr>
        <w:fldChar w:fldCharType="separate"/>
      </w:r>
    </w:p>
    <w:p w:rsidR="00E777A6" w:rsidRPr="00E777A6" w:rsidRDefault="00E777A6" w:rsidP="00E777A6">
      <w:pPr>
        <w:spacing w:after="0" w:line="315" w:lineRule="atLeast"/>
        <w:textAlignment w:val="baseline"/>
        <w:outlineLvl w:val="2"/>
        <w:rPr>
          <w:rFonts w:ascii="Georgia" w:eastAsia="Times New Roman" w:hAnsi="Georgia" w:cs="Times New Roman"/>
          <w:b/>
          <w:bCs/>
          <w:color w:val="000000"/>
          <w:sz w:val="27"/>
          <w:szCs w:val="27"/>
          <w:lang w:eastAsia="da-DK"/>
        </w:rPr>
      </w:pPr>
      <w:r w:rsidRPr="00E777A6">
        <w:rPr>
          <w:rFonts w:ascii="inherit" w:eastAsia="Times New Roman" w:hAnsi="inherit" w:cs="Times New Roman"/>
          <w:b/>
          <w:bCs/>
          <w:color w:val="CC0000"/>
          <w:sz w:val="27"/>
          <w:szCs w:val="27"/>
          <w:bdr w:val="none" w:sz="0" w:space="0" w:color="auto" w:frame="1"/>
          <w:lang w:eastAsia="da-DK"/>
        </w:rPr>
        <w:t>Læs også:</w:t>
      </w:r>
      <w:r w:rsidRPr="00E777A6">
        <w:rPr>
          <w:rFonts w:ascii="Georgia" w:eastAsia="Times New Roman" w:hAnsi="Georgia" w:cs="Times New Roman"/>
          <w:b/>
          <w:bCs/>
          <w:color w:val="000000"/>
          <w:sz w:val="27"/>
          <w:szCs w:val="27"/>
          <w:bdr w:val="none" w:sz="0" w:space="0" w:color="auto" w:frame="1"/>
          <w:lang w:eastAsia="da-DK"/>
        </w:rPr>
        <w:t> Ukrainske ’fupbesparelser’ indgik i Danmarks samlede klimaregnskab</w:t>
      </w:r>
    </w:p>
    <w:p w:rsidR="00E777A6" w:rsidRPr="00E777A6" w:rsidRDefault="00E777A6" w:rsidP="00E777A6">
      <w:pPr>
        <w:spacing w:after="0" w:line="240" w:lineRule="auto"/>
        <w:textAlignment w:val="baseline"/>
        <w:rPr>
          <w:rFonts w:ascii="inherit" w:eastAsia="Times New Roman" w:hAnsi="inherit" w:cs="Times New Roman"/>
          <w:sz w:val="24"/>
          <w:szCs w:val="24"/>
          <w:lang w:eastAsia="da-DK"/>
        </w:rPr>
      </w:pPr>
      <w:r w:rsidRPr="00E777A6">
        <w:rPr>
          <w:rFonts w:ascii="inherit" w:eastAsia="Times New Roman" w:hAnsi="inherit" w:cs="Times New Roman"/>
          <w:sz w:val="24"/>
          <w:szCs w:val="24"/>
          <w:lang w:eastAsia="da-DK"/>
        </w:rPr>
        <w:fldChar w:fldCharType="end"/>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Politiken har spurgt erhvervsminister Simon Kollerup (S), om han støtter partiernes ønske om at give en grøn bevilling til Forbrugerombudsmanden. Det svarer ministeren ikke på. Men han forklarer i en mail, at han er optaget af emnet.</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»Det er et område, jeg er i gang med at se nærmere på, så vi sikrer tilstrækkelig beskyttelse af forbrugere og gennemsigtighed for de virksomheder, som investerer i den grønne omstilling«, skriver erhvervsministeren og tilføjer:</w:t>
      </w:r>
    </w:p>
    <w:p w:rsidR="00E777A6" w:rsidRPr="00E777A6" w:rsidRDefault="00E777A6" w:rsidP="00E777A6">
      <w:pPr>
        <w:shd w:val="clear" w:color="auto" w:fill="FFFFFF"/>
        <w:spacing w:after="120" w:line="300" w:lineRule="atLeast"/>
        <w:jc w:val="center"/>
        <w:textAlignment w:val="top"/>
        <w:outlineLvl w:val="2"/>
        <w:rPr>
          <w:rFonts w:ascii="Arial" w:eastAsia="Times New Roman" w:hAnsi="Arial" w:cs="Arial"/>
          <w:b/>
          <w:bCs/>
          <w:caps/>
          <w:color w:val="000000"/>
          <w:sz w:val="26"/>
          <w:szCs w:val="26"/>
          <w:lang w:eastAsia="da-DK"/>
        </w:rPr>
      </w:pPr>
      <w:r w:rsidRPr="00E777A6">
        <w:rPr>
          <w:rFonts w:ascii="Arial" w:eastAsia="Times New Roman" w:hAnsi="Arial" w:cs="Arial"/>
          <w:b/>
          <w:bCs/>
          <w:caps/>
          <w:color w:val="000000"/>
          <w:sz w:val="26"/>
          <w:szCs w:val="26"/>
          <w:lang w:eastAsia="da-DK"/>
        </w:rPr>
        <w:t>MEST LÆSTE</w:t>
      </w:r>
    </w:p>
    <w:p w:rsidR="00E777A6" w:rsidRPr="00E777A6" w:rsidRDefault="00E777A6" w:rsidP="00E777A6">
      <w:pPr>
        <w:pBdr>
          <w:left w:val="single" w:sz="12" w:space="5" w:color="auto"/>
        </w:pBdr>
        <w:shd w:val="clear" w:color="auto" w:fill="FFFFFF"/>
        <w:spacing w:line="240" w:lineRule="atLeast"/>
        <w:textAlignment w:val="baseline"/>
        <w:rPr>
          <w:rFonts w:ascii="Arial" w:eastAsia="Times New Roman" w:hAnsi="Arial" w:cs="Arial"/>
          <w:caps/>
          <w:color w:val="CC0000"/>
          <w:spacing w:val="8"/>
          <w:sz w:val="17"/>
          <w:szCs w:val="17"/>
          <w:lang w:eastAsia="da-DK"/>
        </w:rPr>
      </w:pPr>
      <w:bookmarkStart w:id="0" w:name="_GoBack"/>
      <w:bookmarkEnd w:id="0"/>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»Det er regeringens ambition, at virksomhederne i højere grad skal rapportere om deres klimapåvirkning på en mere ensartet måde og ud fra </w:t>
      </w:r>
      <w:proofErr w:type="gramStart"/>
      <w:r w:rsidRPr="00E777A6">
        <w:rPr>
          <w:rFonts w:ascii="Georgia" w:eastAsia="Times New Roman" w:hAnsi="Georgia" w:cs="Times New Roman"/>
          <w:spacing w:val="-3"/>
          <w:sz w:val="27"/>
          <w:szCs w:val="27"/>
          <w:lang w:eastAsia="da-DK"/>
        </w:rPr>
        <w:t>pålidelig</w:t>
      </w:r>
      <w:proofErr w:type="gramEnd"/>
      <w:r w:rsidRPr="00E777A6">
        <w:rPr>
          <w:rFonts w:ascii="Georgia" w:eastAsia="Times New Roman" w:hAnsi="Georgia" w:cs="Times New Roman"/>
          <w:spacing w:val="-3"/>
          <w:sz w:val="27"/>
          <w:szCs w:val="27"/>
          <w:lang w:eastAsia="da-DK"/>
        </w:rPr>
        <w:t xml:space="preserve"> data. På den måde kan vi belønne grøn adfærd, og forbrugere og investorer har lettere ved at gennemskue, om virksomheden rent faktisk er grøn, eller om den pynter sig med lånte fjer«.</w:t>
      </w:r>
    </w:p>
    <w:p w:rsidR="00E777A6" w:rsidRPr="00E777A6" w:rsidRDefault="00E777A6" w:rsidP="00E777A6">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E777A6">
        <w:rPr>
          <w:rFonts w:ascii="Arial" w:eastAsia="Times New Roman" w:hAnsi="Arial" w:cs="Arial"/>
          <w:sz w:val="27"/>
          <w:szCs w:val="27"/>
          <w:lang w:eastAsia="da-DK"/>
        </w:rPr>
        <w:t>Ingen konsekvens</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I artikelserien ’Klimabedraget’ har </w:t>
      </w:r>
      <w:hyperlink r:id="rId9" w:tgtFrame="_self" w:history="1">
        <w:r w:rsidRPr="00E777A6">
          <w:rPr>
            <w:rFonts w:ascii="inherit" w:eastAsia="Times New Roman" w:hAnsi="inherit" w:cs="Times New Roman"/>
            <w:color w:val="CC0000"/>
            <w:spacing w:val="-3"/>
            <w:sz w:val="27"/>
            <w:szCs w:val="27"/>
            <w:u w:val="single"/>
            <w:bdr w:val="none" w:sz="0" w:space="0" w:color="auto" w:frame="1"/>
            <w:lang w:eastAsia="da-DK"/>
          </w:rPr>
          <w:t>Politiken tidligere afsløret</w:t>
        </w:r>
      </w:hyperlink>
      <w:r w:rsidRPr="00E777A6">
        <w:rPr>
          <w:rFonts w:ascii="Georgia" w:eastAsia="Times New Roman" w:hAnsi="Georgia" w:cs="Times New Roman"/>
          <w:spacing w:val="-3"/>
          <w:sz w:val="27"/>
          <w:szCs w:val="27"/>
          <w:lang w:eastAsia="da-DK"/>
        </w:rPr>
        <w:t>, hvordan Arla købte klimakompensation fra russiske gasprojekter, som eksperter stempler som klimaskadelig svindel. Der var tale om 47.800 tons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-besparelser, hvilket ifølge Arlas egne </w:t>
      </w:r>
      <w:hyperlink r:id="rId10" w:tgtFrame="_blank" w:history="1">
        <w:r w:rsidRPr="00E777A6">
          <w:rPr>
            <w:rFonts w:ascii="inherit" w:eastAsia="Times New Roman" w:hAnsi="inherit" w:cs="Times New Roman"/>
            <w:color w:val="CC0000"/>
            <w:spacing w:val="-3"/>
            <w:sz w:val="27"/>
            <w:szCs w:val="27"/>
            <w:u w:val="single"/>
            <w:bdr w:val="none" w:sz="0" w:space="0" w:color="auto" w:frame="1"/>
            <w:lang w:eastAsia="da-DK"/>
          </w:rPr>
          <w:t>beregninger</w:t>
        </w:r>
      </w:hyperlink>
      <w:r w:rsidRPr="00E777A6">
        <w:rPr>
          <w:rFonts w:ascii="Georgia" w:eastAsia="Times New Roman" w:hAnsi="Georgia" w:cs="Times New Roman"/>
          <w:spacing w:val="-3"/>
          <w:sz w:val="27"/>
          <w:szCs w:val="27"/>
          <w:lang w:eastAsia="da-DK"/>
        </w:rPr>
        <w:t> svarer til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 xml:space="preserve">-omkostningen ved at producere 38,2 millioner liter </w:t>
      </w:r>
      <w:proofErr w:type="spellStart"/>
      <w:r w:rsidRPr="00E777A6">
        <w:rPr>
          <w:rFonts w:ascii="Georgia" w:eastAsia="Times New Roman" w:hAnsi="Georgia" w:cs="Times New Roman"/>
          <w:spacing w:val="-3"/>
          <w:sz w:val="27"/>
          <w:szCs w:val="27"/>
          <w:lang w:eastAsia="da-DK"/>
        </w:rPr>
        <w:t>ØKO-mælk</w:t>
      </w:r>
      <w:proofErr w:type="spellEnd"/>
      <w:r w:rsidRPr="00E777A6">
        <w:rPr>
          <w:rFonts w:ascii="Georgia" w:eastAsia="Times New Roman" w:hAnsi="Georgia" w:cs="Times New Roman"/>
          <w:spacing w:val="-3"/>
          <w:sz w:val="27"/>
          <w:szCs w:val="27"/>
          <w:lang w:eastAsia="da-DK"/>
        </w:rPr>
        <w:t>.</w:t>
      </w:r>
    </w:p>
    <w:p w:rsidR="00E777A6" w:rsidRPr="00E777A6" w:rsidRDefault="00E777A6" w:rsidP="00E777A6">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E777A6">
        <w:rPr>
          <w:rFonts w:ascii="inherit" w:eastAsia="Times New Roman" w:hAnsi="inherit" w:cs="Times New Roman"/>
          <w:sz w:val="24"/>
          <w:szCs w:val="24"/>
          <w:lang w:eastAsia="da-DK"/>
        </w:rPr>
        <w:fldChar w:fldCharType="begin"/>
      </w:r>
      <w:r w:rsidRPr="00E777A6">
        <w:rPr>
          <w:rFonts w:ascii="inherit" w:eastAsia="Times New Roman" w:hAnsi="inherit" w:cs="Times New Roman"/>
          <w:sz w:val="24"/>
          <w:szCs w:val="24"/>
          <w:lang w:eastAsia="da-DK"/>
        </w:rPr>
        <w:instrText xml:space="preserve"> HYPERLINK "https://politiken.dk/indland/art7624792/%C2%BBDet-er-meget-meget-bekymrende-dybt-kritisabelt-og-skadeligt%C2%AB" </w:instrText>
      </w:r>
      <w:r w:rsidRPr="00E777A6">
        <w:rPr>
          <w:rFonts w:ascii="inherit" w:eastAsia="Times New Roman" w:hAnsi="inherit" w:cs="Times New Roman"/>
          <w:sz w:val="24"/>
          <w:szCs w:val="24"/>
          <w:lang w:eastAsia="da-DK"/>
        </w:rPr>
        <w:fldChar w:fldCharType="separate"/>
      </w:r>
    </w:p>
    <w:p w:rsidR="00E777A6" w:rsidRPr="00E777A6" w:rsidRDefault="00E777A6" w:rsidP="00E777A6">
      <w:pPr>
        <w:spacing w:after="0" w:line="315" w:lineRule="atLeast"/>
        <w:textAlignment w:val="baseline"/>
        <w:outlineLvl w:val="2"/>
        <w:rPr>
          <w:rFonts w:ascii="Georgia" w:eastAsia="Times New Roman" w:hAnsi="Georgia" w:cs="Times New Roman"/>
          <w:b/>
          <w:bCs/>
          <w:color w:val="000000"/>
          <w:sz w:val="27"/>
          <w:szCs w:val="27"/>
          <w:lang w:eastAsia="da-DK"/>
        </w:rPr>
      </w:pPr>
      <w:r w:rsidRPr="00E777A6">
        <w:rPr>
          <w:rFonts w:ascii="inherit" w:eastAsia="Times New Roman" w:hAnsi="inherit" w:cs="Times New Roman"/>
          <w:b/>
          <w:bCs/>
          <w:color w:val="CC0000"/>
          <w:sz w:val="27"/>
          <w:szCs w:val="27"/>
          <w:bdr w:val="none" w:sz="0" w:space="0" w:color="auto" w:frame="1"/>
          <w:lang w:eastAsia="da-DK"/>
        </w:rPr>
        <w:t>Læs også:</w:t>
      </w:r>
      <w:r w:rsidRPr="00E777A6">
        <w:rPr>
          <w:rFonts w:ascii="Georgia" w:eastAsia="Times New Roman" w:hAnsi="Georgia" w:cs="Times New Roman"/>
          <w:b/>
          <w:bCs/>
          <w:color w:val="000000"/>
          <w:sz w:val="27"/>
          <w:szCs w:val="27"/>
          <w:bdr w:val="none" w:sz="0" w:space="0" w:color="auto" w:frame="1"/>
          <w:lang w:eastAsia="da-DK"/>
        </w:rPr>
        <w:t> </w:t>
      </w:r>
      <w:r w:rsidRPr="00E777A6">
        <w:rPr>
          <w:rFonts w:ascii="inherit" w:eastAsia="Times New Roman" w:hAnsi="inherit" w:cs="Times New Roman"/>
          <w:b/>
          <w:bCs/>
          <w:color w:val="000000"/>
          <w:sz w:val="27"/>
          <w:szCs w:val="27"/>
          <w:bdr w:val="none" w:sz="0" w:space="0" w:color="auto" w:frame="1"/>
          <w:lang w:eastAsia="da-DK"/>
        </w:rPr>
        <w:t>Dan Jørgensen: </w:t>
      </w:r>
      <w:r w:rsidRPr="00E777A6">
        <w:rPr>
          <w:rFonts w:ascii="Georgia" w:eastAsia="Times New Roman" w:hAnsi="Georgia" w:cs="Times New Roman"/>
          <w:b/>
          <w:bCs/>
          <w:color w:val="000000"/>
          <w:sz w:val="27"/>
          <w:szCs w:val="27"/>
          <w:bdr w:val="none" w:sz="0" w:space="0" w:color="auto" w:frame="1"/>
          <w:lang w:eastAsia="da-DK"/>
        </w:rPr>
        <w:t>»Det er meget, meget bekymrende, dybt kritisabelt og skadeligt«</w:t>
      </w:r>
    </w:p>
    <w:p w:rsidR="00E777A6" w:rsidRPr="00E777A6" w:rsidRDefault="00E777A6" w:rsidP="00E777A6">
      <w:pPr>
        <w:spacing w:after="0" w:line="240" w:lineRule="auto"/>
        <w:textAlignment w:val="baseline"/>
        <w:rPr>
          <w:rFonts w:ascii="inherit" w:eastAsia="Times New Roman" w:hAnsi="inherit" w:cs="Times New Roman"/>
          <w:sz w:val="24"/>
          <w:szCs w:val="24"/>
          <w:lang w:eastAsia="da-DK"/>
        </w:rPr>
      </w:pPr>
      <w:r w:rsidRPr="00E777A6">
        <w:rPr>
          <w:rFonts w:ascii="inherit" w:eastAsia="Times New Roman" w:hAnsi="inherit" w:cs="Times New Roman"/>
          <w:sz w:val="24"/>
          <w:szCs w:val="24"/>
          <w:lang w:eastAsia="da-DK"/>
        </w:rPr>
        <w:fldChar w:fldCharType="end"/>
      </w:r>
    </w:p>
    <w:p w:rsidR="00E777A6" w:rsidRPr="00E777A6" w:rsidRDefault="00E777A6" w:rsidP="00E777A6">
      <w:pPr>
        <w:shd w:val="clear" w:color="auto" w:fill="DDDDDD"/>
        <w:spacing w:after="0" w:line="240" w:lineRule="auto"/>
        <w:textAlignment w:val="baseline"/>
        <w:rPr>
          <w:rFonts w:ascii="inherit" w:eastAsia="Times New Roman" w:hAnsi="inherit" w:cs="Times New Roman"/>
          <w:sz w:val="23"/>
          <w:szCs w:val="23"/>
          <w:lang w:eastAsia="da-DK"/>
        </w:rPr>
      </w:pPr>
      <w:r w:rsidRPr="00E777A6">
        <w:rPr>
          <w:rFonts w:ascii="inherit" w:eastAsia="Times New Roman" w:hAnsi="inherit" w:cs="Times New Roman"/>
          <w:noProof/>
          <w:sz w:val="23"/>
          <w:szCs w:val="23"/>
          <w:lang w:eastAsia="da-DK"/>
        </w:rPr>
        <mc:AlternateContent>
          <mc:Choice Requires="wps">
            <w:drawing>
              <wp:inline distT="0" distB="0" distL="0" distR="0">
                <wp:extent cx="302260" cy="302260"/>
                <wp:effectExtent l="0" t="0" r="0" b="0"/>
                <wp:docPr id="1" name="Rektangel 1" descr="https://politiken.dk/klima/art8011923/Er-gr%C3%B8n-m%C3%A6lk-en-hvid-l%C3%B8gn-Nu-skal-klimareklamer-unders%C3%B8ges-n%C3%A6rm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D3125" id="Rektangel 1" o:spid="_x0000_s1026" alt="https://politiken.dk/klima/art8011923/Er-gr%C3%B8n-m%C3%A6lk-en-hvid-l%C3%B8gn-Nu-skal-klimareklamer-unders%C3%B8ges-n%C3%A6rme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jLCAMAAEEGAAAOAAAAZHJzL2Uyb0RvYy54bWysVMlu2zAQvRfoPxAEcqS1WHYsIXLgeCkK&#10;pGnQtB9AS5RFmCJVkraSFv33DinbcZJL0VYHgpwZvdnezNX1YyPQnmnDlcxxNAgxYrJQJZebHH/7&#10;uiITjIylsqRCSZbjJ2bw9fT9u6uuzVisaiVKphGASJN1bY5ra9ssCExRs4aagWqZBGWldEMtPPUm&#10;KDXtAL0RQRyG46BTumy1KpgxIF30Sjz1+FXFCvu5qgyzSOQYYrP+1P5cuzOYXtFso2lb8+IQBv2L&#10;KBrKJTg9QS2opWin+RuohhdaGVXZQaGaQFUVL5jPAbKJwlfZPNS0ZT4XKI5pT2Uy/w+2uNvfa8RL&#10;6B1GkjbQoi9sCw3bMIFAVDJTQLlcWwz0pVWCW75lclBug63gDQ2otpMwitJ4GCw12eiL+fDiZiJJ&#10;4y6zsdgSJkm95yURvWojyd2OmC0VxCNothXgWJOdBC6YgxEzRPYIGnTMNaqDECDeh/Zeu1Kb9lYV&#10;W4Okmtcu3plpod19IkeR1qqrGS2hYpGDCF5guIcBNLTuPqkSUqc7q3wbHyvdOB/QIPTo2fJ0Ygt7&#10;tKgA4TCM4zFwqgDV4e480Oz4c6uN/cBUg9wlxxqi8+B0f2tsb3o0cb6kWnEhQE4zIV8IALOXgGv4&#10;1elcEJ5fP9MwXU6Wk4Qk8XhJknCxILPVPCHjVXQ5WgwX8/ki+uX8RklW87Jk0rk5cj1K/oxLh6nr&#10;WXpiuwE6lA7OhWT0Zj0XGu0pzNrKf77koHk2C16G4esFubxKKYqT8CZOyWo8uSTJKhmR9DKckDBK&#10;b9JxmKTJYvUypVsu2b+nhLocp6N45Lt0FvSr3EL/vc2NZg23sM1gLHI8ORnRzDFwKUvfWku56O9n&#10;pXDhP5cC2n1stOero2jP/rUqn4CuWgGdgHmwd+FSK/0Dow52WI7N9x2FYUHiowTKp1GSuKXnH8no&#10;MoaHPteszzVUFgCVY4tRf53bflHuWs03NXiKfGGkmsGYVNxT2I1QH9VhuGBP+UwOO9UtwvO3t3re&#10;/NPf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BuP3jLCAMAAEEGAAAOAAAAAAAAAAAAAAAAAC4CAABkcnMvZTJvRG9jLnhtbFBL&#10;AQItABQABgAIAAAAIQACnVV42QAAAAMBAAAPAAAAAAAAAAAAAAAAAGIFAABkcnMvZG93bnJldi54&#10;bWxQSwUGAAAAAAQABADzAAAAaAYAAAAA&#10;" filled="f" stroked="f">
                <o:lock v:ext="edit" aspectratio="t"/>
                <w10:anchorlock/>
              </v:rect>
            </w:pict>
          </mc:Fallback>
        </mc:AlternateContent>
      </w:r>
    </w:p>
    <w:p w:rsidR="00E777A6" w:rsidRPr="00E777A6" w:rsidRDefault="00E777A6" w:rsidP="00E777A6">
      <w:pPr>
        <w:spacing w:before="100" w:beforeAutospacing="1" w:after="100" w:afterAutospacing="1" w:line="240" w:lineRule="auto"/>
        <w:textAlignment w:val="baseline"/>
        <w:outlineLvl w:val="3"/>
        <w:rPr>
          <w:rFonts w:ascii="Arial" w:eastAsia="Times New Roman" w:hAnsi="Arial" w:cs="Arial"/>
          <w:sz w:val="23"/>
          <w:szCs w:val="23"/>
          <w:lang w:eastAsia="da-DK"/>
        </w:rPr>
      </w:pPr>
      <w:r w:rsidRPr="00E777A6">
        <w:rPr>
          <w:rFonts w:ascii="Arial" w:eastAsia="Times New Roman" w:hAnsi="Arial" w:cs="Arial"/>
          <w:sz w:val="23"/>
          <w:szCs w:val="23"/>
          <w:lang w:eastAsia="da-DK"/>
        </w:rPr>
        <w:lastRenderedPageBreak/>
        <w:t xml:space="preserve">Forpremiere: </w:t>
      </w:r>
      <w:proofErr w:type="spellStart"/>
      <w:r w:rsidRPr="00E777A6">
        <w:rPr>
          <w:rFonts w:ascii="Arial" w:eastAsia="Times New Roman" w:hAnsi="Arial" w:cs="Arial"/>
          <w:sz w:val="23"/>
          <w:szCs w:val="23"/>
          <w:lang w:eastAsia="da-DK"/>
        </w:rPr>
        <w:t>Holy</w:t>
      </w:r>
      <w:proofErr w:type="spellEnd"/>
      <w:r w:rsidRPr="00E777A6">
        <w:rPr>
          <w:rFonts w:ascii="Arial" w:eastAsia="Times New Roman" w:hAnsi="Arial" w:cs="Arial"/>
          <w:sz w:val="23"/>
          <w:szCs w:val="23"/>
          <w:lang w:eastAsia="da-DK"/>
        </w:rPr>
        <w:t xml:space="preserve"> </w:t>
      </w:r>
      <w:proofErr w:type="spellStart"/>
      <w:r w:rsidRPr="00E777A6">
        <w:rPr>
          <w:rFonts w:ascii="Arial" w:eastAsia="Times New Roman" w:hAnsi="Arial" w:cs="Arial"/>
          <w:sz w:val="23"/>
          <w:szCs w:val="23"/>
          <w:lang w:eastAsia="da-DK"/>
        </w:rPr>
        <w:t>Spider</w:t>
      </w:r>
      <w:proofErr w:type="spellEnd"/>
    </w:p>
    <w:p w:rsidR="00E777A6" w:rsidRPr="00E777A6" w:rsidRDefault="00E777A6" w:rsidP="00E777A6">
      <w:pPr>
        <w:spacing w:before="100" w:beforeAutospacing="1" w:after="100" w:afterAutospacing="1" w:line="285" w:lineRule="atLeast"/>
        <w:textAlignment w:val="baseline"/>
        <w:rPr>
          <w:rFonts w:ascii="Arial" w:eastAsia="Times New Roman" w:hAnsi="Arial" w:cs="Arial"/>
          <w:sz w:val="24"/>
          <w:szCs w:val="24"/>
          <w:lang w:eastAsia="da-DK"/>
        </w:rPr>
      </w:pPr>
      <w:r w:rsidRPr="00E777A6">
        <w:rPr>
          <w:rFonts w:ascii="Arial" w:eastAsia="Times New Roman" w:hAnsi="Arial" w:cs="Arial"/>
          <w:sz w:val="24"/>
          <w:szCs w:val="24"/>
          <w:lang w:eastAsia="da-DK"/>
        </w:rPr>
        <w:t>Oplev den dansk Oscar-kandidat, der ikke bare er en film om en seriemorder, men en større fortælling om misogyni, 11. oktober i Grand Teatret.</w:t>
      </w:r>
    </w:p>
    <w:p w:rsidR="00E777A6" w:rsidRPr="00E777A6" w:rsidRDefault="00E777A6" w:rsidP="00E777A6">
      <w:pPr>
        <w:spacing w:after="0" w:line="240" w:lineRule="auto"/>
        <w:textAlignment w:val="baseline"/>
        <w:rPr>
          <w:rFonts w:ascii="Arial" w:eastAsia="Times New Roman" w:hAnsi="Arial" w:cs="Arial"/>
          <w:sz w:val="23"/>
          <w:szCs w:val="23"/>
          <w:lang w:eastAsia="da-DK"/>
        </w:rPr>
      </w:pPr>
      <w:hyperlink r:id="rId11" w:history="1">
        <w:r w:rsidRPr="00E777A6">
          <w:rPr>
            <w:rFonts w:ascii="inherit" w:eastAsia="Times New Roman" w:hAnsi="inherit" w:cs="Arial"/>
            <w:color w:val="20A367"/>
            <w:sz w:val="23"/>
            <w:szCs w:val="23"/>
            <w:u w:val="single"/>
            <w:bdr w:val="none" w:sz="0" w:space="0" w:color="auto" w:frame="1"/>
            <w:lang w:eastAsia="da-DK"/>
          </w:rPr>
          <w:t>Læs mere</w:t>
        </w:r>
      </w:hyperlink>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Arla afviste i januar at lade sig interviewe om den russiske kompensation, men skrev i en mail, at »vi er meget ærgerlige over at høre, at der angiveligt er blevet snydt på vægten«. Arla svarede ikke på spørgsmålet, om selskabet ville tage ansvar for den ekstra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 der blev udledt som følge af de dårlige kreditter.</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 xml:space="preserve">I lyset af den nye klimakampagne har Politiken igen spurgt Arla, om selskabet har gjort noget for at råde bod på de </w:t>
      </w:r>
      <w:proofErr w:type="gramStart"/>
      <w:r w:rsidRPr="00E777A6">
        <w:rPr>
          <w:rFonts w:ascii="Georgia" w:eastAsia="Times New Roman" w:hAnsi="Georgia" w:cs="Times New Roman"/>
          <w:spacing w:val="-3"/>
          <w:sz w:val="27"/>
          <w:szCs w:val="27"/>
          <w:lang w:eastAsia="da-DK"/>
        </w:rPr>
        <w:t>indkøbet</w:t>
      </w:r>
      <w:proofErr w:type="gramEnd"/>
      <w:r w:rsidRPr="00E777A6">
        <w:rPr>
          <w:rFonts w:ascii="Georgia" w:eastAsia="Times New Roman" w:hAnsi="Georgia" w:cs="Times New Roman"/>
          <w:spacing w:val="-3"/>
          <w:sz w:val="27"/>
          <w:szCs w:val="27"/>
          <w:lang w:eastAsia="da-DK"/>
        </w:rPr>
        <w:t xml:space="preserve"> af de dårlige russiske kreditter. Det er myndighedernes ansvar, svarer Arla-chef Kristian </w:t>
      </w:r>
      <w:proofErr w:type="spellStart"/>
      <w:r w:rsidRPr="00E777A6">
        <w:rPr>
          <w:rFonts w:ascii="Georgia" w:eastAsia="Times New Roman" w:hAnsi="Georgia" w:cs="Times New Roman"/>
          <w:spacing w:val="-3"/>
          <w:sz w:val="27"/>
          <w:szCs w:val="27"/>
          <w:lang w:eastAsia="da-DK"/>
        </w:rPr>
        <w:t>Østerling</w:t>
      </w:r>
      <w:proofErr w:type="spellEnd"/>
      <w:r w:rsidRPr="00E777A6">
        <w:rPr>
          <w:rFonts w:ascii="Georgia" w:eastAsia="Times New Roman" w:hAnsi="Georgia" w:cs="Times New Roman"/>
          <w:spacing w:val="-3"/>
          <w:sz w:val="27"/>
          <w:szCs w:val="27"/>
          <w:lang w:eastAsia="da-DK"/>
        </w:rPr>
        <w:t xml:space="preserve"> Eriknauer:</w:t>
      </w:r>
    </w:p>
    <w:p w:rsidR="00E777A6" w:rsidRPr="00E777A6" w:rsidRDefault="00E777A6" w:rsidP="00E777A6">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»Som vi har sagt før, er vi meget skuffede over, at de russiske klimakreditter, vi betalte for i god tro gennem et system, der administreres af EU, for et årti siden, ikke leverede det, de lovede. Den kompensation har vi betalt for og forventer derfor, at de ansvarlige myndigheder har løst den manglende reduktion«.</w:t>
      </w:r>
    </w:p>
    <w:p w:rsidR="00E777A6" w:rsidRPr="00E777A6" w:rsidRDefault="00E777A6" w:rsidP="00E777A6">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E777A6">
        <w:rPr>
          <w:rFonts w:ascii="Georgia" w:eastAsia="Times New Roman" w:hAnsi="Georgia" w:cs="Times New Roman"/>
          <w:spacing w:val="-3"/>
          <w:sz w:val="27"/>
          <w:szCs w:val="27"/>
          <w:lang w:eastAsia="da-DK"/>
        </w:rPr>
        <w:t>Politiken har også spurgt, om Arla vil tage ansvar for den ekstra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-udledning, hvis heller ikke skovprojekterne viser sig at levere den lovede CO</w:t>
      </w:r>
      <w:r w:rsidRPr="00E777A6">
        <w:rPr>
          <w:rFonts w:ascii="inherit" w:eastAsia="Times New Roman" w:hAnsi="inherit" w:cs="Times New Roman"/>
          <w:spacing w:val="-3"/>
          <w:sz w:val="20"/>
          <w:szCs w:val="20"/>
          <w:bdr w:val="none" w:sz="0" w:space="0" w:color="auto" w:frame="1"/>
          <w:vertAlign w:val="subscript"/>
          <w:lang w:eastAsia="da-DK"/>
        </w:rPr>
        <w:t>2</w:t>
      </w:r>
      <w:r w:rsidRPr="00E777A6">
        <w:rPr>
          <w:rFonts w:ascii="Georgia" w:eastAsia="Times New Roman" w:hAnsi="Georgia" w:cs="Times New Roman"/>
          <w:spacing w:val="-3"/>
          <w:sz w:val="27"/>
          <w:szCs w:val="27"/>
          <w:lang w:eastAsia="da-DK"/>
        </w:rPr>
        <w:t>-besparelse. Det svarer Arla imidlertid ikke på.</w:t>
      </w:r>
    </w:p>
    <w:p w:rsidR="00E777A6" w:rsidRDefault="00E777A6"/>
    <w:sectPr w:rsidR="00E777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7B60"/>
    <w:multiLevelType w:val="multilevel"/>
    <w:tmpl w:val="BE622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A6"/>
    <w:rsid w:val="002C73C4"/>
    <w:rsid w:val="00E777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599C"/>
  <w15:chartTrackingRefBased/>
  <w15:docId w15:val="{7635FCE6-840C-4155-B0D7-CFF5B419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7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link w:val="Overskrift3Tegn"/>
    <w:uiPriority w:val="9"/>
    <w:qFormat/>
    <w:rsid w:val="00E777A6"/>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E777A6"/>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link w:val="Overskrift5Tegn"/>
    <w:uiPriority w:val="9"/>
    <w:qFormat/>
    <w:rsid w:val="00E777A6"/>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E777A6"/>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E777A6"/>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rsid w:val="00E777A6"/>
    <w:rPr>
      <w:rFonts w:ascii="Times New Roman" w:eastAsia="Times New Roman" w:hAnsi="Times New Roman" w:cs="Times New Roman"/>
      <w:b/>
      <w:bCs/>
      <w:sz w:val="20"/>
      <w:szCs w:val="20"/>
      <w:lang w:eastAsia="da-DK"/>
    </w:rPr>
  </w:style>
  <w:style w:type="paragraph" w:customStyle="1" w:styleId="bodyp">
    <w:name w:val="body__p"/>
    <w:basedOn w:val="Normal"/>
    <w:rsid w:val="00E777A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E777A6"/>
    <w:rPr>
      <w:color w:val="0000FF"/>
      <w:u w:val="single"/>
    </w:rPr>
  </w:style>
  <w:style w:type="character" w:customStyle="1" w:styleId="headline--theme">
    <w:name w:val="headline--theme"/>
    <w:basedOn w:val="Standardskrifttypeiafsnit"/>
    <w:rsid w:val="00E777A6"/>
  </w:style>
  <w:style w:type="character" w:customStyle="1" w:styleId="ui-font--black">
    <w:name w:val="ui-font--black"/>
    <w:basedOn w:val="Standardskrifttypeiafsnit"/>
    <w:rsid w:val="00E777A6"/>
  </w:style>
  <w:style w:type="paragraph" w:customStyle="1" w:styleId="list-item">
    <w:name w:val="list-item"/>
    <w:basedOn w:val="Normal"/>
    <w:rsid w:val="00E777A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ave-follow-list-item">
    <w:name w:val="save-follow-list-item"/>
    <w:basedOn w:val="Normal"/>
    <w:rsid w:val="00E777A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icle-introtrumpet">
    <w:name w:val="article-intro__trumpet"/>
    <w:basedOn w:val="Standardskrifttypeiafsnit"/>
    <w:rsid w:val="00E777A6"/>
  </w:style>
  <w:style w:type="paragraph" w:customStyle="1" w:styleId="inline-contenttext">
    <w:name w:val="inline-content__text"/>
    <w:basedOn w:val="Normal"/>
    <w:rsid w:val="00E777A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dyspan">
    <w:name w:val="body__span"/>
    <w:basedOn w:val="Standardskrifttypeiafsnit"/>
    <w:rsid w:val="00E777A6"/>
  </w:style>
  <w:style w:type="character" w:customStyle="1" w:styleId="Overskrift1Tegn">
    <w:name w:val="Overskrift 1 Tegn"/>
    <w:basedOn w:val="Standardskrifttypeiafsnit"/>
    <w:link w:val="Overskrift1"/>
    <w:uiPriority w:val="9"/>
    <w:rsid w:val="00E777A6"/>
    <w:rPr>
      <w:rFonts w:asciiTheme="majorHAnsi" w:eastAsiaTheme="majorEastAsia" w:hAnsiTheme="majorHAnsi" w:cstheme="majorBidi"/>
      <w:color w:val="2F5496" w:themeColor="accent1" w:themeShade="BF"/>
      <w:sz w:val="32"/>
      <w:szCs w:val="32"/>
    </w:rPr>
  </w:style>
  <w:style w:type="paragraph" w:customStyle="1" w:styleId="summaryp">
    <w:name w:val="summary__p"/>
    <w:basedOn w:val="Normal"/>
    <w:rsid w:val="00E777A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4410">
      <w:bodyDiv w:val="1"/>
      <w:marLeft w:val="0"/>
      <w:marRight w:val="0"/>
      <w:marTop w:val="0"/>
      <w:marBottom w:val="0"/>
      <w:divBdr>
        <w:top w:val="none" w:sz="0" w:space="0" w:color="auto"/>
        <w:left w:val="none" w:sz="0" w:space="0" w:color="auto"/>
        <w:bottom w:val="none" w:sz="0" w:space="0" w:color="auto"/>
        <w:right w:val="none" w:sz="0" w:space="0" w:color="auto"/>
      </w:divBdr>
      <w:divsChild>
        <w:div w:id="1106924944">
          <w:marLeft w:val="0"/>
          <w:marRight w:val="0"/>
          <w:marTop w:val="0"/>
          <w:marBottom w:val="0"/>
          <w:divBdr>
            <w:top w:val="none" w:sz="0" w:space="0" w:color="auto"/>
            <w:left w:val="none" w:sz="0" w:space="0" w:color="auto"/>
            <w:bottom w:val="none" w:sz="0" w:space="0" w:color="auto"/>
            <w:right w:val="none" w:sz="0" w:space="0" w:color="auto"/>
          </w:divBdr>
          <w:divsChild>
            <w:div w:id="1460297713">
              <w:marLeft w:val="-113"/>
              <w:marRight w:val="-113"/>
              <w:marTop w:val="0"/>
              <w:marBottom w:val="0"/>
              <w:divBdr>
                <w:top w:val="none" w:sz="0" w:space="0" w:color="auto"/>
                <w:left w:val="none" w:sz="0" w:space="0" w:color="auto"/>
                <w:bottom w:val="none" w:sz="0" w:space="0" w:color="auto"/>
                <w:right w:val="none" w:sz="0" w:space="0" w:color="auto"/>
              </w:divBdr>
              <w:divsChild>
                <w:div w:id="149517811">
                  <w:marLeft w:val="0"/>
                  <w:marRight w:val="0"/>
                  <w:marTop w:val="0"/>
                  <w:marBottom w:val="0"/>
                  <w:divBdr>
                    <w:top w:val="none" w:sz="0" w:space="0" w:color="auto"/>
                    <w:left w:val="none" w:sz="0" w:space="0" w:color="auto"/>
                    <w:bottom w:val="none" w:sz="0" w:space="0" w:color="auto"/>
                    <w:right w:val="none" w:sz="0" w:space="0" w:color="auto"/>
                  </w:divBdr>
                  <w:divsChild>
                    <w:div w:id="1370061656">
                      <w:marLeft w:val="225"/>
                      <w:marRight w:val="225"/>
                      <w:marTop w:val="0"/>
                      <w:marBottom w:val="0"/>
                      <w:divBdr>
                        <w:top w:val="none" w:sz="0" w:space="0" w:color="auto"/>
                        <w:left w:val="none" w:sz="0" w:space="0" w:color="auto"/>
                        <w:bottom w:val="none" w:sz="0" w:space="0" w:color="auto"/>
                        <w:right w:val="none" w:sz="0" w:space="0" w:color="auto"/>
                      </w:divBdr>
                      <w:divsChild>
                        <w:div w:id="1511870329">
                          <w:marLeft w:val="0"/>
                          <w:marRight w:val="0"/>
                          <w:marTop w:val="0"/>
                          <w:marBottom w:val="0"/>
                          <w:divBdr>
                            <w:top w:val="none" w:sz="0" w:space="0" w:color="auto"/>
                            <w:left w:val="none" w:sz="0" w:space="0" w:color="auto"/>
                            <w:bottom w:val="none" w:sz="0" w:space="0" w:color="auto"/>
                            <w:right w:val="none" w:sz="0" w:space="0" w:color="auto"/>
                          </w:divBdr>
                          <w:divsChild>
                            <w:div w:id="293221235">
                              <w:marLeft w:val="0"/>
                              <w:marRight w:val="0"/>
                              <w:marTop w:val="0"/>
                              <w:marBottom w:val="0"/>
                              <w:divBdr>
                                <w:top w:val="none" w:sz="0" w:space="0" w:color="auto"/>
                                <w:left w:val="none" w:sz="0" w:space="0" w:color="auto"/>
                                <w:bottom w:val="none" w:sz="0" w:space="0" w:color="auto"/>
                                <w:right w:val="none" w:sz="0" w:space="0" w:color="auto"/>
                              </w:divBdr>
                            </w:div>
                          </w:divsChild>
                        </w:div>
                        <w:div w:id="809247941">
                          <w:marLeft w:val="0"/>
                          <w:marRight w:val="0"/>
                          <w:marTop w:val="0"/>
                          <w:marBottom w:val="0"/>
                          <w:divBdr>
                            <w:top w:val="none" w:sz="0" w:space="0" w:color="auto"/>
                            <w:left w:val="none" w:sz="0" w:space="0" w:color="auto"/>
                            <w:bottom w:val="none" w:sz="0" w:space="0" w:color="auto"/>
                            <w:right w:val="none" w:sz="0" w:space="0" w:color="auto"/>
                          </w:divBdr>
                          <w:divsChild>
                            <w:div w:id="1684279749">
                              <w:marLeft w:val="0"/>
                              <w:marRight w:val="0"/>
                              <w:marTop w:val="0"/>
                              <w:marBottom w:val="0"/>
                              <w:divBdr>
                                <w:top w:val="none" w:sz="0" w:space="0" w:color="auto"/>
                                <w:left w:val="none" w:sz="0" w:space="0" w:color="auto"/>
                                <w:bottom w:val="none" w:sz="0" w:space="0" w:color="auto"/>
                                <w:right w:val="none" w:sz="0" w:space="0" w:color="auto"/>
                              </w:divBdr>
                              <w:divsChild>
                                <w:div w:id="1873297465">
                                  <w:marLeft w:val="0"/>
                                  <w:marRight w:val="0"/>
                                  <w:marTop w:val="150"/>
                                  <w:marBottom w:val="0"/>
                                  <w:divBdr>
                                    <w:top w:val="none" w:sz="0" w:space="0" w:color="auto"/>
                                    <w:left w:val="none" w:sz="0" w:space="0" w:color="auto"/>
                                    <w:bottom w:val="none" w:sz="0" w:space="0" w:color="auto"/>
                                    <w:right w:val="none" w:sz="0" w:space="0" w:color="auto"/>
                                  </w:divBdr>
                                  <w:divsChild>
                                    <w:div w:id="694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534238">
                  <w:marLeft w:val="0"/>
                  <w:marRight w:val="0"/>
                  <w:marTop w:val="0"/>
                  <w:marBottom w:val="0"/>
                  <w:divBdr>
                    <w:top w:val="none" w:sz="0" w:space="0" w:color="auto"/>
                    <w:left w:val="none" w:sz="0" w:space="0" w:color="auto"/>
                    <w:bottom w:val="none" w:sz="0" w:space="0" w:color="auto"/>
                    <w:right w:val="none" w:sz="0" w:space="0" w:color="auto"/>
                  </w:divBdr>
                  <w:divsChild>
                    <w:div w:id="866255444">
                      <w:marLeft w:val="0"/>
                      <w:marRight w:val="0"/>
                      <w:marTop w:val="0"/>
                      <w:marBottom w:val="225"/>
                      <w:divBdr>
                        <w:top w:val="single" w:sz="6" w:space="0" w:color="auto"/>
                        <w:left w:val="none" w:sz="0" w:space="0" w:color="auto"/>
                        <w:bottom w:val="single" w:sz="12" w:space="0" w:color="auto"/>
                        <w:right w:val="single" w:sz="6" w:space="0" w:color="auto"/>
                      </w:divBdr>
                    </w:div>
                  </w:divsChild>
                </w:div>
              </w:divsChild>
            </w:div>
          </w:divsChild>
        </w:div>
        <w:div w:id="357661554">
          <w:marLeft w:val="0"/>
          <w:marRight w:val="0"/>
          <w:marTop w:val="0"/>
          <w:marBottom w:val="0"/>
          <w:divBdr>
            <w:top w:val="none" w:sz="0" w:space="0" w:color="auto"/>
            <w:left w:val="none" w:sz="0" w:space="0" w:color="auto"/>
            <w:bottom w:val="none" w:sz="0" w:space="0" w:color="auto"/>
            <w:right w:val="none" w:sz="0" w:space="0" w:color="auto"/>
          </w:divBdr>
          <w:divsChild>
            <w:div w:id="468863422">
              <w:marLeft w:val="-113"/>
              <w:marRight w:val="-113"/>
              <w:marTop w:val="0"/>
              <w:marBottom w:val="0"/>
              <w:divBdr>
                <w:top w:val="none" w:sz="0" w:space="0" w:color="auto"/>
                <w:left w:val="none" w:sz="0" w:space="0" w:color="auto"/>
                <w:bottom w:val="none" w:sz="0" w:space="0" w:color="auto"/>
                <w:right w:val="none" w:sz="0" w:space="0" w:color="auto"/>
              </w:divBdr>
              <w:divsChild>
                <w:div w:id="1314604498">
                  <w:marLeft w:val="0"/>
                  <w:marRight w:val="0"/>
                  <w:marTop w:val="0"/>
                  <w:marBottom w:val="0"/>
                  <w:divBdr>
                    <w:top w:val="none" w:sz="0" w:space="0" w:color="auto"/>
                    <w:left w:val="none" w:sz="0" w:space="0" w:color="auto"/>
                    <w:bottom w:val="none" w:sz="0" w:space="0" w:color="auto"/>
                    <w:right w:val="none" w:sz="0" w:space="0" w:color="auto"/>
                  </w:divBdr>
                  <w:divsChild>
                    <w:div w:id="450788279">
                      <w:marLeft w:val="225"/>
                      <w:marRight w:val="225"/>
                      <w:marTop w:val="0"/>
                      <w:marBottom w:val="0"/>
                      <w:divBdr>
                        <w:top w:val="none" w:sz="0" w:space="0" w:color="auto"/>
                        <w:left w:val="none" w:sz="0" w:space="0" w:color="auto"/>
                        <w:bottom w:val="none" w:sz="0" w:space="0" w:color="auto"/>
                        <w:right w:val="none" w:sz="0" w:space="0" w:color="auto"/>
                      </w:divBdr>
                      <w:divsChild>
                        <w:div w:id="1517421165">
                          <w:marLeft w:val="0"/>
                          <w:marRight w:val="0"/>
                          <w:marTop w:val="0"/>
                          <w:marBottom w:val="0"/>
                          <w:divBdr>
                            <w:top w:val="none" w:sz="0" w:space="0" w:color="auto"/>
                            <w:left w:val="none" w:sz="0" w:space="0" w:color="auto"/>
                            <w:bottom w:val="none" w:sz="0" w:space="0" w:color="auto"/>
                            <w:right w:val="none" w:sz="0" w:space="0" w:color="auto"/>
                          </w:divBdr>
                          <w:divsChild>
                            <w:div w:id="1966496440">
                              <w:marLeft w:val="0"/>
                              <w:marRight w:val="0"/>
                              <w:marTop w:val="0"/>
                              <w:marBottom w:val="0"/>
                              <w:divBdr>
                                <w:top w:val="none" w:sz="0" w:space="0" w:color="auto"/>
                                <w:left w:val="none" w:sz="0" w:space="0" w:color="auto"/>
                                <w:bottom w:val="none" w:sz="0" w:space="0" w:color="auto"/>
                                <w:right w:val="none" w:sz="0" w:space="0" w:color="auto"/>
                              </w:divBdr>
                            </w:div>
                          </w:divsChild>
                        </w:div>
                        <w:div w:id="219480438">
                          <w:marLeft w:val="0"/>
                          <w:marRight w:val="0"/>
                          <w:marTop w:val="0"/>
                          <w:marBottom w:val="0"/>
                          <w:divBdr>
                            <w:top w:val="none" w:sz="0" w:space="0" w:color="auto"/>
                            <w:left w:val="none" w:sz="0" w:space="0" w:color="auto"/>
                            <w:bottom w:val="none" w:sz="0" w:space="0" w:color="auto"/>
                            <w:right w:val="none" w:sz="0" w:space="0" w:color="auto"/>
                          </w:divBdr>
                          <w:divsChild>
                            <w:div w:id="1932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49675">
      <w:bodyDiv w:val="1"/>
      <w:marLeft w:val="0"/>
      <w:marRight w:val="0"/>
      <w:marTop w:val="0"/>
      <w:marBottom w:val="0"/>
      <w:divBdr>
        <w:top w:val="none" w:sz="0" w:space="0" w:color="auto"/>
        <w:left w:val="none" w:sz="0" w:space="0" w:color="auto"/>
        <w:bottom w:val="none" w:sz="0" w:space="0" w:color="auto"/>
        <w:right w:val="none" w:sz="0" w:space="0" w:color="auto"/>
      </w:divBdr>
    </w:div>
    <w:div w:id="7747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capitalpartners.com/news-resources/post/climate-calculus-series-whats-the-right-price-for-carb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tiken.dk/annoncoerbetaltindhold/art8931274/Odenses-ildsj%C3%A6le-guider-til-byens-gemte-guld-%C2%BBNoget-af-det-er-virkelig-noget-lort-men-det-er-vildt-hyggeligt%C2%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tiken.dk/indland/art7977831/S%C3%A5dan-risikerer-Shell-at-%C3%B8ge-CO2-udledningen" TargetMode="External"/><Relationship Id="rId11" Type="http://schemas.openxmlformats.org/officeDocument/2006/relationships/hyperlink" Target="https://politikenbillet.dk/83139/Forpremiere_Holy_Spider?promo_name=live_holyv2&amp;promo_id=li&amp;promo_creative=billede_spider&amp;promo_position=indlejret-artikel&amp;utm_campaign=live_holy&amp;utm_source=pol&amp;utm_medium=relation&amp;utm_content=billede_spider" TargetMode="External"/><Relationship Id="rId5" Type="http://schemas.openxmlformats.org/officeDocument/2006/relationships/hyperlink" Target="https://www.arla.dk/artikler/kan-malk-vare-co2-neutral/" TargetMode="External"/><Relationship Id="rId10" Type="http://schemas.openxmlformats.org/officeDocument/2006/relationships/hyperlink" Target="https://www.arla.dk/artikler/kan-malk-vare-co2-neutral/" TargetMode="External"/><Relationship Id="rId4" Type="http://schemas.openxmlformats.org/officeDocument/2006/relationships/webSettings" Target="webSettings.xml"/><Relationship Id="rId9" Type="http://schemas.openxmlformats.org/officeDocument/2006/relationships/hyperlink" Target="https://politiken.dk/indland/art7614946/Danske-selskaber-har-gr%C3%B8nne-visioner-men-k%C3%B8bte-svindelkreditter-i-Rus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1551</Words>
  <Characters>9462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Teglgaard Kjær</dc:creator>
  <cp:keywords/>
  <dc:description/>
  <cp:lastModifiedBy>Anders Teglgaard Kjær</cp:lastModifiedBy>
  <cp:revision>1</cp:revision>
  <dcterms:created xsi:type="dcterms:W3CDTF">2022-10-06T20:11:00Z</dcterms:created>
  <dcterms:modified xsi:type="dcterms:W3CDTF">2022-10-06T20:13:00Z</dcterms:modified>
</cp:coreProperties>
</file>