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7AEC5" w14:textId="77777777" w:rsidR="00FC3A99" w:rsidRDefault="008240A7"/>
    <w:p w14:paraId="5F68B579" w14:textId="77777777" w:rsidR="007C42BD" w:rsidRDefault="007C42BD"/>
    <w:p w14:paraId="4F06D12D" w14:textId="77777777" w:rsidR="007C42BD" w:rsidRDefault="007C42BD"/>
    <w:p w14:paraId="53938C9B" w14:textId="77777777" w:rsidR="007C42BD" w:rsidRPr="007C42BD" w:rsidRDefault="007C42BD">
      <w:pPr>
        <w:rPr>
          <w:b/>
          <w:sz w:val="40"/>
        </w:rPr>
      </w:pPr>
      <w:r w:rsidRPr="007C42BD">
        <w:rPr>
          <w:b/>
          <w:sz w:val="40"/>
        </w:rPr>
        <w:t>Arbejdsspørgsmål til ”Der er et yndigt land”</w:t>
      </w:r>
    </w:p>
    <w:p w14:paraId="5E85E74E" w14:textId="77777777" w:rsidR="007C42BD" w:rsidRDefault="007C42BD"/>
    <w:p w14:paraId="520782BC" w14:textId="77777777" w:rsidR="007C42BD" w:rsidRDefault="007C42BD"/>
    <w:p w14:paraId="052F599E" w14:textId="77777777" w:rsidR="007C42BD" w:rsidRPr="007C42BD" w:rsidRDefault="007C42BD" w:rsidP="007C42BD">
      <w:r w:rsidRPr="007C42BD">
        <w:rPr>
          <w:b/>
          <w:bCs/>
        </w:rPr>
        <w:t>Husk at tage udgangspunkt i konkrete teksteksempler!</w:t>
      </w:r>
    </w:p>
    <w:p w14:paraId="048DA46B" w14:textId="77777777" w:rsidR="007C42BD" w:rsidRPr="007C42BD" w:rsidRDefault="007C42BD" w:rsidP="007C42BD">
      <w:r w:rsidRPr="007C42BD">
        <w:t> </w:t>
      </w:r>
    </w:p>
    <w:p w14:paraId="48E9622E" w14:textId="77777777" w:rsidR="007C42BD" w:rsidRPr="007C42BD" w:rsidRDefault="007C42BD" w:rsidP="007C42BD">
      <w:r w:rsidRPr="007C42BD">
        <w:t>1 Hvordan er digtet bygget op rent formmæssigt?</w:t>
      </w:r>
    </w:p>
    <w:p w14:paraId="3C68593A" w14:textId="77777777" w:rsidR="007C42BD" w:rsidRDefault="007C42BD" w:rsidP="007C42BD">
      <w:r w:rsidRPr="007C42BD">
        <w:t>Strofer, verslinjer og rim</w:t>
      </w:r>
      <w:r w:rsidRPr="007C42BD">
        <w:br/>
        <w:t>Gentagelser</w:t>
      </w:r>
      <w:r w:rsidRPr="007C42BD">
        <w:br/>
        <w:t>Bogstaverim</w:t>
      </w:r>
    </w:p>
    <w:p w14:paraId="0A33C9BC" w14:textId="77777777" w:rsidR="007C42BD" w:rsidRPr="007C42BD" w:rsidRDefault="007C42BD" w:rsidP="007C42BD"/>
    <w:p w14:paraId="7FCEE598" w14:textId="77777777" w:rsidR="007C42BD" w:rsidRPr="007C42BD" w:rsidRDefault="007C42BD" w:rsidP="007C42BD">
      <w:r w:rsidRPr="007C42BD">
        <w:t xml:space="preserve">2 Find de steder i teksten hvor </w:t>
      </w:r>
      <w:r>
        <w:t>Oehlenschläger</w:t>
      </w:r>
      <w:r w:rsidRPr="007C42BD">
        <w:t xml:space="preserve"> beskriver, hvad der er særligt dansk. Hvordan gør han det rent sprogligt?</w:t>
      </w:r>
    </w:p>
    <w:p w14:paraId="3F4AF02E" w14:textId="77777777" w:rsidR="008240A7" w:rsidRPr="007C42BD" w:rsidRDefault="007C42BD" w:rsidP="007C42BD">
      <w:r w:rsidRPr="007C42BD">
        <w:t> </w:t>
      </w:r>
    </w:p>
    <w:p w14:paraId="38ECE735" w14:textId="77777777" w:rsidR="007C42BD" w:rsidRDefault="008240A7">
      <w:r>
        <w:t>3. Beskriv stemningen i digtet. Hvad skaber denne stemning?</w:t>
      </w:r>
      <w:bookmarkStart w:id="0" w:name="_GoBack"/>
      <w:bookmarkEnd w:id="0"/>
    </w:p>
    <w:sectPr w:rsidR="007C42BD" w:rsidSect="00C646D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BD"/>
    <w:rsid w:val="000E5DCC"/>
    <w:rsid w:val="007C42BD"/>
    <w:rsid w:val="008240A7"/>
    <w:rsid w:val="00C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60FE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334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Bang Skovgård-Hansen</dc:creator>
  <cp:keywords/>
  <dc:description/>
  <cp:lastModifiedBy>Ditte Bang Skovgård-Hansen</cp:lastModifiedBy>
  <cp:revision>1</cp:revision>
  <dcterms:created xsi:type="dcterms:W3CDTF">2018-01-17T07:48:00Z</dcterms:created>
  <dcterms:modified xsi:type="dcterms:W3CDTF">2018-01-17T07:52:00Z</dcterms:modified>
</cp:coreProperties>
</file>