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0F64" w14:textId="52F9C8F5" w:rsidR="006B4C42" w:rsidRDefault="006B4C42" w:rsidP="006B4C42">
      <w:pPr>
        <w:pStyle w:val="Overskrift1"/>
        <w:rPr>
          <w:b/>
          <w:color w:val="00B0F0"/>
          <w:sz w:val="44"/>
          <w:szCs w:val="44"/>
        </w:rPr>
      </w:pPr>
      <w:bookmarkStart w:id="0" w:name="_Toc384753432"/>
    </w:p>
    <w:p w14:paraId="64274712" w14:textId="4AD06B41" w:rsidR="006B4C42" w:rsidRPr="00082469" w:rsidRDefault="006B4C42" w:rsidP="006B4C42">
      <w:pPr>
        <w:pStyle w:val="Overskrift1"/>
        <w:rPr>
          <w:b/>
          <w:color w:val="00B0F0"/>
          <w:sz w:val="44"/>
          <w:szCs w:val="44"/>
          <w:lang w:val="en-US"/>
        </w:rPr>
      </w:pPr>
      <w:proofErr w:type="spellStart"/>
      <w:r w:rsidRPr="00082469">
        <w:rPr>
          <w:b/>
          <w:color w:val="00B0F0"/>
          <w:sz w:val="44"/>
          <w:szCs w:val="44"/>
          <w:lang w:val="en-US"/>
        </w:rPr>
        <w:t>Analyseøvelse</w:t>
      </w:r>
      <w:bookmarkEnd w:id="0"/>
      <w:proofErr w:type="spellEnd"/>
      <w:r w:rsidR="00082469" w:rsidRPr="00082469">
        <w:rPr>
          <w:b/>
          <w:color w:val="00B0F0"/>
          <w:sz w:val="44"/>
          <w:szCs w:val="44"/>
          <w:lang w:val="en-US"/>
        </w:rPr>
        <w:t xml:space="preserve"> om John Christmas </w:t>
      </w:r>
      <w:proofErr w:type="spellStart"/>
      <w:r w:rsidR="00082469" w:rsidRPr="00082469">
        <w:rPr>
          <w:b/>
          <w:color w:val="00B0F0"/>
          <w:sz w:val="44"/>
          <w:szCs w:val="44"/>
          <w:lang w:val="en-US"/>
        </w:rPr>
        <w:t>Møllers</w:t>
      </w:r>
      <w:proofErr w:type="spellEnd"/>
      <w:r w:rsidR="00082469" w:rsidRPr="00082469">
        <w:rPr>
          <w:b/>
          <w:color w:val="00B0F0"/>
          <w:sz w:val="44"/>
          <w:szCs w:val="44"/>
          <w:lang w:val="en-US"/>
        </w:rPr>
        <w:t xml:space="preserve"> radio</w:t>
      </w:r>
      <w:r w:rsidR="00082469">
        <w:rPr>
          <w:b/>
          <w:color w:val="00B0F0"/>
          <w:sz w:val="44"/>
          <w:szCs w:val="44"/>
          <w:lang w:val="en-US"/>
        </w:rPr>
        <w:t>tale</w:t>
      </w:r>
    </w:p>
    <w:p w14:paraId="51DE5761" w14:textId="77777777" w:rsidR="006B4C42" w:rsidRPr="00082469" w:rsidRDefault="006B4C42" w:rsidP="006B4C42">
      <w:pPr>
        <w:spacing w:line="240" w:lineRule="auto"/>
        <w:rPr>
          <w:lang w:val="en-US"/>
        </w:rPr>
      </w:pPr>
    </w:p>
    <w:p w14:paraId="59CAF5E9" w14:textId="77777777" w:rsidR="006B4C42" w:rsidRPr="008B3957" w:rsidRDefault="006B4C42" w:rsidP="006B4C42">
      <w:pPr>
        <w:spacing w:line="240" w:lineRule="auto"/>
      </w:pPr>
      <w:r w:rsidRPr="008B3957">
        <w:t>Overordnet handler kildeanalyse om at indkredse kildens hensigter, synspunkter og budskaber. Altså – hvad siger kilden noget om og i hvor høj grad er den anvendelig til at belyse det? Her kommer vi også ind på kildens anvendelse som levn og beretning.</w:t>
      </w:r>
    </w:p>
    <w:p w14:paraId="5A48C508" w14:textId="1788A14A" w:rsidR="006B4C42" w:rsidRPr="008B3957" w:rsidRDefault="006B4C42" w:rsidP="006B4C42">
      <w:pPr>
        <w:spacing w:line="240" w:lineRule="auto"/>
      </w:pPr>
      <w:r>
        <w:t>I tilfældet med ”</w:t>
      </w:r>
      <w:r>
        <w:t>John Christmas Møllers radiotale fra London</w:t>
      </w:r>
      <w:r>
        <w:t xml:space="preserve">” vil jeg vurdere, at det er relevant at komme ind på: </w:t>
      </w:r>
    </w:p>
    <w:p w14:paraId="34BBB87F" w14:textId="037F9E89" w:rsidR="006B4C42" w:rsidRPr="008B3957" w:rsidRDefault="006B4C42" w:rsidP="006B4C42">
      <w:pPr>
        <w:pStyle w:val="Listeafsnit"/>
        <w:numPr>
          <w:ilvl w:val="0"/>
          <w:numId w:val="2"/>
        </w:numPr>
        <w:spacing w:line="240" w:lineRule="auto"/>
      </w:pPr>
      <w:r w:rsidRPr="008B3957">
        <w:t xml:space="preserve">Hvem er </w:t>
      </w:r>
      <w:r>
        <w:t>John Christmas Møller</w:t>
      </w:r>
      <w:r w:rsidRPr="008B3957">
        <w:t>?</w:t>
      </w:r>
    </w:p>
    <w:p w14:paraId="20A1ABE4" w14:textId="4E31B2A9" w:rsidR="006B4C42" w:rsidRPr="008B3957" w:rsidRDefault="006B4C42" w:rsidP="006B4C42">
      <w:pPr>
        <w:pStyle w:val="Listeafsnit"/>
        <w:numPr>
          <w:ilvl w:val="0"/>
          <w:numId w:val="2"/>
        </w:numPr>
        <w:spacing w:line="240" w:lineRule="auto"/>
      </w:pPr>
      <w:r>
        <w:t>Hvorfor sidder han i London og holder denne tale</w:t>
      </w:r>
      <w:r w:rsidRPr="008B3957">
        <w:t xml:space="preserve">? </w:t>
      </w:r>
    </w:p>
    <w:p w14:paraId="754C15CD" w14:textId="67CADBB9" w:rsidR="006B4C42" w:rsidRPr="008B3957" w:rsidRDefault="006B4C42" w:rsidP="006B4C42">
      <w:pPr>
        <w:pStyle w:val="Listeafsnit"/>
        <w:numPr>
          <w:ilvl w:val="0"/>
          <w:numId w:val="2"/>
        </w:numPr>
        <w:spacing w:line="240" w:lineRule="auto"/>
      </w:pPr>
      <w:r w:rsidRPr="008B3957">
        <w:t xml:space="preserve">Hvilke motiver har han med at </w:t>
      </w:r>
      <w:r>
        <w:t>radiotransmittere sin tale til alle danskerne</w:t>
      </w:r>
      <w:r w:rsidRPr="008B3957">
        <w:t>?</w:t>
      </w:r>
    </w:p>
    <w:p w14:paraId="02ED60B9" w14:textId="764A1E44" w:rsidR="006B4C42" w:rsidRPr="008B3957" w:rsidRDefault="006B4C42" w:rsidP="006B4C42">
      <w:pPr>
        <w:pStyle w:val="Listeafsnit"/>
        <w:numPr>
          <w:ilvl w:val="0"/>
          <w:numId w:val="2"/>
        </w:numPr>
        <w:spacing w:line="240" w:lineRule="auto"/>
      </w:pPr>
      <w:r w:rsidRPr="008B3957">
        <w:t>Hvordan søger han retorisk at</w:t>
      </w:r>
      <w:r>
        <w:t xml:space="preserve"> overbevise</w:t>
      </w:r>
      <w:r w:rsidRPr="008B3957">
        <w:t xml:space="preserve"> så mange </w:t>
      </w:r>
      <w:r>
        <w:t>danskere</w:t>
      </w:r>
      <w:r w:rsidRPr="008B3957">
        <w:t xml:space="preserve"> som muligt?</w:t>
      </w:r>
    </w:p>
    <w:p w14:paraId="67A44770" w14:textId="77777777" w:rsidR="006B4C42" w:rsidRPr="008B3957" w:rsidRDefault="006B4C42" w:rsidP="006B4C42">
      <w:pPr>
        <w:spacing w:line="240" w:lineRule="auto"/>
      </w:pPr>
      <w:r w:rsidRPr="008B3957">
        <w:t xml:space="preserve">Når man skal skrive en </w:t>
      </w:r>
      <w:proofErr w:type="gramStart"/>
      <w:r w:rsidRPr="008B3957">
        <w:t>kildeanalyse</w:t>
      </w:r>
      <w:proofErr w:type="gramEnd"/>
      <w:r w:rsidRPr="008B3957">
        <w:t xml:space="preserve"> er det vigtigt, at man arbejder med fagets metoder og begrebsapparat. Dette betyder, at I </w:t>
      </w:r>
      <w:proofErr w:type="spellStart"/>
      <w:r w:rsidRPr="008B3957">
        <w:t>i</w:t>
      </w:r>
      <w:proofErr w:type="spellEnd"/>
      <w:r w:rsidRPr="008B3957">
        <w:t xml:space="preserve"> analysen </w:t>
      </w:r>
      <w:r w:rsidRPr="00657EFF">
        <w:rPr>
          <w:u w:val="single"/>
        </w:rPr>
        <w:t>aktivt skal arbejde kildekritisk</w:t>
      </w:r>
      <w:r w:rsidRPr="008B3957">
        <w:t xml:space="preserve"> og være bevidste om at demonstrere det. Omvendt er det også vigtigt, at </w:t>
      </w:r>
      <w:r w:rsidRPr="00657EFF">
        <w:rPr>
          <w:u w:val="single"/>
        </w:rPr>
        <w:t>det integreres løbende i analysen</w:t>
      </w:r>
      <w:r w:rsidRPr="008B3957">
        <w:t xml:space="preserve">, så det ikke bliver skematisk og får karakter af, ”nu går jeg trinvis gennem kildeanalysens step.” Det virker kunstigt og giver læseren det indtryk, at skribenten ikke kan finde ud af at anvende kildeanalysen aktivt med omtanke. </w:t>
      </w:r>
    </w:p>
    <w:p w14:paraId="2455704E" w14:textId="77777777" w:rsidR="006B4C42" w:rsidRPr="00B53C01" w:rsidRDefault="006B4C42" w:rsidP="006B4C42">
      <w:pPr>
        <w:spacing w:line="240" w:lineRule="auto"/>
        <w:rPr>
          <w:b/>
          <w:bCs/>
        </w:rPr>
      </w:pPr>
      <w:r w:rsidRPr="00B53C01">
        <w:rPr>
          <w:b/>
          <w:bCs/>
        </w:rPr>
        <w:t>Indledningen</w:t>
      </w:r>
    </w:p>
    <w:p w14:paraId="7CC217EE" w14:textId="14780048" w:rsidR="006B4C42" w:rsidRPr="008B3957" w:rsidRDefault="006B4C42" w:rsidP="006B4C42">
      <w:pPr>
        <w:spacing w:line="240" w:lineRule="auto"/>
      </w:pPr>
      <w:r w:rsidRPr="008B3957">
        <w:t>En god måde at modvirke det på er at få præsenteret kilden og kildens kontekst i de første sætninger – som en art indledning til analysen, men den skal dog være kort.</w:t>
      </w:r>
      <w:r>
        <w:t xml:space="preserve"> </w:t>
      </w:r>
    </w:p>
    <w:p w14:paraId="3D1CFD1F" w14:textId="16CA25EF" w:rsidR="006B4C42" w:rsidRPr="008B3957" w:rsidRDefault="006B4C42" w:rsidP="006B4C42">
      <w:pPr>
        <w:spacing w:line="240" w:lineRule="auto"/>
      </w:pPr>
      <w:r w:rsidRPr="008B3957">
        <w:t>Det vil sige, at man skal have nævnt</w:t>
      </w:r>
      <w:r>
        <w:t xml:space="preserve"> </w:t>
      </w:r>
      <w:r w:rsidRPr="008B3957">
        <w:t xml:space="preserve">hvem </w:t>
      </w:r>
      <w:r w:rsidRPr="00B53C01">
        <w:rPr>
          <w:highlight w:val="yellow"/>
        </w:rPr>
        <w:t>afsenderen</w:t>
      </w:r>
      <w:r w:rsidRPr="008B3957">
        <w:t xml:space="preserve"> er og</w:t>
      </w:r>
      <w:r>
        <w:t xml:space="preserve"> </w:t>
      </w:r>
      <w:r w:rsidRPr="00B53C01">
        <w:rPr>
          <w:highlight w:val="yellow"/>
        </w:rPr>
        <w:t>hvilken type kilde</w:t>
      </w:r>
      <w:r w:rsidRPr="008B3957">
        <w:t xml:space="preserve"> det er (brev, dokument, dagbog, artikel osv.) samt i hvilken </w:t>
      </w:r>
      <w:r w:rsidRPr="00B53C01">
        <w:rPr>
          <w:highlight w:val="yellow"/>
        </w:rPr>
        <w:t>sammenhæng kilden er blevet til i</w:t>
      </w:r>
      <w:r>
        <w:t xml:space="preserve"> (her er det jo også relevant at se på, hvad han reelt svarer på, nemlig Buhls tale. </w:t>
      </w:r>
      <w:r w:rsidRPr="008B3957">
        <w:t xml:space="preserve">Det vil sige, at indledningen skal svare på de obligatoriske </w:t>
      </w:r>
      <w:proofErr w:type="spellStart"/>
      <w:r w:rsidRPr="008B3957">
        <w:t>hv</w:t>
      </w:r>
      <w:proofErr w:type="spellEnd"/>
      <w:r w:rsidRPr="008B3957">
        <w:t xml:space="preserve">-spørgsmål, vi altid arbejder med ved kildeanalyser. Ydermere kan man med fordel i relation til at sætte kilden i en historisk kontekst kort præsentere </w:t>
      </w:r>
      <w:r w:rsidRPr="00B53C01">
        <w:rPr>
          <w:highlight w:val="yellow"/>
        </w:rPr>
        <w:t>kildens hovedsynspunkter</w:t>
      </w:r>
      <w:r w:rsidRPr="008B3957">
        <w:t xml:space="preserve">. Derudover er det også godt at få </w:t>
      </w:r>
      <w:r w:rsidRPr="00B53C01">
        <w:rPr>
          <w:highlight w:val="yellow"/>
        </w:rPr>
        <w:t>præsenteret afsenderen</w:t>
      </w:r>
      <w:r w:rsidRPr="008B3957">
        <w:t xml:space="preserve"> på en sådan måde, at man viser, at man godt ved, hvem han/hun er. Det vil ofte også virke til at præcisere, </w:t>
      </w:r>
      <w:r w:rsidRPr="00B53C01">
        <w:rPr>
          <w:highlight w:val="yellow"/>
        </w:rPr>
        <w:t>hvilket forhold afsenderen har til det emne, der er på spil i kilden.</w:t>
      </w:r>
      <w:r w:rsidRPr="008B3957">
        <w:t xml:space="preserve"> </w:t>
      </w:r>
    </w:p>
    <w:p w14:paraId="1C276B40" w14:textId="77777777" w:rsidR="006B4C42" w:rsidRPr="008B3957" w:rsidRDefault="006B4C42" w:rsidP="006B4C42">
      <w:pPr>
        <w:spacing w:line="240" w:lineRule="auto"/>
      </w:pPr>
      <w:r w:rsidRPr="008B3957">
        <w:t>Det er yderligere vigtigt, at man i den videre analyse holder en videnskabelig distance ved at anvende sætningsindledere som fx NN hævder, argumenterer, vurderer osv., ligesom der skal anvendes kommenterede citater.</w:t>
      </w:r>
    </w:p>
    <w:p w14:paraId="2F4A39B0" w14:textId="77777777" w:rsidR="006B4C42" w:rsidRPr="008B3957" w:rsidRDefault="006B4C42" w:rsidP="006B4C42">
      <w:pPr>
        <w:spacing w:line="240" w:lineRule="auto"/>
      </w:pPr>
      <w:r>
        <w:rPr>
          <w:b/>
        </w:rPr>
        <w:t xml:space="preserve">Opgave 1: </w:t>
      </w:r>
      <w:r w:rsidRPr="008B3957">
        <w:t xml:space="preserve"> Skriv indledningen til kildeanalysen, hvori I præsenterer kilden, afsenderen, konteksten og det overordnede budskab.</w:t>
      </w:r>
    </w:p>
    <w:p w14:paraId="4D93DAB2" w14:textId="77777777" w:rsidR="006B4C42" w:rsidRPr="008B3957" w:rsidRDefault="006B4C42" w:rsidP="006B4C42">
      <w:pPr>
        <w:spacing w:line="240" w:lineRule="auto"/>
      </w:pPr>
      <w:r w:rsidRPr="008B3957">
        <w:t xml:space="preserve">Inden </w:t>
      </w:r>
      <w:r>
        <w:t>I</w:t>
      </w:r>
      <w:r w:rsidRPr="008B3957">
        <w:t xml:space="preserve"> går i gang:</w:t>
      </w:r>
    </w:p>
    <w:p w14:paraId="3C39BCA0" w14:textId="5ABEE685" w:rsidR="006B4C42" w:rsidRDefault="006B4C42" w:rsidP="006B4C42">
      <w:pPr>
        <w:numPr>
          <w:ilvl w:val="0"/>
          <w:numId w:val="1"/>
        </w:numPr>
        <w:spacing w:line="240" w:lineRule="auto"/>
      </w:pPr>
      <w:r>
        <w:t xml:space="preserve">Kig jeres </w:t>
      </w:r>
      <w:r>
        <w:t>oversigt over kildekritik igennem og svar på de indledende 4 spørgsmål</w:t>
      </w:r>
    </w:p>
    <w:p w14:paraId="0E06176D" w14:textId="77777777" w:rsidR="006B4C42" w:rsidRPr="008B3957" w:rsidRDefault="006B4C42" w:rsidP="006B4C42">
      <w:pPr>
        <w:numPr>
          <w:ilvl w:val="0"/>
          <w:numId w:val="1"/>
        </w:numPr>
        <w:spacing w:line="240" w:lineRule="auto"/>
      </w:pPr>
      <w:r w:rsidRPr="008B3957">
        <w:t>Prøv at indkredse kildens hovedbudskab</w:t>
      </w:r>
    </w:p>
    <w:p w14:paraId="1ABD6726" w14:textId="77777777" w:rsidR="006B4C42" w:rsidRDefault="006B4C42" w:rsidP="006B4C42">
      <w:pPr>
        <w:spacing w:line="240" w:lineRule="auto"/>
        <w:jc w:val="center"/>
      </w:pPr>
    </w:p>
    <w:p w14:paraId="6F2AD945" w14:textId="77777777" w:rsidR="006B4C42" w:rsidRDefault="006B4C42" w:rsidP="006B4C42">
      <w:pPr>
        <w:spacing w:line="240" w:lineRule="auto"/>
      </w:pPr>
    </w:p>
    <w:p w14:paraId="59DE1C4F" w14:textId="77777777" w:rsidR="006B4C42" w:rsidRDefault="006B4C42" w:rsidP="006B4C42">
      <w:pPr>
        <w:spacing w:line="240" w:lineRule="auto"/>
      </w:pPr>
    </w:p>
    <w:p w14:paraId="38F0E06F" w14:textId="77777777" w:rsidR="006B4C42" w:rsidRDefault="006B4C42" w:rsidP="006B4C42">
      <w:pPr>
        <w:spacing w:line="240" w:lineRule="auto"/>
      </w:pPr>
    </w:p>
    <w:p w14:paraId="0BDEE515" w14:textId="77777777" w:rsidR="006B4C42" w:rsidRDefault="006B4C42" w:rsidP="006B4C42">
      <w:pPr>
        <w:spacing w:line="240" w:lineRule="auto"/>
      </w:pPr>
    </w:p>
    <w:p w14:paraId="0107198B" w14:textId="77777777" w:rsidR="006B4C42" w:rsidRPr="005A6AD4" w:rsidRDefault="006B4C42" w:rsidP="006B4C42">
      <w:pPr>
        <w:spacing w:line="240" w:lineRule="auto"/>
        <w:rPr>
          <w:b/>
          <w:bCs/>
        </w:rPr>
      </w:pPr>
      <w:r w:rsidRPr="005A6AD4">
        <w:rPr>
          <w:b/>
          <w:bCs/>
        </w:rPr>
        <w:lastRenderedPageBreak/>
        <w:t>Opgave 2</w:t>
      </w:r>
    </w:p>
    <w:p w14:paraId="249FA08E" w14:textId="11ADE2FF" w:rsidR="006B4C42" w:rsidRPr="008B3957" w:rsidRDefault="006B4C42" w:rsidP="004B7A6D">
      <w:pPr>
        <w:spacing w:line="240" w:lineRule="auto"/>
      </w:pPr>
      <w:r w:rsidRPr="00077DB2">
        <w:t xml:space="preserve">I skal nu skrive den uddybende analyse til problemstillingen: </w:t>
      </w:r>
      <w:r w:rsidRPr="004B7A6D">
        <w:rPr>
          <w:b/>
          <w:bCs/>
          <w:color w:val="4472C4" w:themeColor="accent1"/>
        </w:rPr>
        <w:t xml:space="preserve">Hvordan </w:t>
      </w:r>
      <w:r w:rsidR="004B7A6D" w:rsidRPr="004B7A6D">
        <w:rPr>
          <w:b/>
          <w:bCs/>
          <w:color w:val="4472C4" w:themeColor="accent1"/>
        </w:rPr>
        <w:t xml:space="preserve">opfatter John Christmas Møller danskernes rolle under 2. verdenskrig </w:t>
      </w:r>
      <w:r w:rsidRPr="004B7A6D">
        <w:rPr>
          <w:b/>
          <w:bCs/>
          <w:color w:val="4472C4" w:themeColor="accent1"/>
        </w:rPr>
        <w:t>og hvordan argumenterer han for sine synspunkter</w:t>
      </w:r>
      <w:r w:rsidR="004B7A6D" w:rsidRPr="004B7A6D">
        <w:rPr>
          <w:b/>
          <w:bCs/>
          <w:color w:val="4472C4" w:themeColor="accent1"/>
        </w:rPr>
        <w:t>?</w:t>
      </w:r>
      <w:r w:rsidRPr="004B7A6D">
        <w:rPr>
          <w:color w:val="4472C4" w:themeColor="accent1"/>
        </w:rPr>
        <w:t xml:space="preserve"> </w:t>
      </w:r>
      <w:r>
        <w:t>Husk at anvende kildekritiske begreber og metoder</w:t>
      </w:r>
    </w:p>
    <w:p w14:paraId="1ADF1B67" w14:textId="4337F679" w:rsidR="006B4C42" w:rsidRDefault="006B4C42" w:rsidP="00082469">
      <w:pPr>
        <w:pStyle w:val="Listeafsnit"/>
        <w:numPr>
          <w:ilvl w:val="0"/>
          <w:numId w:val="3"/>
        </w:numPr>
      </w:pPr>
      <w:r w:rsidRPr="008B3957">
        <w:t>Husk at bruge sætningsindledere.</w:t>
      </w:r>
      <w:r>
        <w:t xml:space="preserve"> </w:t>
      </w:r>
      <w:r w:rsidRPr="008B3957">
        <w:t xml:space="preserve">Start </w:t>
      </w:r>
      <w:proofErr w:type="gramStart"/>
      <w:r w:rsidRPr="008B3957">
        <w:t>eksempelvis</w:t>
      </w:r>
      <w:proofErr w:type="gramEnd"/>
      <w:r w:rsidRPr="008B3957">
        <w:t xml:space="preserve"> analysen (efter den indledende præsentation) med ”Indledningsvist</w:t>
      </w:r>
      <w:r w:rsidR="004B7A6D">
        <w:t xml:space="preserve"> </w:t>
      </w:r>
      <w:r w:rsidR="00082469">
        <w:t>peger Christmas Møller på de to markante og indholdsmæssigt meget forskellige taler, der er blevet afholdt for den danske befolkning i løbet af få dage</w:t>
      </w:r>
      <w:r w:rsidRPr="008B3957">
        <w:t>.</w:t>
      </w:r>
      <w:r w:rsidR="00082469">
        <w:t xml:space="preserve"> Fælles for de tre taler er opfattelsen af, at danskerne står overfor et vendepunkt, hvor……</w:t>
      </w:r>
      <w:r w:rsidRPr="008B3957">
        <w:t>”</w:t>
      </w:r>
      <w:r w:rsidRPr="00077DB2">
        <w:t xml:space="preserve"> </w:t>
      </w:r>
    </w:p>
    <w:p w14:paraId="7C2AF5E6" w14:textId="06777D6B" w:rsidR="006B4C42" w:rsidRDefault="006B4C42" w:rsidP="006B4C42">
      <w:pPr>
        <w:pStyle w:val="Listeafsnit"/>
        <w:numPr>
          <w:ilvl w:val="0"/>
          <w:numId w:val="3"/>
        </w:numPr>
      </w:pPr>
      <w:r>
        <w:t>Inddrag mindst et citat, som skal kommenteres. Husk også en note.</w:t>
      </w:r>
    </w:p>
    <w:p w14:paraId="31132426" w14:textId="72F40B4D" w:rsidR="004B7A6D" w:rsidRPr="00FB66A8" w:rsidRDefault="004B7A6D" w:rsidP="006B4C42">
      <w:pPr>
        <w:pStyle w:val="Listeafsnit"/>
        <w:numPr>
          <w:ilvl w:val="0"/>
          <w:numId w:val="3"/>
        </w:numPr>
      </w:pPr>
      <w:r>
        <w:t>Henvis gerne tilbage til eller inddrag Buhls tale direkte</w:t>
      </w:r>
      <w:r w:rsidR="00082469">
        <w:t xml:space="preserve"> med citater. </w:t>
      </w:r>
    </w:p>
    <w:p w14:paraId="172878F2" w14:textId="77777777" w:rsidR="006B4C42" w:rsidRDefault="006B4C42" w:rsidP="006B4C42">
      <w:pPr>
        <w:spacing w:line="240" w:lineRule="auto"/>
      </w:pPr>
    </w:p>
    <w:p w14:paraId="5C320FDB" w14:textId="77777777" w:rsidR="006B4C42" w:rsidRPr="00FB66A8" w:rsidRDefault="006B4C42" w:rsidP="006B4C42"/>
    <w:p w14:paraId="32903876" w14:textId="77777777" w:rsidR="00346A6D" w:rsidRDefault="00346A6D"/>
    <w:sectPr w:rsidR="00346A6D" w:rsidSect="00C7460D">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0EC7"/>
    <w:multiLevelType w:val="hybridMultilevel"/>
    <w:tmpl w:val="A56CAFFA"/>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40C7642"/>
    <w:multiLevelType w:val="hybridMultilevel"/>
    <w:tmpl w:val="3A506E34"/>
    <w:lvl w:ilvl="0" w:tplc="04060001">
      <w:start w:val="1"/>
      <w:numFmt w:val="bullet"/>
      <w:lvlText w:val=""/>
      <w:lvlJc w:val="left"/>
      <w:pPr>
        <w:ind w:left="1080" w:hanging="360"/>
      </w:pPr>
      <w:rPr>
        <w:rFonts w:ascii="Symbol" w:hAnsi="Symbol" w:cs="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cs="Wingdings" w:hint="default"/>
      </w:rPr>
    </w:lvl>
    <w:lvl w:ilvl="3" w:tplc="04060001" w:tentative="1">
      <w:start w:val="1"/>
      <w:numFmt w:val="bullet"/>
      <w:lvlText w:val=""/>
      <w:lvlJc w:val="left"/>
      <w:pPr>
        <w:ind w:left="3240" w:hanging="360"/>
      </w:pPr>
      <w:rPr>
        <w:rFonts w:ascii="Symbol" w:hAnsi="Symbol" w:cs="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cs="Wingdings" w:hint="default"/>
      </w:rPr>
    </w:lvl>
    <w:lvl w:ilvl="6" w:tplc="04060001" w:tentative="1">
      <w:start w:val="1"/>
      <w:numFmt w:val="bullet"/>
      <w:lvlText w:val=""/>
      <w:lvlJc w:val="left"/>
      <w:pPr>
        <w:ind w:left="5400" w:hanging="360"/>
      </w:pPr>
      <w:rPr>
        <w:rFonts w:ascii="Symbol" w:hAnsi="Symbol" w:cs="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7BA236C0"/>
    <w:multiLevelType w:val="hybridMultilevel"/>
    <w:tmpl w:val="7F22ABDE"/>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275212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595329">
    <w:abstractNumId w:val="1"/>
  </w:num>
  <w:num w:numId="3" w16cid:durableId="140410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42"/>
    <w:rsid w:val="00082469"/>
    <w:rsid w:val="00346A6D"/>
    <w:rsid w:val="004B7A6D"/>
    <w:rsid w:val="006B4C42"/>
    <w:rsid w:val="008A1E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0FADD52"/>
  <w15:chartTrackingRefBased/>
  <w15:docId w15:val="{3F3F9E79-F378-5F41-89F8-D0BBABB8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42"/>
    <w:pPr>
      <w:spacing w:after="200" w:line="276" w:lineRule="auto"/>
    </w:pPr>
    <w:rPr>
      <w:sz w:val="22"/>
      <w:szCs w:val="22"/>
    </w:rPr>
  </w:style>
  <w:style w:type="paragraph" w:styleId="Overskrift1">
    <w:name w:val="heading 1"/>
    <w:basedOn w:val="Normal"/>
    <w:next w:val="Normal"/>
    <w:link w:val="Overskrift1Tegn"/>
    <w:uiPriority w:val="9"/>
    <w:qFormat/>
    <w:rsid w:val="006B4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4C42"/>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6B4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466</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1</cp:revision>
  <dcterms:created xsi:type="dcterms:W3CDTF">2023-04-18T08:11:00Z</dcterms:created>
  <dcterms:modified xsi:type="dcterms:W3CDTF">2023-04-18T15:20:00Z</dcterms:modified>
</cp:coreProperties>
</file>