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BBA6" w14:textId="77777777" w:rsidR="004C58CB" w:rsidRDefault="004C58CB"/>
    <w:p w14:paraId="40D8DF62" w14:textId="77777777" w:rsidR="005B7609" w:rsidRDefault="005B7609"/>
    <w:p w14:paraId="649BE166" w14:textId="77777777" w:rsidR="005B7609" w:rsidRPr="005B7609" w:rsidRDefault="005B7609" w:rsidP="005B7609">
      <w:pPr>
        <w:ind w:left="0" w:firstLine="0"/>
        <w:rPr>
          <w:b/>
          <w:bCs/>
        </w:rPr>
      </w:pPr>
      <w:r w:rsidRPr="005B7609">
        <w:rPr>
          <w:b/>
          <w:bCs/>
        </w:rPr>
        <w:t>Demokrati</w:t>
      </w:r>
    </w:p>
    <w:p w14:paraId="4B22E284" w14:textId="77777777" w:rsidR="005B7609" w:rsidRPr="005B7609" w:rsidRDefault="005B7609" w:rsidP="005B7609">
      <w:r w:rsidRPr="005B7609">
        <w:t xml:space="preserve">Demokrati betyder folkestyre. Ordet stammer fra græsk (demos = folk, </w:t>
      </w:r>
      <w:proofErr w:type="spellStart"/>
      <w:r w:rsidRPr="005B7609">
        <w:t>kratein</w:t>
      </w:r>
      <w:proofErr w:type="spellEnd"/>
      <w:r w:rsidRPr="005B7609">
        <w:t xml:space="preserve"> = at styre/herske). I et demokrati vælger folket nogle personer til parlamentet – i Danmark til Folketinget – som vedtager landets love.</w:t>
      </w:r>
    </w:p>
    <w:p w14:paraId="1458C157" w14:textId="77777777" w:rsidR="005B7609" w:rsidRPr="005B7609" w:rsidRDefault="005B7609" w:rsidP="005B7609">
      <w:r w:rsidRPr="005B7609">
        <w:t>Ethvert demokrati har regler for, hvordan parlamentet bliver valgt, hvordan regeringen dannes, og hvad staten kan bestemme på vegne af den enkelte borger. De regler kaldes en forfatning. Forfatningen i Danmark hedder grundloven.</w:t>
      </w:r>
    </w:p>
    <w:p w14:paraId="73027559" w14:textId="77777777" w:rsidR="005B7609" w:rsidRDefault="005B7609"/>
    <w:p w14:paraId="3A50F656" w14:textId="77777777" w:rsidR="005B7609" w:rsidRDefault="005B7609"/>
    <w:p w14:paraId="1EBD17D4" w14:textId="77777777" w:rsidR="005B7609" w:rsidRPr="005B7609" w:rsidRDefault="005B7609" w:rsidP="005B7609">
      <w:pPr>
        <w:ind w:left="0" w:firstLine="0"/>
        <w:rPr>
          <w:b/>
          <w:bCs/>
        </w:rPr>
      </w:pPr>
      <w:r w:rsidRPr="005B7609">
        <w:rPr>
          <w:b/>
          <w:bCs/>
        </w:rPr>
        <w:t>Magtens tredeling</w:t>
      </w:r>
    </w:p>
    <w:p w14:paraId="5747EB2B" w14:textId="77777777" w:rsidR="005B7609" w:rsidRPr="005B7609" w:rsidRDefault="005B7609" w:rsidP="005B7609">
      <w:r w:rsidRPr="005B7609">
        <w:t>En betegnelse for princippet om den lovgivende magt, den udøvende magt og den dømmende magt. Magtdelingen skal forhindre magtmisbrug.</w:t>
      </w:r>
    </w:p>
    <w:p w14:paraId="7D15B193" w14:textId="77777777" w:rsidR="005B7609" w:rsidRPr="005B7609" w:rsidRDefault="005B7609" w:rsidP="005B7609">
      <w:r w:rsidRPr="005B7609">
        <w:t>Det er bestemt i grundlovens § 3, at magten skal deles i tre: </w:t>
      </w:r>
    </w:p>
    <w:p w14:paraId="444A5641" w14:textId="77777777" w:rsidR="005B7609" w:rsidRPr="005B7609" w:rsidRDefault="005B7609" w:rsidP="005B7609">
      <w:pPr>
        <w:numPr>
          <w:ilvl w:val="0"/>
          <w:numId w:val="1"/>
        </w:numPr>
      </w:pPr>
      <w:r w:rsidRPr="005B7609">
        <w:t>den lovgivende magt (Folketinget og regeringen i forening)</w:t>
      </w:r>
    </w:p>
    <w:p w14:paraId="72DBCD35" w14:textId="77777777" w:rsidR="005B7609" w:rsidRPr="005B7609" w:rsidRDefault="005B7609" w:rsidP="005B7609">
      <w:pPr>
        <w:numPr>
          <w:ilvl w:val="0"/>
          <w:numId w:val="1"/>
        </w:numPr>
      </w:pPr>
      <w:r w:rsidRPr="005B7609">
        <w:t>den udøvende magt (regeringen)</w:t>
      </w:r>
    </w:p>
    <w:p w14:paraId="755C6309" w14:textId="77777777" w:rsidR="005B7609" w:rsidRPr="005B7609" w:rsidRDefault="005B7609" w:rsidP="005B7609">
      <w:pPr>
        <w:numPr>
          <w:ilvl w:val="0"/>
          <w:numId w:val="1"/>
        </w:numPr>
      </w:pPr>
      <w:r w:rsidRPr="005B7609">
        <w:t>den dømmende magt (domstolene).</w:t>
      </w:r>
    </w:p>
    <w:p w14:paraId="124839C3" w14:textId="77777777" w:rsidR="005B7609" w:rsidRDefault="005B7609"/>
    <w:p w14:paraId="5073937F" w14:textId="77777777" w:rsidR="005B7609" w:rsidRDefault="005B7609" w:rsidP="005B7609">
      <w:pPr>
        <w:rPr>
          <w:vertAlign w:val="superscript"/>
        </w:rPr>
      </w:pPr>
      <w:r w:rsidRPr="005B7609">
        <w:t>Der er ikke konsensus om en definition</w:t>
      </w:r>
      <w:r>
        <w:t xml:space="preserve"> af demokrati</w:t>
      </w:r>
      <w:r w:rsidRPr="005B7609">
        <w:t>, men </w:t>
      </w:r>
      <w:hyperlink r:id="rId5" w:tooltip="Jura" w:history="1">
        <w:r w:rsidRPr="005B7609">
          <w:rPr>
            <w:rStyle w:val="Hyperlink"/>
          </w:rPr>
          <w:t>lighed for loven</w:t>
        </w:r>
      </w:hyperlink>
      <w:r w:rsidRPr="005B7609">
        <w:t>, </w:t>
      </w:r>
      <w:hyperlink r:id="rId6" w:tooltip="Politik" w:history="1">
        <w:r w:rsidRPr="005B7609">
          <w:rPr>
            <w:rStyle w:val="Hyperlink"/>
          </w:rPr>
          <w:t>politiske frihedsrettigheder</w:t>
        </w:r>
      </w:hyperlink>
      <w:r w:rsidRPr="005B7609">
        <w:t>, som tale-, trykke- og forsamlingsfrihed samt </w:t>
      </w:r>
      <w:hyperlink r:id="rId7" w:tooltip="Retssikkerhed" w:history="1">
        <w:r w:rsidRPr="005B7609">
          <w:rPr>
            <w:rStyle w:val="Hyperlink"/>
          </w:rPr>
          <w:t>retssikkerhed</w:t>
        </w:r>
      </w:hyperlink>
      <w:r w:rsidRPr="005B7609">
        <w:t> er siden antikken blevet fremhævet som vigtige elementer i demokratiet.</w:t>
      </w:r>
    </w:p>
    <w:p w14:paraId="391F4B1E" w14:textId="26BBC6BE" w:rsidR="005B7609" w:rsidRPr="005B7609" w:rsidRDefault="005B7609" w:rsidP="005B7609">
      <w:pPr>
        <w:rPr>
          <w:sz w:val="16"/>
          <w:szCs w:val="16"/>
        </w:rPr>
      </w:pPr>
      <w:r w:rsidRPr="005B7609">
        <w:rPr>
          <w:sz w:val="16"/>
          <w:szCs w:val="16"/>
          <w:vertAlign w:val="superscript"/>
        </w:rPr>
        <w:t xml:space="preserve">Kilder: </w:t>
      </w:r>
      <w:r w:rsidRPr="005B7609">
        <w:rPr>
          <w:sz w:val="16"/>
          <w:szCs w:val="16"/>
        </w:rPr>
        <w:t>https://www.ft.dk/da/leksikon/Demokrati</w:t>
      </w:r>
      <w:r w:rsidRPr="005B7609">
        <w:rPr>
          <w:sz w:val="16"/>
          <w:szCs w:val="16"/>
        </w:rPr>
        <w:t xml:space="preserve"> </w:t>
      </w:r>
    </w:p>
    <w:p w14:paraId="5F97745A" w14:textId="63699393" w:rsidR="005B7609" w:rsidRPr="005B7609" w:rsidRDefault="005B7609" w:rsidP="005B7609">
      <w:pPr>
        <w:rPr>
          <w:sz w:val="16"/>
          <w:szCs w:val="16"/>
        </w:rPr>
      </w:pPr>
      <w:r w:rsidRPr="005B7609">
        <w:rPr>
          <w:sz w:val="16"/>
          <w:szCs w:val="16"/>
        </w:rPr>
        <w:t>https://da.wikipedia.org/wiki/Demokrati</w:t>
      </w:r>
    </w:p>
    <w:sectPr w:rsidR="005B7609" w:rsidRPr="005B7609" w:rsidSect="00B7620C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15AFB"/>
    <w:multiLevelType w:val="multilevel"/>
    <w:tmpl w:val="435C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35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9"/>
    <w:rsid w:val="004C58CB"/>
    <w:rsid w:val="005B7609"/>
    <w:rsid w:val="00B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A1E0"/>
  <w15:chartTrackingRefBased/>
  <w15:docId w15:val="{02D94C9D-C7D4-4543-9A3A-1DF0A424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360" w:lineRule="auto"/>
        <w:ind w:left="754" w:right="39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B760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6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4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.wikipedia.org/wiki/Retssikkerh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.wikipedia.org/wiki/Politik" TargetMode="External"/><Relationship Id="rId5" Type="http://schemas.openxmlformats.org/officeDocument/2006/relationships/hyperlink" Target="https://da.wikipedia.org/wiki/Ju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Elklit Olsen</dc:creator>
  <cp:keywords/>
  <dc:description/>
  <cp:lastModifiedBy>Mikkel Elklit Olsen</cp:lastModifiedBy>
  <cp:revision>1</cp:revision>
  <dcterms:created xsi:type="dcterms:W3CDTF">2023-05-15T07:15:00Z</dcterms:created>
  <dcterms:modified xsi:type="dcterms:W3CDTF">2023-05-15T07:18:00Z</dcterms:modified>
</cp:coreProperties>
</file>