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0674" w14:textId="1D6D16EA" w:rsidR="0076736C" w:rsidRDefault="0076736C" w:rsidP="007B52B1">
      <w:pPr>
        <w:pStyle w:val="Titel"/>
      </w:pPr>
      <w:r>
        <w:t>Arbejdsark: bevis for toppunktsformlen</w:t>
      </w:r>
    </w:p>
    <w:p w14:paraId="497A3239" w14:textId="6FE5864D" w:rsidR="0076736C" w:rsidRDefault="0076736C" w:rsidP="0076736C">
      <w:pPr>
        <w:rPr>
          <w:b/>
          <w:bCs/>
        </w:rPr>
      </w:pPr>
      <w:r>
        <w:rPr>
          <w:b/>
          <w:bCs/>
        </w:rPr>
        <w:t>Sætning: Parablens toppunkt og symmetriakse</w:t>
      </w:r>
    </w:p>
    <w:p w14:paraId="5295CC77" w14:textId="31E00A15" w:rsidR="0076736C" w:rsidRDefault="0076736C" w:rsidP="0076736C">
      <w:r>
        <w:t>Parablen, som er graf for</w:t>
      </w:r>
    </w:p>
    <w:p w14:paraId="5423F783" w14:textId="3321197C" w:rsidR="0076736C" w:rsidRPr="0076736C" w:rsidRDefault="0076736C" w:rsidP="007673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+bx+c,  a≠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5976C31F" w14:textId="29256CEF" w:rsidR="0076736C" w:rsidRDefault="0076736C" w:rsidP="0076736C">
      <w:pPr>
        <w:rPr>
          <w:rFonts w:eastAsiaTheme="minorEastAsia"/>
        </w:rPr>
      </w:pPr>
      <w:r>
        <w:rPr>
          <w:rFonts w:eastAsiaTheme="minorEastAsia"/>
        </w:rPr>
        <w:t>er symmetrisk omkring den lodrette linje med ligningen</w:t>
      </w:r>
    </w:p>
    <w:p w14:paraId="349BC28E" w14:textId="2883590F" w:rsidR="0076736C" w:rsidRPr="0076736C" w:rsidRDefault="0076736C" w:rsidP="0076736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48C2EE03" w14:textId="3E33D766" w:rsidR="0076736C" w:rsidRDefault="0076736C" w:rsidP="0076736C">
      <w:pPr>
        <w:rPr>
          <w:rFonts w:eastAsiaTheme="minorEastAsia"/>
        </w:rPr>
      </w:pPr>
      <w:r>
        <w:rPr>
          <w:rFonts w:eastAsiaTheme="minorEastAsia"/>
        </w:rPr>
        <w:t xml:space="preserve">og har toppunkt i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2a</m:t>
                </m:r>
              </m:den>
            </m:f>
            <m:r>
              <w:rPr>
                <w:rFonts w:ascii="Cambria Math" w:hAnsi="Cambria Math"/>
              </w:rPr>
              <m:t>,-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4a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</w:p>
    <w:p w14:paraId="06CD8217" w14:textId="11FE546A" w:rsidR="0076736C" w:rsidRDefault="0076736C" w:rsidP="0076736C">
      <w:pPr>
        <w:rPr>
          <w:b/>
          <w:bCs/>
        </w:rPr>
      </w:pPr>
      <w:r>
        <w:rPr>
          <w:b/>
          <w:bCs/>
        </w:rPr>
        <w:t>Bevis:</w:t>
      </w:r>
    </w:p>
    <w:p w14:paraId="3483AA1C" w14:textId="4136E91F" w:rsidR="007B52B1" w:rsidRDefault="0076736C" w:rsidP="0076736C">
      <w:r>
        <w:t>Det er jeres opgave at lave et bevis for dette:</w:t>
      </w:r>
    </w:p>
    <w:p w14:paraId="0C548EFC" w14:textId="39555AF3" w:rsidR="0076736C" w:rsidRDefault="00883BC6" w:rsidP="00883BC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A8EF346" wp14:editId="6CF0E4F2">
            <wp:extent cx="5145912" cy="3448050"/>
            <wp:effectExtent l="0" t="0" r="0" b="0"/>
            <wp:docPr id="81850408" name="Billede 1" descr="Et billede, der indeholder linje/række, Kurve, diagram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0408" name="Billede 1" descr="Et billede, der indeholder linje/række, Kurve, diagram, skærmbillede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4972" cy="345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0D06" w14:textId="55E49A77" w:rsidR="00883BC6" w:rsidRDefault="00883BC6" w:rsidP="00883BC6">
      <w:pPr>
        <w:rPr>
          <w:rFonts w:eastAsiaTheme="minorEastAsia"/>
        </w:rPr>
      </w:pPr>
      <w:r w:rsidRPr="00883BC6">
        <w:t xml:space="preserve">Hvis parablen er symmetrisk omkring </w:t>
      </w:r>
      <w:r>
        <w:t xml:space="preserve">den lodrette linje 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hvad må der så gælde om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-værdierne hvis vi går et stykke </w:t>
      </w:r>
      <m:oMath>
        <m:r>
          <w:rPr>
            <w:rFonts w:ascii="Cambria Math" w:eastAsiaTheme="minorEastAsia" w:hAnsi="Cambria Math"/>
          </w:rPr>
          <m:t>h≠0</m:t>
        </m:r>
      </m:oMath>
      <w:r>
        <w:rPr>
          <w:rFonts w:eastAsiaTheme="minorEastAsia"/>
        </w:rPr>
        <w:t xml:space="preserve"> ud til begge sider?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>: se figur ovenfor).</w:t>
      </w:r>
    </w:p>
    <w:p w14:paraId="1ADB8397" w14:textId="610CFC11" w:rsidR="00883BC6" w:rsidRDefault="00883BC6" w:rsidP="00883BC6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A2EEFEB" wp14:editId="2BA24D0B">
            <wp:extent cx="6120130" cy="1003300"/>
            <wp:effectExtent l="0" t="0" r="0" b="6350"/>
            <wp:docPr id="229616867" name="Billede 1" descr="Et billede, der indeholder linje/række, Rektangel, Parallel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16867" name="Billede 1" descr="Et billede, der indeholder linje/række, Rektangel, Parallel, kvadratisk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259D" w14:textId="1D296656" w:rsidR="00883BC6" w:rsidRDefault="00883BC6" w:rsidP="00883BC6">
      <w:pPr>
        <w:rPr>
          <w:noProof/>
        </w:rPr>
      </w:pPr>
      <w:r>
        <w:rPr>
          <w:noProof/>
        </w:rPr>
        <w:lastRenderedPageBreak/>
        <w:t>Sæt nu ind i den generelle forskrift for andengradspolynomiet.</w:t>
      </w:r>
    </w:p>
    <w:p w14:paraId="4FFFB315" w14:textId="1F735F8C" w:rsidR="00883BC6" w:rsidRDefault="00883BC6" w:rsidP="00883BC6">
      <w:r>
        <w:rPr>
          <w:noProof/>
        </w:rPr>
        <w:drawing>
          <wp:inline distT="0" distB="0" distL="0" distR="0" wp14:anchorId="2825414C" wp14:editId="0B1AD7D4">
            <wp:extent cx="6120130" cy="1003300"/>
            <wp:effectExtent l="0" t="0" r="0" b="6350"/>
            <wp:docPr id="1028463376" name="Billede 1" descr="Et billede, der indeholder linje/række, Rektangel, Parallel, kvadrat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63376" name="Billede 1" descr="Et billede, der indeholder linje/række, Rektangel, Parallel, kvadratisk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23C3" w14:textId="35BC6F15" w:rsidR="00883BC6" w:rsidRDefault="00883BC6" w:rsidP="00883BC6">
      <w:r>
        <w:t>Reducér herefter ved at benytte kvadratsætninger og gange ind i parenteserne.</w:t>
      </w:r>
      <w:r w:rsidR="00650652">
        <w:t xml:space="preserve"> Husk at se efter om der er noget der går ud på begge sider af lighedstegnet.</w:t>
      </w:r>
    </w:p>
    <w:p w14:paraId="23F255FB" w14:textId="288FB433" w:rsidR="00883BC6" w:rsidRDefault="00883BC6" w:rsidP="00883BC6">
      <w:r>
        <w:rPr>
          <w:noProof/>
        </w:rPr>
        <w:drawing>
          <wp:inline distT="0" distB="0" distL="0" distR="0" wp14:anchorId="2C00E0F2" wp14:editId="55B91DA1">
            <wp:extent cx="6120130" cy="4139565"/>
            <wp:effectExtent l="0" t="0" r="0" b="0"/>
            <wp:docPr id="310312675" name="Billede 1" descr="Et billede, der indeholder kvadratisk, linje/række, Rektangel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12675" name="Billede 1" descr="Et billede, der indeholder kvadratisk, linje/række, Rektangel, mønster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E171" w14:textId="1D293F4E" w:rsidR="00FC64A5" w:rsidRDefault="00FC64A5" w:rsidP="00883BC6">
      <w:pPr>
        <w:rPr>
          <w:rFonts w:eastAsiaTheme="minorEastAsia"/>
        </w:rPr>
      </w:pPr>
      <w:r>
        <w:t xml:space="preserve">Når I er færdige med at reducere, skal I isolere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I skulle gerne nå frem til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2a</m:t>
            </m:r>
          </m:den>
        </m:f>
      </m:oMath>
    </w:p>
    <w:p w14:paraId="67983671" w14:textId="500CB45B" w:rsidR="00D11560" w:rsidRDefault="00FC64A5" w:rsidP="00883BC6">
      <w:r>
        <w:rPr>
          <w:noProof/>
        </w:rPr>
        <w:drawing>
          <wp:inline distT="0" distB="0" distL="0" distR="0" wp14:anchorId="68EDE13A" wp14:editId="7AF8715A">
            <wp:extent cx="6120130" cy="1654175"/>
            <wp:effectExtent l="0" t="0" r="0" b="3175"/>
            <wp:docPr id="171660656" name="Billede 1" descr="Et billede, der indeholder linje/række, kvadratisk, Rektangel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0656" name="Billede 1" descr="Et billede, der indeholder linje/række, kvadratisk, Rektangel, Parallel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E1E0" w14:textId="77777777" w:rsidR="00D11560" w:rsidRDefault="00D11560">
      <w:r>
        <w:lastRenderedPageBreak/>
        <w:br w:type="page"/>
      </w:r>
    </w:p>
    <w:p w14:paraId="63A421CD" w14:textId="2AB1ADA9" w:rsidR="00D11560" w:rsidRDefault="00D11560" w:rsidP="00883BC6">
      <w:r>
        <w:lastRenderedPageBreak/>
        <w:t>Hvad har I nu vist?</w:t>
      </w:r>
    </w:p>
    <w:p w14:paraId="6421A867" w14:textId="1F42EE38" w:rsidR="00D11560" w:rsidRDefault="00D11560" w:rsidP="00883BC6">
      <w:r>
        <w:rPr>
          <w:noProof/>
        </w:rPr>
        <w:drawing>
          <wp:inline distT="0" distB="0" distL="0" distR="0" wp14:anchorId="65B9ABA4" wp14:editId="0D3B85C6">
            <wp:extent cx="6120130" cy="1654175"/>
            <wp:effectExtent l="0" t="0" r="0" b="3175"/>
            <wp:docPr id="1354541593" name="Billede 1" descr="Et billede, der indeholder linje/række, kvadratisk, Rektangel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41593" name="Billede 1" descr="Et billede, der indeholder linje/række, kvadratisk, Rektangel, Parallel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A8AC" w14:textId="6C86B06A" w:rsidR="00D11560" w:rsidRDefault="00D11560" w:rsidP="00883BC6">
      <w:r>
        <w:t>Vi ønsker nu at vise hvad 2. koordinaten til toppunktet er ved at indsætte det vi har fundet 1. koordinaten til i den generelle forskrift for andengradspolynomiet. Dette kræver en delbrøkregnings snilde, men prøv jer frem.</w:t>
      </w:r>
    </w:p>
    <w:p w14:paraId="613F399B" w14:textId="13A084D9" w:rsidR="00D11560" w:rsidRPr="00883BC6" w:rsidRDefault="00D11560" w:rsidP="00883BC6">
      <w:r>
        <w:rPr>
          <w:noProof/>
        </w:rPr>
        <w:drawing>
          <wp:inline distT="0" distB="0" distL="0" distR="0" wp14:anchorId="10153C32" wp14:editId="1277219D">
            <wp:extent cx="6120130" cy="4139565"/>
            <wp:effectExtent l="0" t="0" r="0" b="0"/>
            <wp:docPr id="1319315021" name="Billede 1319315021" descr="Et billede, der indeholder kvadratisk, linje/række, Rektangel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12675" name="Billede 1" descr="Et billede, der indeholder kvadratisk, linje/række, Rektangel, mønster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560" w:rsidRPr="00883B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80F7" w14:textId="77777777" w:rsidR="00204ED5" w:rsidRDefault="00204ED5" w:rsidP="00FC64A5">
      <w:pPr>
        <w:spacing w:after="0" w:line="240" w:lineRule="auto"/>
      </w:pPr>
      <w:r>
        <w:separator/>
      </w:r>
    </w:p>
  </w:endnote>
  <w:endnote w:type="continuationSeparator" w:id="0">
    <w:p w14:paraId="0AEBB29B" w14:textId="77777777" w:rsidR="00204ED5" w:rsidRDefault="00204ED5" w:rsidP="00FC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FD94" w14:textId="77777777" w:rsidR="00204ED5" w:rsidRDefault="00204ED5" w:rsidP="00FC64A5">
      <w:pPr>
        <w:spacing w:after="0" w:line="240" w:lineRule="auto"/>
      </w:pPr>
      <w:r>
        <w:separator/>
      </w:r>
    </w:p>
  </w:footnote>
  <w:footnote w:type="continuationSeparator" w:id="0">
    <w:p w14:paraId="6F5588D7" w14:textId="77777777" w:rsidR="00204ED5" w:rsidRDefault="00204ED5" w:rsidP="00FC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32DD"/>
    <w:multiLevelType w:val="hybridMultilevel"/>
    <w:tmpl w:val="5ED21F32"/>
    <w:lvl w:ilvl="0" w:tplc="5B10EF1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0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C"/>
    <w:rsid w:val="0005463E"/>
    <w:rsid w:val="00204ED5"/>
    <w:rsid w:val="00650652"/>
    <w:rsid w:val="006E2181"/>
    <w:rsid w:val="00742D5A"/>
    <w:rsid w:val="0076736C"/>
    <w:rsid w:val="007B52B1"/>
    <w:rsid w:val="00883BC6"/>
    <w:rsid w:val="0099362D"/>
    <w:rsid w:val="00B603F7"/>
    <w:rsid w:val="00D11560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E703"/>
  <w15:chartTrackingRefBased/>
  <w15:docId w15:val="{2432D58A-DFF1-4748-9AFF-BC2ECB0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2D5A"/>
    <w:pPr>
      <w:keepNext/>
      <w:keepLines/>
      <w:spacing w:before="240" w:after="0"/>
      <w:outlineLvl w:val="0"/>
    </w:pPr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2D5A"/>
    <w:rPr>
      <w:rFonts w:ascii="Noctis" w:eastAsiaTheme="majorEastAsia" w:hAnsi="Noctis" w:cstheme="majorBidi"/>
      <w:color w:val="2F5496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76736C"/>
    <w:rPr>
      <w:color w:val="808080"/>
    </w:rPr>
  </w:style>
  <w:style w:type="paragraph" w:styleId="Listeafsnit">
    <w:name w:val="List Paragraph"/>
    <w:basedOn w:val="Normal"/>
    <w:uiPriority w:val="34"/>
    <w:qFormat/>
    <w:rsid w:val="0076736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C6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64A5"/>
    <w:rPr>
      <w:rFonts w:ascii="Poppins" w:hAnsi="Poppins"/>
    </w:rPr>
  </w:style>
  <w:style w:type="paragraph" w:styleId="Sidefod">
    <w:name w:val="footer"/>
    <w:basedOn w:val="Normal"/>
    <w:link w:val="SidefodTegn"/>
    <w:uiPriority w:val="99"/>
    <w:unhideWhenUsed/>
    <w:rsid w:val="00FC6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64A5"/>
    <w:rPr>
      <w:rFonts w:ascii="Poppins" w:hAnsi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2023-08-08T06:40:00Z</dcterms:created>
  <dcterms:modified xsi:type="dcterms:W3CDTF">2023-08-08T08:48:00Z</dcterms:modified>
</cp:coreProperties>
</file>