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81A90" w14:textId="08D73A85" w:rsidR="0064253E" w:rsidRDefault="0064253E" w:rsidP="0064253E">
      <w:r>
        <w:t>Modul</w:t>
      </w:r>
      <w:r w:rsidR="00006794">
        <w:t xml:space="preserve"> 7</w:t>
      </w:r>
      <w:r>
        <w:t xml:space="preserve"> Den parlamentariske styringskæde – FT og regeringens roller</w:t>
      </w:r>
      <w:r w:rsidR="00006794">
        <w:t>, lovgivningsprocessen mm.</w:t>
      </w:r>
    </w:p>
    <w:p w14:paraId="16BFED0B" w14:textId="77777777" w:rsidR="0064253E" w:rsidRDefault="0064253E" w:rsidP="0064253E">
      <w:r>
        <w:t>Materiale: Politikkens kernestof kap. 13</w:t>
      </w:r>
    </w:p>
    <w:p w14:paraId="5BF573AB" w14:textId="77777777" w:rsidR="0064253E" w:rsidRDefault="0064253E" w:rsidP="0064253E"/>
    <w:p w14:paraId="1DE70349" w14:textId="77777777" w:rsidR="0064253E" w:rsidRDefault="0064253E" w:rsidP="0064253E">
      <w:r>
        <w:t>Fælles:</w:t>
      </w:r>
    </w:p>
    <w:p w14:paraId="4275C842" w14:textId="77777777" w:rsidR="0064253E" w:rsidRDefault="0064253E" w:rsidP="0064253E">
      <w:pPr>
        <w:pStyle w:val="Listeafsnit"/>
        <w:numPr>
          <w:ilvl w:val="0"/>
          <w:numId w:val="1"/>
        </w:numPr>
      </w:pPr>
      <w:r>
        <w:t>Hvad er politik?</w:t>
      </w:r>
    </w:p>
    <w:p w14:paraId="3B90636B" w14:textId="65F51274" w:rsidR="0064253E" w:rsidRDefault="0064253E" w:rsidP="0064253E">
      <w:r>
        <w:t xml:space="preserve">David </w:t>
      </w:r>
      <w:proofErr w:type="spellStart"/>
      <w:r>
        <w:t>Eastons</w:t>
      </w:r>
      <w:proofErr w:type="spellEnd"/>
      <w:r>
        <w:t xml:space="preserve"> definition:</w:t>
      </w:r>
    </w:p>
    <w:p w14:paraId="2D42D8BD" w14:textId="77777777" w:rsidR="0064253E" w:rsidRPr="007E1D3A" w:rsidRDefault="0064253E" w:rsidP="0064253E">
      <w:pPr>
        <w:rPr>
          <w:b/>
          <w:bCs/>
        </w:rPr>
      </w:pPr>
      <w:r w:rsidRPr="007E1D3A">
        <w:t>Politik defineres som</w:t>
      </w:r>
      <w:r w:rsidRPr="007E1D3A">
        <w:rPr>
          <w:b/>
          <w:bCs/>
        </w:rPr>
        <w:t xml:space="preserve"> ”den autoritative fastsættelse og fordeling af værdier med gyldighed for et samfund”</w:t>
      </w:r>
    </w:p>
    <w:p w14:paraId="78818E78" w14:textId="77777777" w:rsidR="0064253E" w:rsidRDefault="0064253E" w:rsidP="0064253E">
      <w:r>
        <w:t>Dvs. at politik handler om at:</w:t>
      </w:r>
    </w:p>
    <w:p w14:paraId="1D437A32" w14:textId="77777777" w:rsidR="0064253E" w:rsidRDefault="0064253E" w:rsidP="0064253E">
      <w:pPr>
        <w:pStyle w:val="Listeafsnit"/>
        <w:numPr>
          <w:ilvl w:val="0"/>
          <w:numId w:val="2"/>
        </w:numPr>
      </w:pPr>
      <w:r>
        <w:t>Fastsætte hvad der udgør værdier i et samfund og efterfølgende</w:t>
      </w:r>
    </w:p>
    <w:p w14:paraId="40B39985" w14:textId="77777777" w:rsidR="0064253E" w:rsidRDefault="0064253E" w:rsidP="0064253E">
      <w:pPr>
        <w:pStyle w:val="Listeafsnit"/>
        <w:numPr>
          <w:ilvl w:val="0"/>
          <w:numId w:val="2"/>
        </w:numPr>
      </w:pPr>
      <w:r>
        <w:t>Fordele værdierne – både materielle og immaterielle – i samfundet</w:t>
      </w:r>
    </w:p>
    <w:p w14:paraId="4515567D" w14:textId="77777777" w:rsidR="0064253E" w:rsidRDefault="0064253E" w:rsidP="0064253E">
      <w:pPr>
        <w:pStyle w:val="Listeafsnit"/>
        <w:numPr>
          <w:ilvl w:val="0"/>
          <w:numId w:val="2"/>
        </w:numPr>
      </w:pPr>
      <w:r>
        <w:t xml:space="preserve">Og de skal være gyldige for alle i samfundet = hvormed alle bør efterleve dem  </w:t>
      </w:r>
    </w:p>
    <w:p w14:paraId="5EA3C4B6" w14:textId="77777777" w:rsidR="0064253E" w:rsidRDefault="0064253E" w:rsidP="0064253E">
      <w:pPr>
        <w:pStyle w:val="Listeafsnit"/>
        <w:ind w:left="1080"/>
      </w:pPr>
    </w:p>
    <w:p w14:paraId="62CF6B55" w14:textId="77777777" w:rsidR="0064253E" w:rsidRDefault="0064253E" w:rsidP="0064253E">
      <w:r>
        <w:t xml:space="preserve">Hvordan sker det så? Svar: </w:t>
      </w:r>
      <w:r w:rsidRPr="007E1D3A">
        <w:rPr>
          <w:b/>
          <w:bCs/>
        </w:rPr>
        <w:t xml:space="preserve">David </w:t>
      </w:r>
      <w:proofErr w:type="spellStart"/>
      <w:r w:rsidRPr="007E1D3A">
        <w:rPr>
          <w:b/>
          <w:bCs/>
        </w:rPr>
        <w:t>Eastons</w:t>
      </w:r>
      <w:proofErr w:type="spellEnd"/>
      <w:r w:rsidRPr="007E1D3A">
        <w:rPr>
          <w:b/>
          <w:bCs/>
        </w:rPr>
        <w:t xml:space="preserve"> model</w:t>
      </w:r>
      <w:r>
        <w:t xml:space="preserve">, der viser såvel det politiske system og de omgivelser, det omgives af, som både kan være af økonomisk, social, politisk og international karakter. Med andre ord: der sker noget i systemets omgivelser, som fører til krav til og støtte til det politiske systems adfærd. </w:t>
      </w:r>
    </w:p>
    <w:p w14:paraId="502F505D" w14:textId="77777777" w:rsidR="0064253E" w:rsidRDefault="0064253E" w:rsidP="0064253E">
      <w:r>
        <w:rPr>
          <w:noProof/>
        </w:rPr>
        <w:drawing>
          <wp:inline distT="0" distB="0" distL="0" distR="0" wp14:anchorId="4E47F04F" wp14:editId="38DAE75C">
            <wp:extent cx="5238750" cy="1631950"/>
            <wp:effectExtent l="0" t="0" r="0" b="6350"/>
            <wp:docPr id="1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Font/skrifttype, linje/ræk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AD368" w14:textId="77777777" w:rsidR="0064253E" w:rsidRDefault="0064253E" w:rsidP="0064253E">
      <w:r>
        <w:t xml:space="preserve">Modellen viser: </w:t>
      </w:r>
    </w:p>
    <w:p w14:paraId="7FFD0B87" w14:textId="77777777" w:rsidR="0064253E" w:rsidRPr="00E06A1A" w:rsidRDefault="0064253E" w:rsidP="0064253E">
      <w:r>
        <w:t>Krav udefra til systemet -&gt; dette behandles i det politiske system -&gt; ny (justeret) lovgivning = ændring/justering af ”fastsættelse og fordeling af værdier” som påvirker samfundet -&gt; nye krav og støtte til det politiske system. En løbende proces, hvor d</w:t>
      </w:r>
      <w:r w:rsidRPr="00E06A1A">
        <w:t>et politiske system og omgivelserne forbindes på tre måder:</w:t>
      </w:r>
    </w:p>
    <w:p w14:paraId="29B03693" w14:textId="77777777" w:rsidR="0064253E" w:rsidRPr="00E06A1A" w:rsidRDefault="0064253E" w:rsidP="0064253E">
      <w:pPr>
        <w:numPr>
          <w:ilvl w:val="1"/>
          <w:numId w:val="3"/>
        </w:numPr>
      </w:pPr>
      <w:r w:rsidRPr="00E06A1A">
        <w:t>Der rejses krav fra omgivelserne til det politiske system</w:t>
      </w:r>
    </w:p>
    <w:p w14:paraId="682A7B0B" w14:textId="77777777" w:rsidR="0064253E" w:rsidRPr="00E06A1A" w:rsidRDefault="0064253E" w:rsidP="0064253E">
      <w:pPr>
        <w:numPr>
          <w:ilvl w:val="1"/>
          <w:numId w:val="3"/>
        </w:numPr>
      </w:pPr>
      <w:r w:rsidRPr="00E06A1A">
        <w:t>Der kan vindes tilslutning fra omgivelserne til det politiske system</w:t>
      </w:r>
    </w:p>
    <w:p w14:paraId="40BF4670" w14:textId="77777777" w:rsidR="0064253E" w:rsidRPr="00E06A1A" w:rsidRDefault="0064253E" w:rsidP="0064253E">
      <w:pPr>
        <w:numPr>
          <w:ilvl w:val="1"/>
          <w:numId w:val="3"/>
        </w:numPr>
      </w:pPr>
      <w:r w:rsidRPr="00E06A1A">
        <w:t>Der træffes politiske beslutninger, der påvirker omgivelserne.</w:t>
      </w:r>
    </w:p>
    <w:p w14:paraId="04FE10AE" w14:textId="77777777" w:rsidR="0064253E" w:rsidRPr="00E06A1A" w:rsidRDefault="0064253E" w:rsidP="0064253E">
      <w:pPr>
        <w:numPr>
          <w:ilvl w:val="0"/>
          <w:numId w:val="3"/>
        </w:numPr>
      </w:pPr>
      <w:r w:rsidRPr="00E06A1A">
        <w:t>Systemets sammenbrud:</w:t>
      </w:r>
    </w:p>
    <w:p w14:paraId="21D29C75" w14:textId="77777777" w:rsidR="0064253E" w:rsidRPr="00E06A1A" w:rsidRDefault="0064253E" w:rsidP="0064253E">
      <w:pPr>
        <w:numPr>
          <w:ilvl w:val="1"/>
          <w:numId w:val="3"/>
        </w:numPr>
      </w:pPr>
      <w:r w:rsidRPr="00E06A1A">
        <w:t>Hvis det politiske system ikke kan bevare sin tilslutning</w:t>
      </w:r>
    </w:p>
    <w:p w14:paraId="27C905A7" w14:textId="77777777" w:rsidR="0064253E" w:rsidRPr="00E06A1A" w:rsidRDefault="0064253E" w:rsidP="0064253E">
      <w:pPr>
        <w:numPr>
          <w:ilvl w:val="1"/>
          <w:numId w:val="3"/>
        </w:numPr>
      </w:pPr>
      <w:r w:rsidRPr="00E06A1A">
        <w:t xml:space="preserve">Hvis det politiske system </w:t>
      </w:r>
      <w:proofErr w:type="gramStart"/>
      <w:r w:rsidRPr="00E06A1A">
        <w:t>møder</w:t>
      </w:r>
      <w:proofErr w:type="gramEnd"/>
      <w:r w:rsidRPr="00E06A1A">
        <w:t xml:space="preserve"> alt for mange krav fra omgivelserne, som det ikke kan imødekomme.</w:t>
      </w:r>
    </w:p>
    <w:p w14:paraId="7607CCA6" w14:textId="77777777" w:rsidR="0064253E" w:rsidRDefault="0064253E" w:rsidP="0064253E">
      <w:r>
        <w:lastRenderedPageBreak/>
        <w:t xml:space="preserve">Oversat til en dansk kontekst: </w:t>
      </w:r>
    </w:p>
    <w:p w14:paraId="2442EBCD" w14:textId="77777777" w:rsidR="0064253E" w:rsidRDefault="0064253E" w:rsidP="0064253E">
      <w:r>
        <w:rPr>
          <w:noProof/>
        </w:rPr>
        <w:drawing>
          <wp:inline distT="0" distB="0" distL="0" distR="0" wp14:anchorId="40EA7409" wp14:editId="7D725F46">
            <wp:extent cx="4970877" cy="2746409"/>
            <wp:effectExtent l="0" t="0" r="1270" b="0"/>
            <wp:docPr id="6" name="Billede 5" descr="Et billede, der indeholder tekst, skærmbillede, diagram, Font/skrifttyp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D7A53DF6-ADAC-4DA8-BED4-B6F5DC09C5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 descr="Et billede, der indeholder tekst, skærmbillede, diagram, Font/skrifttype&#10;&#10;Automatisk genereret beskrivelse">
                      <a:extLst>
                        <a:ext uri="{FF2B5EF4-FFF2-40B4-BE49-F238E27FC236}">
                          <a16:creationId xmlns:a16="http://schemas.microsoft.com/office/drawing/2014/main" id="{D7A53DF6-ADAC-4DA8-BED4-B6F5DC09C5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877" cy="274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D5BD" w14:textId="77777777" w:rsidR="0064253E" w:rsidRDefault="0064253E" w:rsidP="0064253E"/>
    <w:p w14:paraId="22808B54" w14:textId="77777777" w:rsidR="0064253E" w:rsidRDefault="0064253E" w:rsidP="0064253E">
      <w:r>
        <w:t>Valgmetode = rammerne for hvordan man fastlægger</w:t>
      </w:r>
    </w:p>
    <w:p w14:paraId="386DDCEC" w14:textId="77777777" w:rsidR="0064253E" w:rsidRDefault="0064253E" w:rsidP="0064253E">
      <w:pPr>
        <w:pStyle w:val="Listeafsnit"/>
        <w:numPr>
          <w:ilvl w:val="0"/>
          <w:numId w:val="6"/>
        </w:numPr>
      </w:pPr>
      <w:r>
        <w:t xml:space="preserve"> hvordan et valg afholdes</w:t>
      </w:r>
    </w:p>
    <w:p w14:paraId="69C1278B" w14:textId="77777777" w:rsidR="0064253E" w:rsidRDefault="0064253E" w:rsidP="0064253E">
      <w:pPr>
        <w:pStyle w:val="Listeafsnit"/>
        <w:numPr>
          <w:ilvl w:val="0"/>
          <w:numId w:val="6"/>
        </w:numPr>
      </w:pPr>
      <w:r>
        <w:t xml:space="preserve"> hvem der har stemmeret</w:t>
      </w:r>
    </w:p>
    <w:p w14:paraId="3216E939" w14:textId="77777777" w:rsidR="0064253E" w:rsidRDefault="0064253E" w:rsidP="0064253E">
      <w:pPr>
        <w:pStyle w:val="Listeafsnit"/>
        <w:numPr>
          <w:ilvl w:val="0"/>
          <w:numId w:val="6"/>
        </w:numPr>
      </w:pPr>
      <w:r>
        <w:t>hvordan man fordeler stemmerne ud på mandater til de opstillede kandidater.</w:t>
      </w:r>
    </w:p>
    <w:p w14:paraId="33FDEE7F" w14:textId="77777777" w:rsidR="0064253E" w:rsidRDefault="0064253E" w:rsidP="0064253E">
      <w:r>
        <w:t>To overordnede metoder:</w:t>
      </w:r>
    </w:p>
    <w:p w14:paraId="2FB36038" w14:textId="39659D05" w:rsidR="0064253E" w:rsidRDefault="0064253E" w:rsidP="0064253E">
      <w:pPr>
        <w:pStyle w:val="Listeafsnit"/>
        <w:numPr>
          <w:ilvl w:val="0"/>
          <w:numId w:val="4"/>
        </w:numPr>
      </w:pPr>
      <w:r w:rsidRPr="00AD37E4">
        <w:rPr>
          <w:b/>
          <w:bCs/>
        </w:rPr>
        <w:t>Flertalsvalg i enkeltmandskredse</w:t>
      </w:r>
      <w:r>
        <w:t xml:space="preserve"> – Winner </w:t>
      </w:r>
      <w:proofErr w:type="spellStart"/>
      <w:r>
        <w:t>takes</w:t>
      </w:r>
      <w:proofErr w:type="spellEnd"/>
      <w:r>
        <w:t xml:space="preserve"> it all – parti/kandidat med flest stemmer vinder mandatet, mens resten af stemmerne går tabt. Kendes fra USA</w:t>
      </w:r>
      <w:r>
        <w:t xml:space="preserve"> og England.</w:t>
      </w:r>
    </w:p>
    <w:p w14:paraId="0F7F1545" w14:textId="77777777" w:rsidR="0064253E" w:rsidRDefault="0064253E" w:rsidP="0064253E">
      <w:pPr>
        <w:pStyle w:val="Listeafsnit"/>
        <w:numPr>
          <w:ilvl w:val="0"/>
          <w:numId w:val="4"/>
        </w:numPr>
      </w:pPr>
      <w:r w:rsidRPr="00AD37E4">
        <w:rPr>
          <w:b/>
          <w:bCs/>
        </w:rPr>
        <w:t xml:space="preserve">Forholdstalsvalg </w:t>
      </w:r>
      <w:r>
        <w:t>- proportionalitetsvalg – tilstræber lighed mellem andelen af partiernes/kandidaternes stemmer og andelen af mandater, som partierne/kandidaterne får. Tilstræber matematisk retfærdighed i repræsentationen af vælgerholdninger. Kendes fra DK.</w:t>
      </w:r>
    </w:p>
    <w:p w14:paraId="195FB223" w14:textId="77777777" w:rsidR="0064253E" w:rsidRDefault="0064253E" w:rsidP="0064253E">
      <w:pPr>
        <w:pStyle w:val="Listeafsnit"/>
      </w:pPr>
    </w:p>
    <w:p w14:paraId="0741B9CB" w14:textId="77777777" w:rsidR="0064253E" w:rsidRDefault="0064253E" w:rsidP="0064253E">
      <w:pPr>
        <w:pStyle w:val="Listeafsnit"/>
      </w:pPr>
      <w:r>
        <w:rPr>
          <w:noProof/>
        </w:rPr>
        <w:drawing>
          <wp:inline distT="0" distB="0" distL="0" distR="0" wp14:anchorId="27BDF0C0" wp14:editId="3CC9B404">
            <wp:extent cx="5238750" cy="2616200"/>
            <wp:effectExtent l="0" t="0" r="0" b="0"/>
            <wp:docPr id="2" name="Billede 2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4263" w14:textId="77777777" w:rsidR="0064253E" w:rsidRDefault="0064253E" w:rsidP="0064253E"/>
    <w:p w14:paraId="6388D874" w14:textId="77777777" w:rsidR="0064253E" w:rsidRDefault="0064253E" w:rsidP="0064253E">
      <w:r>
        <w:rPr>
          <w:noProof/>
        </w:rPr>
        <w:drawing>
          <wp:inline distT="0" distB="0" distL="0" distR="0" wp14:anchorId="210BD51F" wp14:editId="5DFBCDAB">
            <wp:extent cx="6120130" cy="4632325"/>
            <wp:effectExtent l="0" t="0" r="0" b="0"/>
            <wp:docPr id="3" name="Billede 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bord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C66A" w14:textId="77777777" w:rsidR="0064253E" w:rsidRDefault="0064253E" w:rsidP="0064253E"/>
    <w:p w14:paraId="4A9C960A" w14:textId="77777777" w:rsidR="0064253E" w:rsidRDefault="0064253E" w:rsidP="0064253E">
      <w:r>
        <w:t xml:space="preserve">Regeringstyper: </w:t>
      </w:r>
    </w:p>
    <w:p w14:paraId="7434ED0C" w14:textId="77777777" w:rsidR="0064253E" w:rsidRDefault="0064253E" w:rsidP="0064253E">
      <w:r>
        <w:t>Hvilke regeringstyper har vi? Du skal kunne forklare, hvad der definerer nedenstående regeringstyper:</w:t>
      </w:r>
    </w:p>
    <w:p w14:paraId="2D76E962" w14:textId="77777777" w:rsidR="0064253E" w:rsidRDefault="0064253E" w:rsidP="0064253E">
      <w:pPr>
        <w:pStyle w:val="Listeafsnit"/>
        <w:numPr>
          <w:ilvl w:val="0"/>
          <w:numId w:val="5"/>
        </w:numPr>
      </w:pPr>
      <w:r>
        <w:t>Flertalsregering</w:t>
      </w:r>
    </w:p>
    <w:p w14:paraId="45E4308A" w14:textId="77777777" w:rsidR="0064253E" w:rsidRDefault="0064253E" w:rsidP="0064253E">
      <w:pPr>
        <w:pStyle w:val="Listeafsnit"/>
        <w:numPr>
          <w:ilvl w:val="0"/>
          <w:numId w:val="5"/>
        </w:numPr>
      </w:pPr>
      <w:r>
        <w:t>En mindretalsregering</w:t>
      </w:r>
    </w:p>
    <w:p w14:paraId="5E26F31A" w14:textId="77777777" w:rsidR="0064253E" w:rsidRDefault="0064253E" w:rsidP="0064253E">
      <w:pPr>
        <w:pStyle w:val="Listeafsnit"/>
        <w:numPr>
          <w:ilvl w:val="0"/>
          <w:numId w:val="5"/>
        </w:numPr>
      </w:pPr>
      <w:r>
        <w:t>En koalitionsregering – som så både kan være en flertals- eller mindretalsregering</w:t>
      </w:r>
    </w:p>
    <w:p w14:paraId="1749058A" w14:textId="77777777" w:rsidR="0064253E" w:rsidRDefault="0064253E" w:rsidP="0064253E">
      <w:pPr>
        <w:pStyle w:val="Listeafsnit"/>
        <w:numPr>
          <w:ilvl w:val="0"/>
          <w:numId w:val="5"/>
        </w:numPr>
      </w:pPr>
      <w:r>
        <w:t xml:space="preserve">Overvej magten/styrken hos forskellige regeringskonstellationer. </w:t>
      </w:r>
    </w:p>
    <w:p w14:paraId="6766317C" w14:textId="77777777" w:rsidR="0064253E" w:rsidRDefault="0064253E" w:rsidP="0064253E">
      <w:pPr>
        <w:pStyle w:val="Listeafsnit"/>
        <w:numPr>
          <w:ilvl w:val="0"/>
          <w:numId w:val="5"/>
        </w:numPr>
      </w:pPr>
      <w:r>
        <w:t>Overvej fordele og ulemper for et parti ved en koalitions- eller mindretalsregering</w:t>
      </w:r>
    </w:p>
    <w:p w14:paraId="56853E48" w14:textId="77777777" w:rsidR="0064253E" w:rsidRDefault="0064253E" w:rsidP="0064253E">
      <w:pPr>
        <w:pStyle w:val="Listeafsnit"/>
      </w:pPr>
    </w:p>
    <w:p w14:paraId="39F4C053" w14:textId="77777777" w:rsidR="0064253E" w:rsidRDefault="0064253E" w:rsidP="0064253E">
      <w:r>
        <w:t>Den parlamentariske styringskæde</w:t>
      </w:r>
      <w:r>
        <w:t>:</w:t>
      </w:r>
    </w:p>
    <w:p w14:paraId="2ACDCE0A" w14:textId="77777777" w:rsidR="0064253E" w:rsidRDefault="0064253E" w:rsidP="0064253E">
      <w:pPr>
        <w:pStyle w:val="Listeafsnit"/>
        <w:numPr>
          <w:ilvl w:val="0"/>
          <w:numId w:val="8"/>
        </w:numPr>
      </w:pPr>
      <w:r>
        <w:t>hvad er de</w:t>
      </w:r>
      <w:r>
        <w:t>n parlamentariske styringskæde</w:t>
      </w:r>
      <w:r>
        <w:t>?</w:t>
      </w:r>
    </w:p>
    <w:p w14:paraId="668373B5" w14:textId="77777777" w:rsidR="0064253E" w:rsidRDefault="0064253E" w:rsidP="0064253E">
      <w:pPr>
        <w:pStyle w:val="Listeafsnit"/>
        <w:numPr>
          <w:ilvl w:val="0"/>
          <w:numId w:val="8"/>
        </w:numPr>
      </w:pPr>
      <w:r>
        <w:t>Og parlamentarisme?</w:t>
      </w:r>
      <w:r>
        <w:t xml:space="preserve"> Hvad betyder positiv og negativ parlamentarisme?</w:t>
      </w:r>
      <w:r>
        <w:t xml:space="preserve"> </w:t>
      </w:r>
    </w:p>
    <w:p w14:paraId="0733C587" w14:textId="64853D09" w:rsidR="0064253E" w:rsidRDefault="0064253E" w:rsidP="0064253E">
      <w:pPr>
        <w:pStyle w:val="Listeafsnit"/>
        <w:numPr>
          <w:ilvl w:val="0"/>
          <w:numId w:val="8"/>
        </w:numPr>
      </w:pPr>
      <w:r>
        <w:t>Hvilken type parlamentarisme har vi i DK – og hvad betyder det typisk for sammensætningen af regeringen/regeringstypen?</w:t>
      </w:r>
    </w:p>
    <w:p w14:paraId="682D73D4" w14:textId="77777777" w:rsidR="0064253E" w:rsidRDefault="0064253E" w:rsidP="0064253E">
      <w:r>
        <w:rPr>
          <w:noProof/>
        </w:rPr>
        <w:drawing>
          <wp:inline distT="0" distB="0" distL="0" distR="0" wp14:anchorId="200DF6EF" wp14:editId="52C6F22F">
            <wp:extent cx="6120130" cy="2526665"/>
            <wp:effectExtent l="0" t="0" r="0" b="6985"/>
            <wp:docPr id="4" name="Billede 4" descr="Et billede, der indeholder tekst, Font/skrifttype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Font/skrifttype, skærmbillede, linje/række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D66B" w14:textId="77777777" w:rsidR="0064253E" w:rsidRDefault="0064253E" w:rsidP="0064253E"/>
    <w:p w14:paraId="09333573" w14:textId="508BBAF7" w:rsidR="0064253E" w:rsidRDefault="0064253E" w:rsidP="0064253E">
      <w:r>
        <w:t>Figur 6.5: Den parlamentariske styringskæde, fra Luk samfundet op! 3.udgave</w:t>
      </w:r>
    </w:p>
    <w:p w14:paraId="050AC6CB" w14:textId="1EB01183" w:rsidR="0064253E" w:rsidRDefault="0064253E" w:rsidP="0064253E">
      <w:r>
        <w:rPr>
          <w:noProof/>
        </w:rPr>
        <w:drawing>
          <wp:inline distT="0" distB="0" distL="0" distR="0" wp14:anchorId="52A54656" wp14:editId="42FDD3B8">
            <wp:extent cx="5238750" cy="4114800"/>
            <wp:effectExtent l="0" t="0" r="0" b="0"/>
            <wp:docPr id="1895527020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27020" name="Billede 1" descr="Et billede, der indeholder tekst, skærmbillede, Font/skrifttype, linje/ræk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772A" w14:textId="77777777" w:rsidR="0064253E" w:rsidRDefault="0064253E" w:rsidP="0064253E"/>
    <w:p w14:paraId="0F8240CD" w14:textId="77777777" w:rsidR="0064253E" w:rsidRDefault="0064253E" w:rsidP="0064253E"/>
    <w:p w14:paraId="01D36129" w14:textId="77777777" w:rsidR="0064253E" w:rsidRDefault="0064253E" w:rsidP="0064253E"/>
    <w:p w14:paraId="4305565B" w14:textId="12FCA85B" w:rsidR="0064253E" w:rsidRDefault="0064253E" w:rsidP="0064253E">
      <w:r>
        <w:t xml:space="preserve">Hvad er henholdsvis </w:t>
      </w:r>
      <w:r w:rsidRPr="00471E89">
        <w:rPr>
          <w:b/>
          <w:bCs/>
        </w:rPr>
        <w:t>regeringens og Folketingets opgaver i styringskæden</w:t>
      </w:r>
      <w:r>
        <w:t xml:space="preserve">? Brug disse korte film samt lektien: </w:t>
      </w:r>
    </w:p>
    <w:p w14:paraId="3ECEC191" w14:textId="77777777" w:rsidR="0064253E" w:rsidRPr="00471E89" w:rsidRDefault="0064253E" w:rsidP="0064253E">
      <w:hyperlink r:id="rId11" w:history="1">
        <w:r w:rsidRPr="00471E89">
          <w:rPr>
            <w:rStyle w:val="Hyperlink"/>
          </w:rPr>
          <w:t>https://www.youtube.com/watch</w:t>
        </w:r>
        <w:r w:rsidRPr="00471E89">
          <w:rPr>
            <w:rStyle w:val="Hyperlink"/>
          </w:rPr>
          <w:t>?</w:t>
        </w:r>
        <w:r w:rsidRPr="00471E89">
          <w:rPr>
            <w:rStyle w:val="Hyperlink"/>
          </w:rPr>
          <w:t>v=hpLp1lH0AGk</w:t>
        </w:r>
      </w:hyperlink>
      <w:r w:rsidRPr="00471E89">
        <w:t xml:space="preserve"> og</w:t>
      </w:r>
      <w:r>
        <w:t xml:space="preserve"> </w:t>
      </w:r>
      <w:hyperlink r:id="rId12" w:history="1">
        <w:r w:rsidRPr="00AA634A">
          <w:rPr>
            <w:rStyle w:val="Hyperlink"/>
          </w:rPr>
          <w:t>https://www.youtube.com</w:t>
        </w:r>
        <w:r w:rsidRPr="00AA634A">
          <w:rPr>
            <w:rStyle w:val="Hyperlink"/>
          </w:rPr>
          <w:t>/</w:t>
        </w:r>
        <w:r w:rsidRPr="00AA634A">
          <w:rPr>
            <w:rStyle w:val="Hyperlink"/>
          </w:rPr>
          <w:t>watch?v=355ppBksedw</w:t>
        </w:r>
      </w:hyperlink>
      <w:r>
        <w:t xml:space="preserve"> </w:t>
      </w:r>
    </w:p>
    <w:p w14:paraId="1CE4AFB8" w14:textId="77777777" w:rsidR="0064253E" w:rsidRDefault="0064253E" w:rsidP="0064253E">
      <w:r>
        <w:t>Lav en liste med Folketingets parlamentariske kontrolmidler.</w:t>
      </w:r>
    </w:p>
    <w:p w14:paraId="0C35E9BB" w14:textId="77777777" w:rsidR="0064253E" w:rsidRDefault="0064253E" w:rsidP="0064253E">
      <w:r>
        <w:t>Giv konkrete, (</w:t>
      </w:r>
      <w:proofErr w:type="spellStart"/>
      <w:r>
        <w:t>semi</w:t>
      </w:r>
      <w:proofErr w:type="spellEnd"/>
      <w:r>
        <w:t>)aktuelle eksempler på anvendelsen af nogle af kontrolmekanismerne.</w:t>
      </w:r>
    </w:p>
    <w:p w14:paraId="0B547424" w14:textId="77777777" w:rsidR="0064253E" w:rsidRDefault="0064253E" w:rsidP="0064253E">
      <w:r>
        <w:t>Hvorfor er det primært regeringen, som fremsætter lovforslag? Og hvorfor benytter oppositionen sig primært af beslutningsforslag?</w:t>
      </w:r>
    </w:p>
    <w:p w14:paraId="41F84E50" w14:textId="3931AE8D" w:rsidR="0064253E" w:rsidRDefault="0064253E" w:rsidP="0064253E">
      <w:r>
        <w:t>Har regeringen eller FT mest magt – formelt og reelt? Regeringstypen</w:t>
      </w:r>
      <w:r>
        <w:t>s betydning for spørgsmålet</w:t>
      </w:r>
      <w:r>
        <w:t>?</w:t>
      </w:r>
    </w:p>
    <w:p w14:paraId="6DE1269B" w14:textId="77777777" w:rsidR="0064253E" w:rsidRDefault="0064253E" w:rsidP="0064253E"/>
    <w:p w14:paraId="7192F673" w14:textId="77777777" w:rsidR="0064253E" w:rsidRDefault="0064253E" w:rsidP="0064253E"/>
    <w:p w14:paraId="2E059A95" w14:textId="77777777" w:rsidR="0064253E" w:rsidRDefault="0064253E" w:rsidP="0064253E"/>
    <w:p w14:paraId="280802E6" w14:textId="77777777" w:rsidR="0064253E" w:rsidRDefault="0064253E" w:rsidP="0064253E">
      <w:r>
        <w:rPr>
          <w:noProof/>
        </w:rPr>
        <w:drawing>
          <wp:inline distT="0" distB="0" distL="0" distR="0" wp14:anchorId="3545DA3A" wp14:editId="53D1C527">
            <wp:extent cx="6120130" cy="2465705"/>
            <wp:effectExtent l="0" t="0" r="0" b="0"/>
            <wp:docPr id="5" name="Billede 5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bord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4104" w14:textId="77777777" w:rsidR="0064253E" w:rsidRDefault="0064253E" w:rsidP="0064253E"/>
    <w:p w14:paraId="54A3C5F6" w14:textId="77777777" w:rsidR="0064253E" w:rsidRDefault="0064253E" w:rsidP="0064253E"/>
    <w:p w14:paraId="38BEC39D" w14:textId="77777777" w:rsidR="0064253E" w:rsidRDefault="0064253E" w:rsidP="0064253E"/>
    <w:p w14:paraId="3A8C4A47" w14:textId="77777777" w:rsidR="0064253E" w:rsidRDefault="0064253E" w:rsidP="0064253E"/>
    <w:p w14:paraId="2E712DA1" w14:textId="77777777" w:rsidR="0064253E" w:rsidRDefault="0064253E" w:rsidP="0064253E"/>
    <w:p w14:paraId="0CE1CD61" w14:textId="77777777" w:rsidR="0064253E" w:rsidRDefault="0064253E" w:rsidP="0064253E"/>
    <w:p w14:paraId="4660DF14" w14:textId="77777777" w:rsidR="0064253E" w:rsidRDefault="0064253E" w:rsidP="0064253E"/>
    <w:p w14:paraId="73BA7275" w14:textId="77777777" w:rsidR="0064253E" w:rsidRDefault="0064253E" w:rsidP="0064253E"/>
    <w:p w14:paraId="0E39644C" w14:textId="77777777" w:rsidR="0064253E" w:rsidRDefault="0064253E" w:rsidP="0064253E"/>
    <w:p w14:paraId="2ED87D3D" w14:textId="77777777" w:rsidR="0064253E" w:rsidRDefault="0064253E" w:rsidP="0064253E"/>
    <w:p w14:paraId="1FA0C2EE" w14:textId="77777777" w:rsidR="0064253E" w:rsidRDefault="0064253E" w:rsidP="0064253E">
      <w:r>
        <w:t>Figur 10.8: Parlamentarisk kontrol</w:t>
      </w:r>
    </w:p>
    <w:p w14:paraId="1C7DC2A4" w14:textId="77777777" w:rsidR="0064253E" w:rsidRDefault="0064253E" w:rsidP="0064253E"/>
    <w:p w14:paraId="710E0CC5" w14:textId="77777777" w:rsidR="0064253E" w:rsidRDefault="0064253E" w:rsidP="0064253E">
      <w:r>
        <w:rPr>
          <w:noProof/>
        </w:rPr>
        <w:drawing>
          <wp:inline distT="0" distB="0" distL="0" distR="0" wp14:anchorId="31853A17" wp14:editId="5F1264C9">
            <wp:extent cx="5240655" cy="4215765"/>
            <wp:effectExtent l="0" t="0" r="0" b="0"/>
            <wp:docPr id="7" name="Billede 7" descr="Et billede, der indeholder tekst, cirkel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, cirkel, skærmbillede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C4FF" w14:textId="77777777" w:rsidR="0064253E" w:rsidRDefault="0064253E" w:rsidP="0064253E"/>
    <w:p w14:paraId="5BEE45F9" w14:textId="77777777" w:rsidR="0064253E" w:rsidRDefault="0064253E" w:rsidP="0064253E">
      <w:r w:rsidRPr="001A32AD">
        <w:rPr>
          <w:b/>
          <w:bCs/>
        </w:rPr>
        <w:t>Lovgivningsprocessen</w:t>
      </w:r>
      <w:r>
        <w:rPr>
          <w:b/>
          <w:bCs/>
        </w:rPr>
        <w:t xml:space="preserve"> – </w:t>
      </w:r>
      <w:r>
        <w:t xml:space="preserve">start med at se filmen her </w:t>
      </w:r>
      <w:hyperlink r:id="rId15" w:history="1">
        <w:r w:rsidRPr="00AA634A">
          <w:rPr>
            <w:rStyle w:val="Hyperlink"/>
          </w:rPr>
          <w:t>https://www.youtube.com/watch?v=glMv32HV0-o</w:t>
        </w:r>
      </w:hyperlink>
      <w:r>
        <w:t xml:space="preserve"> og figuren s. 169.</w:t>
      </w:r>
    </w:p>
    <w:p w14:paraId="5EFF4B67" w14:textId="77777777" w:rsidR="0064253E" w:rsidRDefault="0064253E" w:rsidP="0064253E">
      <w:r>
        <w:t>Skriv stikord/beskriv lovgivningsprocessens forskellige faser</w:t>
      </w:r>
    </w:p>
    <w:p w14:paraId="02FCA87B" w14:textId="77777777" w:rsidR="0064253E" w:rsidRDefault="0064253E" w:rsidP="0064253E">
      <w:r>
        <w:t>Overvej hvilke fordele og ulemper der er ved lovgivningsprocessen.</w:t>
      </w:r>
    </w:p>
    <w:p w14:paraId="6F9F0A47" w14:textId="7C22F78A" w:rsidR="0064253E" w:rsidRDefault="0064253E" w:rsidP="0064253E">
      <w:r>
        <w:t>Hvis du vil påvirke lovgivningen, hvornår vil det så være bedst i processen?</w:t>
      </w:r>
    </w:p>
    <w:p w14:paraId="31D8260A" w14:textId="77777777" w:rsidR="0064253E" w:rsidRDefault="0064253E" w:rsidP="0064253E"/>
    <w:p w14:paraId="4C381FAE" w14:textId="77777777" w:rsidR="0064253E" w:rsidRDefault="0064253E" w:rsidP="0064253E">
      <w:r>
        <w:t>Magtudsivning:</w:t>
      </w:r>
    </w:p>
    <w:p w14:paraId="20244316" w14:textId="77777777" w:rsidR="0064253E" w:rsidRDefault="0064253E" w:rsidP="0064253E">
      <w:r>
        <w:t>Den parlamentariske styringskæde er en normativ model? Normativ???</w:t>
      </w:r>
    </w:p>
    <w:p w14:paraId="2A2E538C" w14:textId="77777777" w:rsidR="0064253E" w:rsidRDefault="0064253E" w:rsidP="0064253E">
      <w:r>
        <w:t>Hvad/hvem mangler i modellen? Hvorfor taler man om magtudsivning?</w:t>
      </w:r>
    </w:p>
    <w:p w14:paraId="2FCE27A5" w14:textId="77777777" w:rsidR="00006794" w:rsidRDefault="00006794" w:rsidP="0064253E"/>
    <w:p w14:paraId="5CE3D783" w14:textId="77777777" w:rsidR="00006794" w:rsidRDefault="00006794" w:rsidP="0064253E"/>
    <w:p w14:paraId="58E14811" w14:textId="77777777" w:rsidR="00006794" w:rsidRDefault="00006794" w:rsidP="0064253E"/>
    <w:p w14:paraId="0E654383" w14:textId="35D4CA4F" w:rsidR="00006794" w:rsidRDefault="00006794" w:rsidP="0064253E">
      <w:r>
        <w:t>Figur 6.6 Den parlamentariske styringskæde – et mere reelt billede, fra Luk samfundet op! 3. udgave</w:t>
      </w:r>
    </w:p>
    <w:p w14:paraId="67E18C0D" w14:textId="77777777" w:rsidR="002624A3" w:rsidRDefault="002624A3"/>
    <w:p w14:paraId="2995B5C6" w14:textId="631BFAC1" w:rsidR="00006794" w:rsidRDefault="00006794">
      <w:r>
        <w:rPr>
          <w:noProof/>
        </w:rPr>
        <w:drawing>
          <wp:inline distT="0" distB="0" distL="0" distR="0" wp14:anchorId="6596A621" wp14:editId="4B67AB1B">
            <wp:extent cx="5238750" cy="2787650"/>
            <wp:effectExtent l="0" t="0" r="0" b="0"/>
            <wp:docPr id="1881020899" name="Billede 2" descr="Et billede, der indeholder tekst, skærmbillede, cirke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20899" name="Billede 2" descr="Et billede, der indeholder tekst, skærmbillede, cirkel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79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A1F90"/>
    <w:multiLevelType w:val="hybridMultilevel"/>
    <w:tmpl w:val="48FC3FF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706DD"/>
    <w:multiLevelType w:val="hybridMultilevel"/>
    <w:tmpl w:val="9A3ED6E0"/>
    <w:lvl w:ilvl="0" w:tplc="FD52E6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270A48"/>
    <w:multiLevelType w:val="hybridMultilevel"/>
    <w:tmpl w:val="1506FB4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A406F"/>
    <w:multiLevelType w:val="hybridMultilevel"/>
    <w:tmpl w:val="AC38922C"/>
    <w:lvl w:ilvl="0" w:tplc="DCC86A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86778F"/>
    <w:multiLevelType w:val="hybridMultilevel"/>
    <w:tmpl w:val="1BC81F54"/>
    <w:lvl w:ilvl="0" w:tplc="C912625E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5A4103"/>
    <w:multiLevelType w:val="hybridMultilevel"/>
    <w:tmpl w:val="BE1A983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46CD5"/>
    <w:multiLevelType w:val="hybridMultilevel"/>
    <w:tmpl w:val="6E16A5F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986842"/>
    <w:multiLevelType w:val="hybridMultilevel"/>
    <w:tmpl w:val="17020500"/>
    <w:lvl w:ilvl="0" w:tplc="433A6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5E83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A7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184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FCE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5CB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AA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387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6A3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51183004">
    <w:abstractNumId w:val="0"/>
  </w:num>
  <w:num w:numId="2" w16cid:durableId="507410372">
    <w:abstractNumId w:val="5"/>
  </w:num>
  <w:num w:numId="3" w16cid:durableId="1512988257">
    <w:abstractNumId w:val="7"/>
  </w:num>
  <w:num w:numId="4" w16cid:durableId="1323848218">
    <w:abstractNumId w:val="3"/>
  </w:num>
  <w:num w:numId="5" w16cid:durableId="432290350">
    <w:abstractNumId w:val="6"/>
  </w:num>
  <w:num w:numId="6" w16cid:durableId="1297759125">
    <w:abstractNumId w:val="1"/>
  </w:num>
  <w:num w:numId="7" w16cid:durableId="2102482515">
    <w:abstractNumId w:val="4"/>
  </w:num>
  <w:num w:numId="8" w16cid:durableId="1340037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53E"/>
    <w:rsid w:val="00006794"/>
    <w:rsid w:val="002624A3"/>
    <w:rsid w:val="0064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D215E"/>
  <w15:chartTrackingRefBased/>
  <w15:docId w15:val="{AABF7C52-B4A2-4EFB-8835-A3D198F1E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53E"/>
    <w:rPr>
      <w:kern w:val="0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4253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64253E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6425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355ppBksedw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hpLp1lH0AG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lMv32HV0-o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611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1</cp:revision>
  <dcterms:created xsi:type="dcterms:W3CDTF">2023-11-15T07:59:00Z</dcterms:created>
  <dcterms:modified xsi:type="dcterms:W3CDTF">2023-11-15T08:12:00Z</dcterms:modified>
</cp:coreProperties>
</file>