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F7D4" w14:textId="77777777" w:rsidR="00F54E49" w:rsidRPr="00F54E49" w:rsidRDefault="00F54E49" w:rsidP="00F54E49">
      <w:pPr>
        <w:spacing w:after="240"/>
        <w:rPr>
          <w:rFonts w:ascii="Times New Roman" w:eastAsia="Times New Roman" w:hAnsi="Times New Roman" w:cs="Times New Roman"/>
          <w:color w:val="000000"/>
          <w:lang w:eastAsia="da-DK"/>
        </w:rPr>
      </w:pPr>
      <w:r w:rsidRPr="00F54E49">
        <w:rPr>
          <w:rFonts w:ascii="Arial" w:eastAsia="Times New Roman" w:hAnsi="Arial" w:cs="Arial"/>
          <w:b/>
          <w:bCs/>
          <w:color w:val="000000"/>
          <w:sz w:val="40"/>
          <w:szCs w:val="40"/>
          <w:lang w:eastAsia="da-DK"/>
        </w:rPr>
        <w:t>Bedømmelseskriterier i samfundsfag. A-niveau mundtlig</w:t>
      </w:r>
    </w:p>
    <w:p w14:paraId="672A6659" w14:textId="77777777" w:rsidR="00F54E49" w:rsidRPr="00F54E49" w:rsidRDefault="00F54E49" w:rsidP="00F54E49">
      <w:pPr>
        <w:rPr>
          <w:rFonts w:ascii="Times New Roman" w:eastAsia="Times New Roman" w:hAnsi="Times New Roman" w:cs="Times New Roman"/>
          <w:color w:val="000000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851"/>
      </w:tblGrid>
      <w:tr w:rsidR="00F54E49" w:rsidRPr="00F54E49" w14:paraId="34F2D24F" w14:textId="77777777" w:rsidTr="42DCD7A1">
        <w:trPr>
          <w:trHeight w:val="62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000000" w:themeColor="text1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C35F8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da-DK"/>
              </w:rPr>
              <w:t>Karakter 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6" w:space="0" w:color="000000" w:themeColor="text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303D8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da-DK"/>
              </w:rPr>
              <w:t>Beskrivelse </w:t>
            </w:r>
          </w:p>
        </w:tc>
      </w:tr>
      <w:tr w:rsidR="00F54E49" w:rsidRPr="00F54E49" w14:paraId="1271D33C" w14:textId="77777777" w:rsidTr="42DCD7A1">
        <w:trPr>
          <w:trHeight w:val="464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FFFD4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48"/>
                <w:szCs w:val="48"/>
                <w:lang w:eastAsia="da-DK"/>
              </w:rPr>
              <w:t>02</w:t>
            </w:r>
          </w:p>
          <w:p w14:paraId="054A3445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da-DK"/>
              </w:rPr>
              <w:t>Tilstrækkelig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133C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Teori og begreber:</w:t>
            </w:r>
          </w:p>
          <w:p w14:paraId="48C888D9" w14:textId="53A6DFB7" w:rsidR="00F54E49" w:rsidRPr="00F54E49" w:rsidRDefault="34DD6EA6" w:rsidP="3A7E5C6F">
            <w:pPr>
              <w:spacing w:before="240"/>
              <w:ind w:hanging="360"/>
              <w:rPr>
                <w:rFonts w:ascii="Times New Roman" w:eastAsia="Times New Roman" w:hAnsi="Times New Roman" w:cs="Times New Roman"/>
                <w:lang w:eastAsia="da-DK"/>
              </w:rPr>
            </w:pPr>
            <w:r w:rsidRPr="3A7E5C6F">
              <w:rPr>
                <w:rFonts w:ascii="Arial" w:eastAsia="Times New Roman" w:hAnsi="Arial" w:cs="Arial"/>
                <w:color w:val="000000" w:themeColor="text1"/>
                <w:lang w:eastAsia="da-DK"/>
              </w:rPr>
              <w:t xml:space="preserve">     </w:t>
            </w:r>
            <w:r w:rsidR="00F54E49" w:rsidRPr="3A7E5C6F">
              <w:rPr>
                <w:rFonts w:ascii="Arial" w:eastAsia="Times New Roman" w:hAnsi="Arial" w:cs="Arial"/>
                <w:color w:val="000000" w:themeColor="text1"/>
                <w:lang w:eastAsia="da-DK"/>
              </w:rPr>
              <w:t>Du viser en minimal forståelse for samfundsfaglige teorier og begreber</w:t>
            </w:r>
          </w:p>
          <w:p w14:paraId="6BA7DDE0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Empiri:</w:t>
            </w:r>
          </w:p>
          <w:p w14:paraId="3A64855D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minimal viden om aktuelle samfundsforhold og kobler dem sjældent til undervisningen. </w:t>
            </w:r>
          </w:p>
          <w:p w14:paraId="404C29A0" w14:textId="3804518F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udleder pointer fra samfundsfagligt materiale på et minimalt acceptabelt niveau. Eks. fra tabeller, artikler, figurer osv.</w:t>
            </w:r>
          </w:p>
          <w:p w14:paraId="052CF813" w14:textId="18B9B89D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mangelfuld brug af samfundsfaglige teorier og begreber på samfundsfaglig</w:t>
            </w:r>
            <w:r w:rsidR="00885AA5">
              <w:rPr>
                <w:rFonts w:ascii="Arial" w:eastAsia="Times New Roman" w:hAnsi="Arial" w:cs="Arial"/>
                <w:color w:val="000000"/>
                <w:lang w:eastAsia="da-DK"/>
              </w:rPr>
              <w:t>t</w:t>
            </w: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 xml:space="preserve"> materialer. </w:t>
            </w:r>
          </w:p>
          <w:p w14:paraId="510DB5C9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Metode: </w:t>
            </w:r>
          </w:p>
          <w:p w14:paraId="63AA606C" w14:textId="27EC1476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vis indsigt i de grundlæggende dele af samfundsfaglig metode. Du kender for eksempel forskellen på kvalitativ og kvantitativ metode.</w:t>
            </w:r>
          </w:p>
          <w:p w14:paraId="0A37501D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2FE8074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Problemstillinger:</w:t>
            </w:r>
          </w:p>
          <w:p w14:paraId="095A3381" w14:textId="7A582727" w:rsidR="00F54E49" w:rsidRPr="00F54E49" w:rsidRDefault="00F54E49" w:rsidP="376220D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376220DF">
              <w:rPr>
                <w:rFonts w:ascii="Arial" w:eastAsia="Times New Roman" w:hAnsi="Arial" w:cs="Arial"/>
                <w:color w:val="000000" w:themeColor="text1"/>
                <w:lang w:eastAsia="da-DK"/>
              </w:rPr>
              <w:t>Du kan opstille egne samfundsfaglige problemstillinger. Der mangler sammenhæng mellem problemstilling og taksonomiske niveauer.</w:t>
            </w:r>
          </w:p>
          <w:p w14:paraId="5185C190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Formidling:</w:t>
            </w:r>
          </w:p>
          <w:p w14:paraId="282EEAA2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bidrager kun med korte faglige indlæg og uddyber sjældent påstande via teorier og begreber. Indlæggene kan have en tendens til at være normative og den faglige argumentation er svag </w:t>
            </w:r>
          </w:p>
        </w:tc>
      </w:tr>
      <w:tr w:rsidR="00F54E49" w:rsidRPr="00F54E49" w14:paraId="641DFC50" w14:textId="77777777" w:rsidTr="42DCD7A1">
        <w:trPr>
          <w:trHeight w:val="470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8DEE6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48"/>
                <w:szCs w:val="48"/>
                <w:lang w:eastAsia="da-DK"/>
              </w:rPr>
              <w:lastRenderedPageBreak/>
              <w:t>4</w:t>
            </w:r>
          </w:p>
          <w:p w14:paraId="73D36A55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da-DK"/>
              </w:rPr>
              <w:t>Jævn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245E6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Teori og begreber</w:t>
            </w:r>
          </w:p>
          <w:p w14:paraId="62898242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nogenlunde, men usikker forståelse for samfundsfaglige teorier og begreber. </w:t>
            </w:r>
          </w:p>
          <w:p w14:paraId="6E4ECF7D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Empiri:</w:t>
            </w:r>
          </w:p>
          <w:p w14:paraId="27458D19" w14:textId="6315CB0D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vis viden om aktuelle samfundsforhold og kobler dem en</w:t>
            </w:r>
            <w:r w:rsidR="00F839B7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gang imellem til undervisningen. </w:t>
            </w:r>
          </w:p>
          <w:p w14:paraId="38D98B8E" w14:textId="7F1B478D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kan til en vis grad udlede pointer fra samfundsfaglig</w:t>
            </w:r>
            <w:r w:rsidR="00F839B7">
              <w:rPr>
                <w:rFonts w:ascii="Arial" w:eastAsia="Times New Roman" w:hAnsi="Arial" w:cs="Arial"/>
                <w:color w:val="000000"/>
                <w:lang w:eastAsia="da-DK"/>
              </w:rPr>
              <w:t>t</w:t>
            </w: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 xml:space="preserve"> materiale. Eks. tabeller, artikler, figurer osv.</w:t>
            </w:r>
          </w:p>
          <w:p w14:paraId="55BE79FB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kan til en vis grad anvende samfundsfaglige teorier og begreber på samfundsfagligt materiale. </w:t>
            </w:r>
          </w:p>
          <w:p w14:paraId="4D24906C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Metode:</w:t>
            </w:r>
          </w:p>
          <w:p w14:paraId="7C45D516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vis indsigt i de grundlæggende dele af samfundsfaglig metode. Du kender for eksempel forskellen på case-, komparativ- samt kvalitativ- og kvantitativ metode. Du kender flere af begrebsparrene.</w:t>
            </w:r>
          </w:p>
          <w:p w14:paraId="5DAB6C7B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E0F76FE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Problemstillinger</w:t>
            </w:r>
          </w:p>
          <w:p w14:paraId="60ADCC98" w14:textId="1CD342FD" w:rsidR="00F54E49" w:rsidRPr="00F54E49" w:rsidRDefault="4232E4B3" w:rsidP="376220DF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376220DF">
              <w:rPr>
                <w:rFonts w:ascii="Arial" w:eastAsia="Times New Roman" w:hAnsi="Arial" w:cs="Arial"/>
                <w:color w:val="000000" w:themeColor="text1"/>
                <w:lang w:eastAsia="da-DK"/>
              </w:rPr>
              <w:t>Du k</w:t>
            </w:r>
            <w:r w:rsidR="00F54E49" w:rsidRPr="376220DF">
              <w:rPr>
                <w:rFonts w:ascii="Arial" w:eastAsia="Times New Roman" w:hAnsi="Arial" w:cs="Arial"/>
                <w:color w:val="000000" w:themeColor="text1"/>
                <w:lang w:eastAsia="da-DK"/>
              </w:rPr>
              <w:t>an med væsentlige mangler opstille og besvare samfundsfaglige problemstillinger. De taksonomiske niveauer er ikke altid på plads.</w:t>
            </w:r>
          </w:p>
          <w:p w14:paraId="4D8B56DB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Formidling: </w:t>
            </w:r>
          </w:p>
          <w:p w14:paraId="3894343B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deltager med korte faglige indlæg i klasseundervisning og i gruppearbejdet. Den faglige argumentation er dog usikker, og på et lavere teoretisk niveau, og der inddrages sjældent viden fra aktuelle politiske spørgsmål.</w:t>
            </w:r>
          </w:p>
        </w:tc>
      </w:tr>
      <w:tr w:rsidR="00F54E49" w:rsidRPr="00F54E49" w14:paraId="731300B3" w14:textId="77777777" w:rsidTr="42DCD7A1">
        <w:trPr>
          <w:trHeight w:val="764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97EEC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48"/>
                <w:szCs w:val="48"/>
                <w:lang w:eastAsia="da-DK"/>
              </w:rPr>
              <w:lastRenderedPageBreak/>
              <w:t>7</w:t>
            </w:r>
          </w:p>
          <w:p w14:paraId="26FC3EE7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lang w:eastAsia="da-DK"/>
              </w:rPr>
              <w:t>God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3662F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Teori og begreber:</w:t>
            </w:r>
          </w:p>
          <w:p w14:paraId="0A345927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forståelse for samfundsfaglige teorier og begreber. Der mangler præcision og overblik.</w:t>
            </w:r>
          </w:p>
          <w:p w14:paraId="067A1BAC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Empiri:</w:t>
            </w:r>
          </w:p>
          <w:p w14:paraId="73F01E30" w14:textId="5494EB00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viden om aktuelle samfundsforhold og kobler dem en</w:t>
            </w:r>
            <w:r w:rsidR="00F839B7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gang imellem til undervisningen. </w:t>
            </w:r>
          </w:p>
          <w:p w14:paraId="219C4550" w14:textId="10F80E08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god bearbejdning og forståelse af samfundsfaglig</w:t>
            </w:r>
            <w:r w:rsidR="00F839B7">
              <w:rPr>
                <w:rFonts w:ascii="Arial" w:eastAsia="Times New Roman" w:hAnsi="Arial" w:cs="Arial"/>
                <w:color w:val="000000"/>
                <w:lang w:eastAsia="da-DK"/>
              </w:rPr>
              <w:t>t</w:t>
            </w: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 xml:space="preserve"> materiale og kan udlede centrale pointer. </w:t>
            </w:r>
            <w:proofErr w:type="spellStart"/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Eks.i</w:t>
            </w:r>
            <w:proofErr w:type="spellEnd"/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 xml:space="preserve"> tabeller, artikler, figurer osv. </w:t>
            </w:r>
          </w:p>
          <w:p w14:paraId="29C3F5EB" w14:textId="77777777" w:rsidR="00F54E49" w:rsidRPr="00F54E49" w:rsidRDefault="00F54E49" w:rsidP="42DCD7A1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42DCD7A1">
              <w:rPr>
                <w:rFonts w:ascii="Arial" w:eastAsia="Times New Roman" w:hAnsi="Arial" w:cs="Arial"/>
                <w:color w:val="000000" w:themeColor="text1"/>
                <w:lang w:eastAsia="da-DK"/>
              </w:rPr>
              <w:t>Du anvender samfundsfaglige teorier og begreber på samfundsfagligt materiale. Du mangler dog nuancer og overblik. Anvendelsen er mindre udfoldede. </w:t>
            </w:r>
          </w:p>
          <w:p w14:paraId="1730D3C3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Metode:</w:t>
            </w:r>
          </w:p>
          <w:p w14:paraId="4D18C980" w14:textId="173EF26B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vis indsigt i de grundlæggende dele af samfundsfaglig metode, og udviser en relativ sikker anvendelse. Du kender for eksempel forskellen på kvalitativ-, kvantitativ-, case- og komparativ metode. Du kender og kan anvende flere af begrebsparrene. </w:t>
            </w:r>
          </w:p>
          <w:p w14:paraId="02EB378F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335EC17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Problemstillinger:</w:t>
            </w:r>
          </w:p>
          <w:p w14:paraId="04D9D8C5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Kan opstille og besvare samfundsfaglige problemstillinger. De taksonomiske niveauer er på plads.</w:t>
            </w:r>
          </w:p>
          <w:p w14:paraId="6584488E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Formidling:</w:t>
            </w:r>
          </w:p>
          <w:p w14:paraId="130B8A54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deltager med faglige indlæg i klasseundervisning og i gruppearbejdet. Der anvendes teori og viden om aktuelle politiske spørgsmål. Der mangler dog dybde og nuancer. </w:t>
            </w:r>
          </w:p>
        </w:tc>
      </w:tr>
      <w:tr w:rsidR="00F54E49" w:rsidRPr="00F54E49" w14:paraId="129BB309" w14:textId="77777777" w:rsidTr="42DCD7A1">
        <w:trPr>
          <w:trHeight w:val="770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9756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48"/>
                <w:szCs w:val="48"/>
                <w:lang w:eastAsia="da-DK"/>
              </w:rPr>
              <w:lastRenderedPageBreak/>
              <w:t>10</w:t>
            </w:r>
          </w:p>
          <w:p w14:paraId="67C6841A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lang w:eastAsia="da-DK"/>
              </w:rPr>
              <w:t>Fortrinlig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A4511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Teori og begreber:</w:t>
            </w:r>
          </w:p>
          <w:p w14:paraId="1152005B" w14:textId="669DF191" w:rsidR="00F54E49" w:rsidRPr="00F54E49" w:rsidRDefault="00F839B7" w:rsidP="00F839B7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lang w:eastAsia="da-DK"/>
              </w:rPr>
              <w:t xml:space="preserve">Du </w:t>
            </w:r>
            <w:r w:rsidR="00F54E49" w:rsidRPr="00F54E49">
              <w:rPr>
                <w:rFonts w:ascii="Arial" w:eastAsia="Times New Roman" w:hAnsi="Arial" w:cs="Arial"/>
                <w:color w:val="000000"/>
                <w:lang w:eastAsia="da-DK"/>
              </w:rPr>
              <w:t>viser fortrinlig forståelse for samfundsfaglige teorier og begreber.</w:t>
            </w:r>
          </w:p>
          <w:p w14:paraId="52CAC52C" w14:textId="4C6D47A0" w:rsidR="00F54E49" w:rsidRPr="00F54E49" w:rsidRDefault="00F839B7" w:rsidP="00F839B7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lang w:eastAsia="da-DK"/>
              </w:rPr>
              <w:t xml:space="preserve">Du </w:t>
            </w:r>
            <w:r w:rsidR="00F54E49" w:rsidRPr="00F54E49">
              <w:rPr>
                <w:rFonts w:ascii="Arial" w:eastAsia="Times New Roman" w:hAnsi="Arial" w:cs="Arial"/>
                <w:color w:val="000000"/>
                <w:lang w:eastAsia="da-DK"/>
              </w:rPr>
              <w:t>kan forholde dig til styrkerne og svaghederne i de enkelte teorier</w:t>
            </w:r>
          </w:p>
          <w:p w14:paraId="7450534E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Empiri:</w:t>
            </w:r>
          </w:p>
          <w:p w14:paraId="4DEAF1B3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solid viden om aktuelle samfundsforhold og kobler dem selvstændigt til undervisningen. </w:t>
            </w:r>
          </w:p>
          <w:p w14:paraId="76245A4C" w14:textId="49B1A381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en solid bearbejdning og forståelse af samfundsfaglig</w:t>
            </w:r>
            <w:r w:rsidR="000B3C04">
              <w:rPr>
                <w:rFonts w:ascii="Arial" w:eastAsia="Times New Roman" w:hAnsi="Arial" w:cs="Arial"/>
                <w:color w:val="000000"/>
                <w:lang w:eastAsia="da-DK"/>
              </w:rPr>
              <w:t>t</w:t>
            </w: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 xml:space="preserve"> materiale, og kan selvstændigt udlede centrale pointer. Eks.</w:t>
            </w:r>
            <w:r w:rsidR="00187EAF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i tabeller, artikler, figurer osv.</w:t>
            </w:r>
          </w:p>
          <w:p w14:paraId="0AA59737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anvender samfundsfaglige teorier og begreber på samfundsfagligt materiale fokuseret og præcist.</w:t>
            </w:r>
          </w:p>
          <w:p w14:paraId="4BA97B55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Metode: </w:t>
            </w:r>
          </w:p>
          <w:p w14:paraId="7E1558D0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solid indsigt i samfundsfaglig metode og udviser en sikker anvendelse. Du kan for eksempel reflektere over styrker og svagheder ved eksempelvis kvalitativ-, kvantitativ-, case- og komparativ metode. Du kan anvende begrebsparrene sikkert. </w:t>
            </w:r>
          </w:p>
          <w:p w14:paraId="6A05A809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4DB2B4F3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Problemstillinger:</w:t>
            </w:r>
          </w:p>
          <w:p w14:paraId="73EC461F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Kan opstille og besvare samfundsfaglige problemstillinger. De taksonomiske niveauer er på plads.</w:t>
            </w:r>
          </w:p>
          <w:p w14:paraId="2FFACB5D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Formidling:</w:t>
            </w:r>
          </w:p>
          <w:p w14:paraId="1EFC8676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deltager med relevante faglige indlæg i klasseundervisningen og i gruppearbejdet.</w:t>
            </w:r>
          </w:p>
          <w:p w14:paraId="61C08B3D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Din faglige argumentation understøttes af relevante teorier, begreber og faglig refleksion</w:t>
            </w:r>
          </w:p>
          <w:p w14:paraId="5FBC9FED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Relevant teori og viden om aktuelle politiske spørgsmål anvendes nuanceret og præcist. </w:t>
            </w:r>
          </w:p>
        </w:tc>
      </w:tr>
      <w:tr w:rsidR="00F54E49" w:rsidRPr="00F54E49" w14:paraId="2A5B802C" w14:textId="77777777" w:rsidTr="42DCD7A1">
        <w:trPr>
          <w:trHeight w:val="8060"/>
        </w:trPr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3E586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sz w:val="48"/>
                <w:szCs w:val="48"/>
                <w:lang w:eastAsia="da-DK"/>
              </w:rPr>
              <w:lastRenderedPageBreak/>
              <w:t>12</w:t>
            </w:r>
          </w:p>
          <w:p w14:paraId="0BB594B1" w14:textId="77777777" w:rsidR="00F54E49" w:rsidRPr="00F54E49" w:rsidRDefault="00F54E49" w:rsidP="00F54E49">
            <w:pPr>
              <w:jc w:val="center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FFFFFF"/>
                <w:lang w:eastAsia="da-DK"/>
              </w:rPr>
              <w:t>Fremragende</w:t>
            </w:r>
          </w:p>
        </w:tc>
        <w:tc>
          <w:tcPr>
            <w:tcW w:w="0" w:type="auto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415DA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Teori og begreber:</w:t>
            </w:r>
          </w:p>
          <w:p w14:paraId="255869AD" w14:textId="13402898" w:rsidR="00F54E49" w:rsidRPr="00F54E49" w:rsidRDefault="002E2972" w:rsidP="002E2972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lang w:eastAsia="da-DK"/>
              </w:rPr>
              <w:t xml:space="preserve">Du </w:t>
            </w:r>
            <w:r w:rsidR="00F54E49" w:rsidRPr="00F54E49">
              <w:rPr>
                <w:rFonts w:ascii="Arial" w:eastAsia="Times New Roman" w:hAnsi="Arial" w:cs="Arial"/>
                <w:color w:val="000000"/>
                <w:lang w:eastAsia="da-DK"/>
              </w:rPr>
              <w:t>viser dyb forståelse for samfundsfaglige teorier og begreber. Du kan forholde dig til styrkerne og svaghederne i de enkelte teorier. Du viser stort overblik over fagets forskellige teorier og begreber, og kan anvende disse på tværs af fagets discipliner. Du kan herunder sikkert placere dem under fagets kernestofområder.</w:t>
            </w:r>
          </w:p>
          <w:p w14:paraId="550F8BF5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Empiri:</w:t>
            </w:r>
          </w:p>
          <w:p w14:paraId="1762F66A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 xml:space="preserve">Du demonstrerer faglig sikkerhed, overblik og forståelse for sammenhænge i det samfundsfaglige materiale. </w:t>
            </w:r>
            <w:proofErr w:type="spellStart"/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Eks.i</w:t>
            </w:r>
            <w:proofErr w:type="spellEnd"/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 xml:space="preserve"> tabeller, artikler, figurer osv. </w:t>
            </w:r>
          </w:p>
          <w:p w14:paraId="46E4352B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Metode:</w:t>
            </w:r>
          </w:p>
          <w:p w14:paraId="57E6D79F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Du viser solid indsigt i samfundsfaglig metode og udviser en sikker anvendelse. Du kan for eksempel reflektere over styrker og svagheder ved eksempelvis kvalitativ-, kvantitativ-, case- og komparativ metode. Du kan anvende begrebsparrene sikkert. </w:t>
            </w:r>
          </w:p>
          <w:p w14:paraId="5A39BBE3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00C21ADB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Problemformuleringer:</w:t>
            </w:r>
          </w:p>
          <w:p w14:paraId="20889C80" w14:textId="77777777" w:rsidR="00F54E49" w:rsidRPr="00F54E49" w:rsidRDefault="00F54E49" w:rsidP="00F54E49">
            <w:pPr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Kan opstille og besvare samfundsfaglige problemstillinger. De taksonomiske niveauer er på plads.</w:t>
            </w:r>
          </w:p>
          <w:p w14:paraId="48B38899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Formidling:</w:t>
            </w:r>
          </w:p>
          <w:p w14:paraId="6BACE77F" w14:textId="77777777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Dine faglige indlæg i klasseundervisningen og i gruppearbejdet er præget af selvstændighed og din faglige argumentation understøttes af relevante teorier, begreber og faglig refleksion på et højt niveau.</w:t>
            </w:r>
          </w:p>
          <w:p w14:paraId="46CB21F9" w14:textId="056E1011" w:rsidR="00F54E49" w:rsidRPr="00F54E49" w:rsidRDefault="00F54E49" w:rsidP="00F54E49">
            <w:pPr>
              <w:spacing w:before="240"/>
              <w:rPr>
                <w:rFonts w:ascii="Times New Roman" w:eastAsia="Times New Roman" w:hAnsi="Times New Roman" w:cs="Times New Roman"/>
                <w:lang w:eastAsia="da-DK"/>
              </w:rPr>
            </w:pPr>
            <w:r w:rsidRPr="00F54E49">
              <w:rPr>
                <w:rFonts w:ascii="Arial" w:eastAsia="Times New Roman" w:hAnsi="Arial" w:cs="Arial"/>
                <w:color w:val="000000"/>
                <w:lang w:eastAsia="da-DK"/>
              </w:rPr>
              <w:t>Relevant teori og viden om aktuelle politiske spørgsmål anvendes nuanceret, præcist og på tværs af fagets discipliner. </w:t>
            </w:r>
          </w:p>
        </w:tc>
      </w:tr>
    </w:tbl>
    <w:p w14:paraId="41C8F396" w14:textId="77777777" w:rsidR="001D184B" w:rsidRDefault="00F721C0"/>
    <w:sectPr w:rsidR="001D184B" w:rsidSect="007E4B0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49"/>
    <w:rsid w:val="000B3C04"/>
    <w:rsid w:val="00187EAF"/>
    <w:rsid w:val="002E2972"/>
    <w:rsid w:val="007B1090"/>
    <w:rsid w:val="007E4B07"/>
    <w:rsid w:val="00813DF6"/>
    <w:rsid w:val="00885AA5"/>
    <w:rsid w:val="009113E0"/>
    <w:rsid w:val="00F54E49"/>
    <w:rsid w:val="00F721C0"/>
    <w:rsid w:val="00F839B7"/>
    <w:rsid w:val="33B7A777"/>
    <w:rsid w:val="34DD6EA6"/>
    <w:rsid w:val="376220DF"/>
    <w:rsid w:val="3A7E5C6F"/>
    <w:rsid w:val="4232E4B3"/>
    <w:rsid w:val="42DCD7A1"/>
    <w:rsid w:val="57E59B6D"/>
    <w:rsid w:val="5FD5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45FF"/>
  <w15:chartTrackingRefBased/>
  <w15:docId w15:val="{A2D6018F-AC8C-694C-885C-C9EF8C03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E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0" ma:contentTypeDescription="Opret et nyt dokument." ma:contentTypeScope="" ma:versionID="0f6dc7af20dc04f45e691d56c1a57d23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8d1f86febfc469ca7d593cd822252534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6B36A-0369-424A-BF46-C7970F81D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6666C-6692-46C0-A841-4B50ECD09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2830C2-FB60-4541-99C0-7999A918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Juhl Rex</dc:creator>
  <cp:keywords/>
  <dc:description/>
  <cp:lastModifiedBy>Carsten Rysgaard Kjær</cp:lastModifiedBy>
  <cp:revision>2</cp:revision>
  <cp:lastPrinted>2021-08-09T12:00:00Z</cp:lastPrinted>
  <dcterms:created xsi:type="dcterms:W3CDTF">2022-08-11T07:01:00Z</dcterms:created>
  <dcterms:modified xsi:type="dcterms:W3CDTF">2022-08-11T07:01:00Z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