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D4D5" w14:textId="77777777" w:rsidR="00944C7C" w:rsidRDefault="00C415B4" w:rsidP="00C415B4">
      <w:pPr>
        <w:pStyle w:val="Titel"/>
        <w:jc w:val="center"/>
      </w:pPr>
      <w:bookmarkStart w:id="0" w:name="_GoBack"/>
      <w:bookmarkEnd w:id="0"/>
      <w:r>
        <w:t xml:space="preserve">Fakta- og fiktionskoder </w:t>
      </w:r>
      <w:r>
        <w:br/>
        <w:t>ift. filmiske virkemidler</w:t>
      </w:r>
    </w:p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0"/>
        <w:gridCol w:w="5140"/>
      </w:tblGrid>
      <w:tr w:rsidR="00DD27AE" w:rsidRPr="00C415B4" w14:paraId="7BD3DEAB" w14:textId="77777777" w:rsidTr="00DD27AE">
        <w:trPr>
          <w:trHeight w:val="704"/>
        </w:trPr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3EB39" w14:textId="24643F5D" w:rsidR="00DD27AE" w:rsidRPr="00DD27AE" w:rsidRDefault="00DD27AE" w:rsidP="00DD27AE">
            <w:pP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FORHOLD TIL VIRKELIGHEDEN</w:t>
            </w:r>
          </w:p>
        </w:tc>
      </w:tr>
      <w:tr w:rsidR="00DD27AE" w:rsidRPr="00C415B4" w14:paraId="06AC2080" w14:textId="77777777" w:rsidTr="00DD27AE">
        <w:trPr>
          <w:trHeight w:val="292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234CB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00E29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DD27AE" w:rsidRPr="00D97FCF" w14:paraId="547DB31B" w14:textId="77777777" w:rsidTr="00DD27AE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78DAB" w14:textId="6AA0CB51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Baserer sig på virkeligheden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29151" w14:textId="7067B52F" w:rsidR="00DD27AE" w:rsidRPr="000A7553" w:rsidRDefault="000A7553" w:rsidP="000A7553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ajorHAnsi" w:hAnsiTheme="majorHAnsi" w:cs="Arial"/>
                <w:sz w:val="36"/>
                <w:szCs w:val="36"/>
              </w:rPr>
              <w:t>Opdigtet, ikke virkeligt</w:t>
            </w:r>
            <w:r>
              <w:rPr>
                <w:rFonts w:asciiTheme="majorHAnsi" w:hAnsiTheme="majorHAnsi" w:cs="Arial"/>
                <w:sz w:val="36"/>
                <w:szCs w:val="36"/>
              </w:rPr>
              <w:br/>
              <w:t>- Kan dog efterligne virkeligheden</w:t>
            </w:r>
          </w:p>
        </w:tc>
      </w:tr>
      <w:tr w:rsidR="00C415B4" w:rsidRPr="00C415B4" w14:paraId="5FBF84B8" w14:textId="77777777" w:rsidTr="00C415B4">
        <w:trPr>
          <w:trHeight w:val="704"/>
        </w:trPr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62B7F" w14:textId="77777777" w:rsidR="00C415B4" w:rsidRPr="00C415B4" w:rsidRDefault="00D97FCF" w:rsidP="00C415B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BILLEDBESKÆRING</w:t>
            </w:r>
          </w:p>
        </w:tc>
      </w:tr>
      <w:tr w:rsidR="00C415B4" w:rsidRPr="00C415B4" w14:paraId="7CA3BA9E" w14:textId="77777777" w:rsidTr="00DD27AE">
        <w:trPr>
          <w:trHeight w:val="584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38206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011B3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62442840" w14:textId="77777777" w:rsidTr="00DD27AE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B4140" w14:textId="77777777" w:rsidR="00C415B4" w:rsidRPr="00D97FCF" w:rsidRDefault="00C415B4" w:rsidP="00D97FCF">
            <w:pPr>
              <w:pStyle w:val="Listeafsnit"/>
              <w:numPr>
                <w:ilvl w:val="0"/>
                <w:numId w:val="1"/>
              </w:numPr>
              <w:spacing w:line="292" w:lineRule="atLeast"/>
              <w:ind w:left="142" w:hanging="207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Halvtotale og halvnære beskæringer = neutralitet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4305D8" w14:textId="77777777" w:rsidR="00C415B4" w:rsidRPr="00D97FCF" w:rsidRDefault="00D97FCF" w:rsidP="00D97FCF">
            <w:pPr>
              <w:pStyle w:val="Listeafsnit"/>
              <w:numPr>
                <w:ilvl w:val="0"/>
                <w:numId w:val="1"/>
              </w:numPr>
              <w:spacing w:line="292" w:lineRule="atLeast"/>
              <w:ind w:left="267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Nære og ultranære billedbeskæringer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= følelser, </w:t>
            </w:r>
            <w:proofErr w:type="spellStart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subjektivisering</w:t>
            </w:r>
            <w:proofErr w:type="spellEnd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, identifikation</w:t>
            </w:r>
          </w:p>
        </w:tc>
      </w:tr>
    </w:tbl>
    <w:p w14:paraId="6BC917F5" w14:textId="77777777" w:rsidR="00C415B4" w:rsidRDefault="00C415B4"/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4"/>
        <w:gridCol w:w="5296"/>
      </w:tblGrid>
      <w:tr w:rsidR="00C415B4" w:rsidRPr="00C415B4" w14:paraId="1B01860A" w14:textId="77777777" w:rsidTr="00C415B4">
        <w:trPr>
          <w:trHeight w:val="584"/>
        </w:trPr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03BF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PERSPEKTIV</w:t>
            </w:r>
          </w:p>
        </w:tc>
      </w:tr>
      <w:tr w:rsidR="00C415B4" w:rsidRPr="00C415B4" w14:paraId="6D25C127" w14:textId="77777777" w:rsidTr="00D97FCF">
        <w:trPr>
          <w:trHeight w:val="292"/>
        </w:trPr>
        <w:tc>
          <w:tcPr>
            <w:tcW w:w="4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FE455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75B48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574808C6" w14:textId="77777777" w:rsidTr="00D97FCF">
        <w:trPr>
          <w:trHeight w:val="29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FF9DD" w14:textId="77777777" w:rsidR="00C415B4" w:rsidRPr="00D97FCF" w:rsidRDefault="00C415B4" w:rsidP="00D97FCF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Normalperspektiv = neutral gengivelse af virkeligheden</w:t>
            </w:r>
          </w:p>
        </w:tc>
        <w:tc>
          <w:tcPr>
            <w:tcW w:w="5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18780" w14:textId="77777777" w:rsidR="00C415B4" w:rsidRPr="00D97FCF" w:rsidRDefault="00D97FCF" w:rsidP="00D97FCF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1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Fugleperspektiv = 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underlegenhed, </w:t>
            </w: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br/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frøperspektiv = magtfuld</w:t>
            </w:r>
          </w:p>
        </w:tc>
      </w:tr>
      <w:tr w:rsidR="00C415B4" w:rsidRPr="00C415B4" w14:paraId="77D3A499" w14:textId="77777777" w:rsidTr="00C415B4">
        <w:trPr>
          <w:trHeight w:val="584"/>
        </w:trPr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57484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BILLEDKOMPOSITION</w:t>
            </w:r>
          </w:p>
        </w:tc>
      </w:tr>
      <w:tr w:rsidR="00C415B4" w:rsidRPr="00C415B4" w14:paraId="76D672B1" w14:textId="77777777" w:rsidTr="00D97FCF">
        <w:trPr>
          <w:trHeight w:val="584"/>
        </w:trPr>
        <w:tc>
          <w:tcPr>
            <w:tcW w:w="4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E67B7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D864F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06027863" w14:textId="77777777" w:rsidTr="00D97FCF">
        <w:trPr>
          <w:trHeight w:val="29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AE305" w14:textId="77777777" w:rsidR="00D97FCF" w:rsidRPr="00D97FCF" w:rsidRDefault="00C415B4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Vandrette linjer, </w:t>
            </w:r>
          </w:p>
          <w:p w14:paraId="02E3EDE5" w14:textId="77777777" w:rsidR="00D97FCF" w:rsidRPr="00D97FCF" w:rsidRDefault="00D97FCF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Lodrette linjer, </w:t>
            </w:r>
          </w:p>
          <w:p w14:paraId="7D2A0AB5" w14:textId="77777777" w:rsidR="00C415B4" w:rsidRPr="00D97FCF" w:rsidRDefault="00D97FCF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ymmetri</w:t>
            </w:r>
          </w:p>
        </w:tc>
        <w:tc>
          <w:tcPr>
            <w:tcW w:w="5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9BB84" w14:textId="77777777" w:rsidR="00D97FCF" w:rsidRPr="00D97FCF" w:rsidRDefault="00D97FCF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Diagonale linjer, </w:t>
            </w:r>
          </w:p>
          <w:p w14:paraId="31CB87CD" w14:textId="77777777" w:rsidR="00D97FCF" w:rsidRPr="00D97FCF" w:rsidRDefault="00D97FCF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Kælkede linjer, </w:t>
            </w:r>
          </w:p>
          <w:p w14:paraId="68259CEF" w14:textId="77777777" w:rsidR="00C415B4" w:rsidRPr="00D97FCF" w:rsidRDefault="00D97FCF" w:rsidP="00D97FCF">
            <w:pPr>
              <w:pStyle w:val="Listeafsnit"/>
              <w:numPr>
                <w:ilvl w:val="0"/>
                <w:numId w:val="3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lastRenderedPageBreak/>
              <w:t>D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en omvendte </w:t>
            </w:r>
            <w:proofErr w:type="spellStart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trekantskompostion</w:t>
            </w:r>
            <w:proofErr w:type="spellEnd"/>
          </w:p>
        </w:tc>
      </w:tr>
    </w:tbl>
    <w:p w14:paraId="27D10F3C" w14:textId="77777777" w:rsidR="00C415B4" w:rsidRDefault="00C415B4"/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4"/>
        <w:gridCol w:w="156"/>
        <w:gridCol w:w="5140"/>
      </w:tblGrid>
      <w:tr w:rsidR="00C415B4" w:rsidRPr="00C415B4" w14:paraId="7A30B82A" w14:textId="77777777" w:rsidTr="00C415B4">
        <w:trPr>
          <w:trHeight w:val="632"/>
        </w:trPr>
        <w:tc>
          <w:tcPr>
            <w:tcW w:w="102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23D27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KAMERABEVÆGELSER</w:t>
            </w:r>
          </w:p>
        </w:tc>
      </w:tr>
      <w:tr w:rsidR="00C415B4" w:rsidRPr="00C415B4" w14:paraId="0146443A" w14:textId="77777777" w:rsidTr="00C415B4">
        <w:trPr>
          <w:trHeight w:val="292"/>
        </w:trPr>
        <w:tc>
          <w:tcPr>
            <w:tcW w:w="51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60989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8A45C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71F33C01" w14:textId="77777777" w:rsidTr="00C415B4">
        <w:trPr>
          <w:trHeight w:val="292"/>
        </w:trPr>
        <w:tc>
          <w:tcPr>
            <w:tcW w:w="5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420A2" w14:textId="77777777" w:rsidR="00C415B4" w:rsidRPr="00D97FCF" w:rsidRDefault="00C415B4" w:rsidP="00D97FCF">
            <w:pPr>
              <w:pStyle w:val="Listeafsnit"/>
              <w:numPr>
                <w:ilvl w:val="0"/>
                <w:numId w:val="4"/>
              </w:numPr>
              <w:ind w:left="426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Alle former for kamerabevægelser (panorering, tilt, 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travelling</w:t>
            </w:r>
            <w:proofErr w:type="spellEnd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, kran, 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steadycam</w:t>
            </w:r>
            <w:proofErr w:type="spellEnd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) </w:t>
            </w:r>
          </w:p>
          <w:p w14:paraId="3C54F691" w14:textId="12466280" w:rsidR="00C415B4" w:rsidRPr="00D97FCF" w:rsidRDefault="00DD27AE" w:rsidP="00D97FCF">
            <w:pPr>
              <w:pStyle w:val="Listeafsnit"/>
              <w:numPr>
                <w:ilvl w:val="0"/>
                <w:numId w:val="4"/>
              </w:numPr>
              <w:spacing w:line="292" w:lineRule="atLeast"/>
              <w:ind w:left="426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Håndholdt kamera, hvor billederne bliver rystede, uskarpe og kornede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= betoning af realisme</w:t>
            </w:r>
            <w:r w:rsidR="00D97FCF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, autenticitet eller, at det er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LIVE!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3E687" w14:textId="77777777" w:rsidR="00C415B4" w:rsidRPr="00D97FCF" w:rsidRDefault="00C415B4" w:rsidP="00D97FCF">
            <w:pPr>
              <w:pStyle w:val="Listeafsnit"/>
              <w:numPr>
                <w:ilvl w:val="0"/>
                <w:numId w:val="4"/>
              </w:numPr>
              <w:ind w:left="426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Alle former for kamerabevægelser (panorering, tilt, 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travelling</w:t>
            </w:r>
            <w:proofErr w:type="spellEnd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, kran, 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steadycam</w:t>
            </w:r>
            <w:proofErr w:type="spellEnd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) </w:t>
            </w:r>
          </w:p>
          <w:p w14:paraId="392F9851" w14:textId="3149C1C7" w:rsidR="00C415B4" w:rsidRPr="00D97FCF" w:rsidRDefault="00DD27AE" w:rsidP="00DD27AE">
            <w:pPr>
              <w:pStyle w:val="Listeafsnit"/>
              <w:numPr>
                <w:ilvl w:val="0"/>
                <w:numId w:val="4"/>
              </w:numPr>
              <w:spacing w:line="292" w:lineRule="atLeast"/>
              <w:ind w:left="426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Håndholdt kamera, som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</w:t>
            </w:r>
            <w:r w:rsidR="00D97FCF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iscenesætter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et point-of-view (subjektivt kamera)</w:t>
            </w:r>
            <w:r w:rsid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, så det ser ud som om, at vi ser handlingen igennem en af personernes øjne. Det skaber intimitet</w:t>
            </w:r>
          </w:p>
        </w:tc>
      </w:tr>
      <w:tr w:rsidR="00C415B4" w:rsidRPr="00C415B4" w14:paraId="3299CD6D" w14:textId="77777777" w:rsidTr="00C415B4">
        <w:tc>
          <w:tcPr>
            <w:tcW w:w="102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1F7BD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LYD</w:t>
            </w:r>
          </w:p>
        </w:tc>
      </w:tr>
      <w:tr w:rsidR="00C415B4" w:rsidRPr="00C415B4" w14:paraId="62CDBA89" w14:textId="77777777" w:rsidTr="00C415B4">
        <w:trPr>
          <w:trHeight w:val="292"/>
        </w:trPr>
        <w:tc>
          <w:tcPr>
            <w:tcW w:w="51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A982D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CDE6D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71FCE94D" w14:textId="77777777" w:rsidTr="00C415B4">
        <w:trPr>
          <w:trHeight w:val="292"/>
        </w:trPr>
        <w:tc>
          <w:tcPr>
            <w:tcW w:w="5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A09CB" w14:textId="77777777" w:rsidR="00C415B4" w:rsidRPr="00D97FCF" w:rsidRDefault="00D97FCF" w:rsidP="00D97FCF">
            <w:pPr>
              <w:pStyle w:val="Listeafsnit"/>
              <w:numPr>
                <w:ilvl w:val="0"/>
                <w:numId w:val="6"/>
              </w:numPr>
              <w:ind w:left="284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Diegetisk</w:t>
            </w:r>
            <w:proofErr w:type="spellEnd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lyd/reallyd – den lyd der optages sammen med billedet</w:t>
            </w:r>
          </w:p>
          <w:p w14:paraId="29D65E87" w14:textId="77777777" w:rsidR="00C415B4" w:rsidRPr="00D97FCF" w:rsidRDefault="00C415B4" w:rsidP="00D97FCF">
            <w:pPr>
              <w:pStyle w:val="Listeafsnit"/>
              <w:numPr>
                <w:ilvl w:val="0"/>
                <w:numId w:val="6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Voice-over når billederne ikke kan stå alene</w:t>
            </w:r>
            <w:r w:rsidR="00D97FCF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53A36" w14:textId="77777777" w:rsidR="00C415B4" w:rsidRPr="00D97FCF" w:rsidRDefault="00D97FCF" w:rsidP="00D97FCF">
            <w:pPr>
              <w:pStyle w:val="Listeafsnit"/>
              <w:numPr>
                <w:ilvl w:val="0"/>
                <w:numId w:val="6"/>
              </w:numPr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Ikke-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diegetisk</w:t>
            </w:r>
            <w:proofErr w:type="spellEnd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lyd – lyd der er tilføjet efter optagelserne, underlægningsmusik</w:t>
            </w: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, effektlyde,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etc.</w:t>
            </w:r>
          </w:p>
          <w:p w14:paraId="1DC6E2F1" w14:textId="77777777" w:rsidR="00C415B4" w:rsidRPr="00D97FCF" w:rsidRDefault="00C415B4" w:rsidP="00D97FCF">
            <w:pPr>
              <w:pStyle w:val="Listeafsnit"/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A7553" w:rsidRPr="00C415B4" w14:paraId="044FA279" w14:textId="77777777" w:rsidTr="003C104E">
        <w:trPr>
          <w:trHeight w:val="584"/>
        </w:trPr>
        <w:tc>
          <w:tcPr>
            <w:tcW w:w="102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93C00" w14:textId="110798EF" w:rsidR="000A7553" w:rsidRPr="00C415B4" w:rsidRDefault="000A7553" w:rsidP="003C104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LYS OG FARVER</w:t>
            </w:r>
          </w:p>
        </w:tc>
      </w:tr>
      <w:tr w:rsidR="000A7553" w:rsidRPr="00C415B4" w14:paraId="551657AD" w14:textId="77777777" w:rsidTr="003C104E">
        <w:trPr>
          <w:trHeight w:val="292"/>
        </w:trPr>
        <w:tc>
          <w:tcPr>
            <w:tcW w:w="4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8A098" w14:textId="77777777" w:rsidR="000A7553" w:rsidRPr="00C415B4" w:rsidRDefault="000A7553" w:rsidP="003C104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296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5E09B" w14:textId="77777777" w:rsidR="000A7553" w:rsidRPr="00C415B4" w:rsidRDefault="000A7553" w:rsidP="003C104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0A7553" w:rsidRPr="00D97FCF" w14:paraId="2866234B" w14:textId="77777777" w:rsidTr="003C104E">
        <w:trPr>
          <w:trHeight w:val="29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2B6FB" w14:textId="3472AAFD" w:rsidR="000A7553" w:rsidRPr="000A7553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Sort/hvid</w:t>
            </w:r>
          </w:p>
          <w:p w14:paraId="0551F6B8" w14:textId="77777777" w:rsidR="000A7553" w:rsidRPr="000A7553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Reallys</w:t>
            </w:r>
          </w:p>
          <w:p w14:paraId="30D0EB87" w14:textId="0FAD2351" w:rsidR="000A7553" w:rsidRPr="000A7553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lastRenderedPageBreak/>
              <w:t xml:space="preserve">High </w:t>
            </w:r>
            <w:proofErr w:type="spellStart"/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key</w:t>
            </w:r>
            <w:proofErr w:type="spellEnd"/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, hvis der optages i et studie </w:t>
            </w:r>
          </w:p>
          <w:p w14:paraId="552E589F" w14:textId="49738F97" w:rsidR="000A7553" w:rsidRPr="00D97FCF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Nightvision</w:t>
            </w:r>
          </w:p>
        </w:tc>
        <w:tc>
          <w:tcPr>
            <w:tcW w:w="52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0A189" w14:textId="77777777" w:rsidR="000A7553" w:rsidRPr="000A7553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lastRenderedPageBreak/>
              <w:t xml:space="preserve">High </w:t>
            </w:r>
            <w:proofErr w:type="spellStart"/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key</w:t>
            </w:r>
            <w:proofErr w:type="spellEnd"/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og low </w:t>
            </w:r>
            <w:proofErr w:type="spellStart"/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key</w:t>
            </w:r>
            <w:proofErr w:type="spellEnd"/>
          </w:p>
          <w:p w14:paraId="6E0A9E41" w14:textId="64B1C6B4" w:rsidR="000A7553" w:rsidRPr="00D97FCF" w:rsidRDefault="000A7553" w:rsidP="003C104E">
            <w:pPr>
              <w:pStyle w:val="Listeafsnit"/>
              <w:numPr>
                <w:ilvl w:val="0"/>
                <w:numId w:val="2"/>
              </w:numPr>
              <w:spacing w:line="292" w:lineRule="atLeast"/>
              <w:ind w:left="28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Farvesymbolik</w:t>
            </w:r>
          </w:p>
        </w:tc>
      </w:tr>
    </w:tbl>
    <w:p w14:paraId="0E8F2031" w14:textId="77777777" w:rsidR="00C415B4" w:rsidRDefault="00C415B4"/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0"/>
        <w:gridCol w:w="5140"/>
      </w:tblGrid>
      <w:tr w:rsidR="00C415B4" w:rsidRPr="00C415B4" w14:paraId="66A7F5F1" w14:textId="77777777" w:rsidTr="00C415B4">
        <w:trPr>
          <w:trHeight w:val="507"/>
        </w:trPr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2BCF6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KLIPNING</w:t>
            </w:r>
          </w:p>
        </w:tc>
      </w:tr>
      <w:tr w:rsidR="00C415B4" w:rsidRPr="00C415B4" w14:paraId="72E23FBE" w14:textId="77777777" w:rsidTr="00C415B4">
        <w:trPr>
          <w:trHeight w:val="584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310D1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8FBD7" w14:textId="77777777" w:rsidR="00C415B4" w:rsidRPr="00C415B4" w:rsidRDefault="00C415B4" w:rsidP="00C415B4">
            <w:pPr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657AA8D6" w14:textId="77777777" w:rsidTr="00C415B4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457A7" w14:textId="77777777" w:rsidR="00D97FCF" w:rsidRPr="00D97FCF" w:rsidRDefault="00C415B4" w:rsidP="00D97FCF">
            <w:pPr>
              <w:pStyle w:val="Listeafsnit"/>
              <w:numPr>
                <w:ilvl w:val="0"/>
                <w:numId w:val="8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Der klippes på </w:t>
            </w:r>
            <w:proofErr w:type="spellStart"/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speaken</w:t>
            </w:r>
            <w:proofErr w:type="spellEnd"/>
          </w:p>
          <w:p w14:paraId="5D9396C8" w14:textId="77777777" w:rsidR="00C415B4" w:rsidRPr="00D97FCF" w:rsidRDefault="00D97FCF" w:rsidP="00D97FCF">
            <w:pPr>
              <w:pStyle w:val="Listeafsnit"/>
              <w:numPr>
                <w:ilvl w:val="0"/>
                <w:numId w:val="8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Generelt færre klip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C4CE7" w14:textId="77777777" w:rsidR="00D97FCF" w:rsidRPr="00D97FCF" w:rsidRDefault="00D97FCF" w:rsidP="00D97FCF">
            <w:pPr>
              <w:pStyle w:val="Listeafsnit"/>
              <w:numPr>
                <w:ilvl w:val="0"/>
                <w:numId w:val="8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K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rydsklipning, </w:t>
            </w:r>
          </w:p>
          <w:p w14:paraId="2CEEF005" w14:textId="77777777" w:rsidR="00C415B4" w:rsidRPr="00D97FCF" w:rsidRDefault="00C415B4" w:rsidP="00D97FCF">
            <w:pPr>
              <w:pStyle w:val="Listeafsnit"/>
              <w:numPr>
                <w:ilvl w:val="0"/>
                <w:numId w:val="8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montageklipning </w:t>
            </w:r>
            <w:r w:rsid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br/>
              <w:t xml:space="preserve">- </w:t>
            </w: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kan </w:t>
            </w:r>
            <w:r w:rsid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begge </w:t>
            </w: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virke meget dramatisk</w:t>
            </w:r>
            <w:r w:rsid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e</w:t>
            </w:r>
          </w:p>
        </w:tc>
      </w:tr>
      <w:tr w:rsidR="00C415B4" w:rsidRPr="00C415B4" w14:paraId="3D6F35F8" w14:textId="77777777" w:rsidTr="00C415B4"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C135A" w14:textId="77777777" w:rsidR="00C415B4" w:rsidRPr="00C415B4" w:rsidRDefault="00D97FCF" w:rsidP="00C415B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DRAMATURGI</w:t>
            </w:r>
          </w:p>
        </w:tc>
      </w:tr>
      <w:tr w:rsidR="00C415B4" w:rsidRPr="00C415B4" w14:paraId="483BD2CC" w14:textId="77777777" w:rsidTr="00C415B4">
        <w:trPr>
          <w:trHeight w:val="292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62F80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93B7C" w14:textId="77777777" w:rsidR="00C415B4" w:rsidRPr="00C415B4" w:rsidRDefault="00C415B4" w:rsidP="00C415B4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C415B4" w:rsidRPr="00C415B4" w14:paraId="4BE66601" w14:textId="77777777" w:rsidTr="00C415B4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2B247" w14:textId="77777777" w:rsidR="00D97FCF" w:rsidRPr="00D97FCF" w:rsidRDefault="00D97FCF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Bølgemodellen, hvor spændingen ikke siger markant, men holder et ensformigt niveau igennem hele filmen.  </w:t>
            </w:r>
          </w:p>
          <w:p w14:paraId="6D8BD393" w14:textId="77777777" w:rsidR="00C415B4" w:rsidRPr="00DD27AE" w:rsidRDefault="00D97FCF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D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en omvendte nyhedstrekant</w:t>
            </w: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, som ofte benyttes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 til </w:t>
            </w:r>
            <w:proofErr w:type="spellStart"/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faktaformidling</w:t>
            </w:r>
            <w:proofErr w:type="spellEnd"/>
          </w:p>
          <w:p w14:paraId="7A4E2348" w14:textId="2840919C" w:rsidR="00DD27AE" w:rsidRPr="00D97FCF" w:rsidRDefault="00DD27AE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Bruger traditionelt en belærende fremstilling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C8B07" w14:textId="77777777" w:rsidR="00D97FCF" w:rsidRPr="00D97FCF" w:rsidRDefault="00C415B4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Berettermodellen, </w:t>
            </w:r>
            <w:r w:rsidR="00D97FCF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hvor spændingen stiger markant hen imod slutningen</w:t>
            </w:r>
          </w:p>
          <w:p w14:paraId="501ED407" w14:textId="77777777" w:rsidR="00C415B4" w:rsidRPr="00DD27AE" w:rsidRDefault="00D97FCF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T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ilbageholdelse af viden, </w:t>
            </w: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som skaber </w:t>
            </w:r>
            <w:r w:rsidR="00C415B4" w:rsidRPr="00D97FCF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spænding</w:t>
            </w:r>
          </w:p>
          <w:p w14:paraId="505E4769" w14:textId="49B8FFE3" w:rsidR="00DD27AE" w:rsidRPr="00D97FCF" w:rsidRDefault="00DD27AE" w:rsidP="00D97FCF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Bruger traditionelt en dramatisk fremstilling</w:t>
            </w:r>
          </w:p>
        </w:tc>
      </w:tr>
      <w:tr w:rsidR="00DD27AE" w:rsidRPr="00C415B4" w14:paraId="18EF63E4" w14:textId="77777777" w:rsidTr="00DD27AE"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80C5F" w14:textId="5B2D1487" w:rsidR="00DD27AE" w:rsidRPr="00C415B4" w:rsidRDefault="00DD27AE" w:rsidP="00DD27A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PERSONER OG STEDER</w:t>
            </w:r>
          </w:p>
        </w:tc>
      </w:tr>
      <w:tr w:rsidR="00DD27AE" w:rsidRPr="00C415B4" w14:paraId="5FD65039" w14:textId="77777777" w:rsidTr="00DD27AE">
        <w:trPr>
          <w:trHeight w:val="292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7F154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1F2A4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DD27AE" w:rsidRPr="00C415B4" w14:paraId="7C64EF9A" w14:textId="77777777" w:rsidTr="00DD27AE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E24F6" w14:textId="6A9370F1" w:rsidR="00DD27AE" w:rsidRPr="00DD27AE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Autentiske personer, som handler ud fra egen frie vilje </w:t>
            </w:r>
          </w:p>
          <w:p w14:paraId="7E3B7539" w14:textId="3D290AE3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lastRenderedPageBreak/>
              <w:t>Miljøer/steder – altså fra den historiske virkelighed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6A115" w14:textId="77777777" w:rsidR="00DD27AE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lastRenderedPageBreak/>
              <w:t>Kulisser</w:t>
            </w:r>
          </w:p>
          <w:p w14:paraId="359A52BD" w14:textId="089E6D7C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Skuespillere, som taler ud fra et manuskript</w:t>
            </w:r>
          </w:p>
        </w:tc>
      </w:tr>
    </w:tbl>
    <w:p w14:paraId="4748EA12" w14:textId="77777777" w:rsidR="00DD27AE" w:rsidRDefault="00DD27AE" w:rsidP="00DD27AE"/>
    <w:p w14:paraId="53488995" w14:textId="77777777" w:rsidR="00DD27AE" w:rsidRDefault="00DD27AE" w:rsidP="00DD27AE">
      <w:r>
        <w:t xml:space="preserve"> </w:t>
      </w:r>
    </w:p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0"/>
        <w:gridCol w:w="5140"/>
      </w:tblGrid>
      <w:tr w:rsidR="00DD27AE" w:rsidRPr="00C415B4" w14:paraId="58AE7B08" w14:textId="77777777" w:rsidTr="00DD27AE"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2F930" w14:textId="2D52F9BC" w:rsidR="00DD27AE" w:rsidRPr="00C415B4" w:rsidRDefault="00DD27AE" w:rsidP="00DD27A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ANDRE TRÆK</w:t>
            </w:r>
          </w:p>
        </w:tc>
      </w:tr>
      <w:tr w:rsidR="00DD27AE" w:rsidRPr="00C415B4" w14:paraId="0D7446CC" w14:textId="77777777" w:rsidTr="00DD27AE">
        <w:trPr>
          <w:trHeight w:val="292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B2BE85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3BB46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DD27AE" w:rsidRPr="00C415B4" w14:paraId="1319D67A" w14:textId="77777777" w:rsidTr="00DD27AE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7CFF1" w14:textId="2BEB4632" w:rsidR="00DD27AE" w:rsidRPr="00DD27AE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Direkte seerhenvendelse</w:t>
            </w:r>
          </w:p>
          <w:p w14:paraId="08688F4A" w14:textId="32EB4B63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 xml:space="preserve">Personerne kigger direkte ind i kameraet </w:t>
            </w:r>
          </w:p>
          <w:p w14:paraId="07B7E332" w14:textId="77777777" w:rsidR="00DD27AE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Interviews </w:t>
            </w:r>
          </w:p>
          <w:p w14:paraId="1D9D0591" w14:textId="77777777" w:rsidR="00DD27AE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Grafik (statistikker, titler og navne på personer, illustrationer, etc.)</w:t>
            </w:r>
          </w:p>
          <w:p w14:paraId="2E4DB45E" w14:textId="7BF0C0AE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Stillfotos og arkivmateriale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D539C" w14:textId="1B9E5E43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Symbolik</w:t>
            </w:r>
          </w:p>
          <w:p w14:paraId="50B03624" w14:textId="759BBABE" w:rsidR="00DD27AE" w:rsidRPr="00D97FCF" w:rsidRDefault="00DD27AE" w:rsidP="00DD27AE">
            <w:pPr>
              <w:pStyle w:val="Listeafsnit"/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145C02A" w14:textId="77777777" w:rsidR="00DD27AE" w:rsidRDefault="00DD27AE" w:rsidP="00DD27AE"/>
    <w:p w14:paraId="2D0DE5BD" w14:textId="77777777" w:rsidR="00DD27AE" w:rsidRDefault="00DD27AE" w:rsidP="00DD27AE">
      <w:r>
        <w:t xml:space="preserve"> </w:t>
      </w:r>
    </w:p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0"/>
        <w:gridCol w:w="5140"/>
      </w:tblGrid>
      <w:tr w:rsidR="00DD27AE" w:rsidRPr="00C415B4" w14:paraId="0F1311A7" w14:textId="77777777" w:rsidTr="00DD27AE">
        <w:tc>
          <w:tcPr>
            <w:tcW w:w="102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3460D" w14:textId="42A5FE7A" w:rsidR="00DD27AE" w:rsidRPr="00C415B4" w:rsidRDefault="00DD27AE" w:rsidP="00DD27A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PRIMÆRE HENSIGT</w:t>
            </w:r>
          </w:p>
        </w:tc>
      </w:tr>
      <w:tr w:rsidR="00DD27AE" w:rsidRPr="00C415B4" w14:paraId="233AD1B4" w14:textId="77777777" w:rsidTr="00DD27AE">
        <w:trPr>
          <w:trHeight w:val="292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8FE98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Faktakoder</w:t>
            </w:r>
            <w:proofErr w:type="spellEnd"/>
          </w:p>
        </w:tc>
        <w:tc>
          <w:tcPr>
            <w:tcW w:w="5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BFFA3" w14:textId="77777777" w:rsidR="00DD27AE" w:rsidRPr="00C415B4" w:rsidRDefault="00DD27AE" w:rsidP="00DD27AE">
            <w:pPr>
              <w:spacing w:line="292" w:lineRule="atLeast"/>
              <w:rPr>
                <w:rFonts w:ascii="Arial" w:hAnsi="Arial" w:cs="Arial"/>
                <w:sz w:val="36"/>
                <w:szCs w:val="36"/>
              </w:rPr>
            </w:pPr>
            <w:r w:rsidRPr="00C415B4"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Fiktionskoder</w:t>
            </w:r>
          </w:p>
        </w:tc>
      </w:tr>
      <w:tr w:rsidR="00DD27AE" w:rsidRPr="00D97FCF" w14:paraId="7879FB85" w14:textId="77777777" w:rsidTr="00DD27AE">
        <w:trPr>
          <w:trHeight w:val="29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03966" w14:textId="304460B5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36"/>
                <w:szCs w:val="36"/>
              </w:rPr>
              <w:t>At undersøge, informere eller overbevise</w:t>
            </w:r>
          </w:p>
        </w:tc>
        <w:tc>
          <w:tcPr>
            <w:tcW w:w="5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79B34" w14:textId="1294DD64" w:rsidR="00DD27AE" w:rsidRPr="00D97FCF" w:rsidRDefault="00DD27AE" w:rsidP="00DD27AE">
            <w:pPr>
              <w:pStyle w:val="Listeafsnit"/>
              <w:numPr>
                <w:ilvl w:val="0"/>
                <w:numId w:val="9"/>
              </w:numPr>
              <w:spacing w:line="292" w:lineRule="atLeast"/>
              <w:ind w:left="284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At underholde</w:t>
            </w:r>
          </w:p>
        </w:tc>
      </w:tr>
    </w:tbl>
    <w:p w14:paraId="4BE9EDCA" w14:textId="23FFF2AF" w:rsidR="00DD27AE" w:rsidRDefault="00DD27AE" w:rsidP="00DD27AE"/>
    <w:p w14:paraId="60E40C8D" w14:textId="77777777" w:rsidR="00C415B4" w:rsidRDefault="00C415B4"/>
    <w:p w14:paraId="27C27569" w14:textId="77777777" w:rsidR="00C415B4" w:rsidRDefault="00C415B4">
      <w:r>
        <w:t xml:space="preserve"> </w:t>
      </w:r>
    </w:p>
    <w:sectPr w:rsidR="00C415B4" w:rsidSect="00C415B4">
      <w:pgSz w:w="11900" w:h="16840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4540"/>
    <w:multiLevelType w:val="hybridMultilevel"/>
    <w:tmpl w:val="1EA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3524"/>
    <w:multiLevelType w:val="hybridMultilevel"/>
    <w:tmpl w:val="C566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0A89"/>
    <w:multiLevelType w:val="hybridMultilevel"/>
    <w:tmpl w:val="2412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69A3"/>
    <w:multiLevelType w:val="hybridMultilevel"/>
    <w:tmpl w:val="BC12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925"/>
    <w:multiLevelType w:val="hybridMultilevel"/>
    <w:tmpl w:val="9B4A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269FE"/>
    <w:multiLevelType w:val="hybridMultilevel"/>
    <w:tmpl w:val="29A6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F042B"/>
    <w:multiLevelType w:val="hybridMultilevel"/>
    <w:tmpl w:val="1F12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C1541"/>
    <w:multiLevelType w:val="hybridMultilevel"/>
    <w:tmpl w:val="B5D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048DC"/>
    <w:multiLevelType w:val="hybridMultilevel"/>
    <w:tmpl w:val="F12E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B4"/>
    <w:rsid w:val="000A7553"/>
    <w:rsid w:val="002317B7"/>
    <w:rsid w:val="00944C7C"/>
    <w:rsid w:val="00A01276"/>
    <w:rsid w:val="00C415B4"/>
    <w:rsid w:val="00D97FCF"/>
    <w:rsid w:val="00DD27AE"/>
    <w:rsid w:val="00F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73E28"/>
  <w14:defaultImageDpi w14:val="300"/>
  <w15:docId w15:val="{5DF61390-28F2-984F-A6E1-F008ED7D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5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C41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41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D9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Katedralskole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Freia Gasberg Andersen</dc:creator>
  <cp:keywords/>
  <dc:description/>
  <cp:lastModifiedBy>Mikkel Elklit Olsen</cp:lastModifiedBy>
  <cp:revision>2</cp:revision>
  <dcterms:created xsi:type="dcterms:W3CDTF">2019-02-22T10:00:00Z</dcterms:created>
  <dcterms:modified xsi:type="dcterms:W3CDTF">2019-02-22T10:00:00Z</dcterms:modified>
</cp:coreProperties>
</file>