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27FF" w14:textId="6A5CAC50" w:rsidR="00AD4D00" w:rsidRPr="00641B66" w:rsidRDefault="00641B66">
      <w:pPr>
        <w:rPr>
          <w:b/>
          <w:bCs/>
          <w:sz w:val="24"/>
          <w:szCs w:val="24"/>
        </w:rPr>
      </w:pPr>
      <w:r w:rsidRPr="00641B66">
        <w:rPr>
          <w:b/>
          <w:bCs/>
          <w:sz w:val="24"/>
          <w:szCs w:val="24"/>
        </w:rPr>
        <w:t>Figurer til system og livsverdenen (Jürgen Habermas)</w:t>
      </w:r>
    </w:p>
    <w:p w14:paraId="004B78E5" w14:textId="66842E46" w:rsidR="00641B66" w:rsidRDefault="00641B66"/>
    <w:p w14:paraId="77F027A4" w14:textId="77777777" w:rsidR="00641B66" w:rsidRDefault="00641B66"/>
    <w:p w14:paraId="6FF9E5CF" w14:textId="393C3BFC" w:rsidR="00641B66" w:rsidRDefault="00641B66">
      <w:r w:rsidRPr="00641B66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0727A9A" wp14:editId="5165650C">
            <wp:simplePos x="0" y="0"/>
            <wp:positionH relativeFrom="column">
              <wp:posOffset>-46990</wp:posOffset>
            </wp:positionH>
            <wp:positionV relativeFrom="paragraph">
              <wp:posOffset>240665</wp:posOffset>
            </wp:positionV>
            <wp:extent cx="3496240" cy="2796992"/>
            <wp:effectExtent l="0" t="0" r="9525" b="3810"/>
            <wp:wrapNone/>
            <wp:docPr id="7" name="Billede 6">
              <a:extLst xmlns:a="http://schemas.openxmlformats.org/drawingml/2006/main">
                <a:ext uri="{FF2B5EF4-FFF2-40B4-BE49-F238E27FC236}">
                  <a16:creationId xmlns:a16="http://schemas.microsoft.com/office/drawing/2014/main" id="{5B4EE89A-114A-4E5C-BC59-2ECF7F7BD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>
                      <a:extLst>
                        <a:ext uri="{FF2B5EF4-FFF2-40B4-BE49-F238E27FC236}">
                          <a16:creationId xmlns:a16="http://schemas.microsoft.com/office/drawing/2014/main" id="{5B4EE89A-114A-4E5C-BC59-2ECF7F7BD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240" cy="2796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66">
        <w:rPr>
          <w:b/>
          <w:bCs/>
        </w:rPr>
        <w:t>Figur 1:</w:t>
      </w:r>
      <w:r>
        <w:t xml:space="preserve"> Velfærdstrekanten</w:t>
      </w:r>
    </w:p>
    <w:p w14:paraId="62F0EC27" w14:textId="4FA08802" w:rsidR="00641B66" w:rsidRDefault="00641B66"/>
    <w:p w14:paraId="5C8E8785" w14:textId="451A6CE8" w:rsidR="00641B66" w:rsidRDefault="00641B66"/>
    <w:p w14:paraId="21D0DDA5" w14:textId="3680655A" w:rsidR="00641B66" w:rsidRDefault="00641B66"/>
    <w:p w14:paraId="76BCF04E" w14:textId="495BDAEB" w:rsidR="00641B66" w:rsidRDefault="00641B66"/>
    <w:p w14:paraId="63EA4981" w14:textId="2E12B56D" w:rsidR="00641B66" w:rsidRDefault="00641B66"/>
    <w:p w14:paraId="1EC6EF17" w14:textId="50CF0CB0" w:rsidR="00641B66" w:rsidRDefault="00641B66"/>
    <w:p w14:paraId="322692C8" w14:textId="0CD9CA24" w:rsidR="00641B66" w:rsidRDefault="00641B66"/>
    <w:p w14:paraId="1A2C857F" w14:textId="390A1860" w:rsidR="00641B66" w:rsidRDefault="00641B66"/>
    <w:p w14:paraId="53560067" w14:textId="255A4DFB" w:rsidR="00641B66" w:rsidRDefault="00641B66"/>
    <w:p w14:paraId="146E5281" w14:textId="675FDACE" w:rsidR="00641B66" w:rsidRDefault="00641B66"/>
    <w:p w14:paraId="6359F6A9" w14:textId="32DBBBE2" w:rsidR="00641B66" w:rsidRDefault="00641B66"/>
    <w:p w14:paraId="32C39EA0" w14:textId="026847E9" w:rsidR="00641B66" w:rsidRDefault="00641B66">
      <w:r w:rsidRPr="00641B66">
        <w:rPr>
          <w:b/>
          <w:bCs/>
        </w:rPr>
        <w:t xml:space="preserve">Figur 2: </w:t>
      </w:r>
      <w:r>
        <w:t>Overblik over systemverden og livsverden</w:t>
      </w:r>
    </w:p>
    <w:p w14:paraId="759B6BD1" w14:textId="77777777" w:rsidR="00641B66" w:rsidRDefault="00641B66"/>
    <w:p w14:paraId="1DC4B637" w14:textId="05581285" w:rsidR="00641B66" w:rsidRDefault="00641B66">
      <w:r>
        <w:rPr>
          <w:noProof/>
        </w:rPr>
        <w:drawing>
          <wp:inline distT="0" distB="0" distL="0" distR="0" wp14:anchorId="1ECB1DEF" wp14:editId="1F76193E">
            <wp:extent cx="6120130" cy="3651250"/>
            <wp:effectExtent l="0" t="0" r="0" b="6350"/>
            <wp:docPr id="1026" name="Picture 2" descr="Billedresultat for systemverden og livsverden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FC2D6FD4-B602-4A6A-A007-AB0F26D648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illedresultat for systemverden og livsverden">
                      <a:hlinkClick r:id="rId5"/>
                      <a:extLst>
                        <a:ext uri="{FF2B5EF4-FFF2-40B4-BE49-F238E27FC236}">
                          <a16:creationId xmlns:a16="http://schemas.microsoft.com/office/drawing/2014/main" id="{FC2D6FD4-B602-4A6A-A007-AB0F26D648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1B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66"/>
    <w:rsid w:val="004F15D5"/>
    <w:rsid w:val="00554DA7"/>
    <w:rsid w:val="00641B66"/>
    <w:rsid w:val="009F5B7A"/>
    <w:rsid w:val="00A90618"/>
    <w:rsid w:val="00A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D1B8"/>
  <w15:chartTrackingRefBased/>
  <w15:docId w15:val="{1EEB5FEA-8EC3-4947-BC98-7542B50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dk/url?sa=i&amp;rct=j&amp;q=&amp;esrc=s&amp;source=images&amp;cd=&amp;cad=rja&amp;uact=8&amp;ved=2ahUKEwj97-XS8ILdAhXMUlAKHUjrBrcQjRx6BAgBEAU&amp;url=http://cmap1.ucsj.dk/servlet/SBReadResourceServlet?rid%3D1JZZXQ1DH-RV2CYJ-1M0%26partName%3Dhtmltext&amp;psig=AOvVaw34xsii-TRAJ899r19V2HTp&amp;ust=153510348021109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 Thybo Hoffmann</dc:creator>
  <cp:keywords/>
  <dc:description/>
  <cp:lastModifiedBy>Carsten Rysgaard Kjær</cp:lastModifiedBy>
  <cp:revision>2</cp:revision>
  <dcterms:created xsi:type="dcterms:W3CDTF">2024-02-09T10:48:00Z</dcterms:created>
  <dcterms:modified xsi:type="dcterms:W3CDTF">2024-02-09T10:48:00Z</dcterms:modified>
</cp:coreProperties>
</file>