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748C" w14:textId="738F8C4A" w:rsidR="0029332B" w:rsidRDefault="0029332B" w:rsidP="0029332B">
      <w:pPr>
        <w:pStyle w:val="Overskrift1"/>
      </w:pPr>
      <w:r>
        <w:t>Jødepolitikken 2</w:t>
      </w:r>
    </w:p>
    <w:p w14:paraId="2D60065D" w14:textId="77777777" w:rsidR="0029332B" w:rsidRDefault="0029332B" w:rsidP="0029332B">
      <w:pPr>
        <w:rPr>
          <w:b/>
          <w:bCs/>
        </w:rPr>
      </w:pPr>
    </w:p>
    <w:p w14:paraId="2920EECF" w14:textId="6E1BF6BC" w:rsidR="0029332B" w:rsidRPr="00673B1E" w:rsidRDefault="0029332B" w:rsidP="0029332B">
      <w:pPr>
        <w:rPr>
          <w:b/>
          <w:bCs/>
        </w:rPr>
      </w:pPr>
      <w:r w:rsidRPr="00673B1E">
        <w:rPr>
          <w:b/>
          <w:bCs/>
        </w:rPr>
        <w:t xml:space="preserve">Der </w:t>
      </w:r>
      <w:proofErr w:type="spellStart"/>
      <w:r w:rsidRPr="00673B1E">
        <w:rPr>
          <w:b/>
          <w:bCs/>
        </w:rPr>
        <w:t>Ewige</w:t>
      </w:r>
      <w:proofErr w:type="spellEnd"/>
      <w:r w:rsidRPr="00673B1E">
        <w:rPr>
          <w:b/>
          <w:bCs/>
        </w:rPr>
        <w:t xml:space="preserve"> Jude</w:t>
      </w:r>
    </w:p>
    <w:p w14:paraId="6F76375D" w14:textId="77777777" w:rsidR="0029332B" w:rsidRDefault="0029332B" w:rsidP="0029332B"/>
    <w:p w14:paraId="2536E585" w14:textId="77777777" w:rsidR="0029332B" w:rsidRDefault="0029332B" w:rsidP="0029332B">
      <w:r w:rsidRPr="00C558FC"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7FEF1BA4" wp14:editId="130470A5">
            <wp:simplePos x="0" y="0"/>
            <wp:positionH relativeFrom="column">
              <wp:posOffset>16510</wp:posOffset>
            </wp:positionH>
            <wp:positionV relativeFrom="paragraph">
              <wp:posOffset>-635</wp:posOffset>
            </wp:positionV>
            <wp:extent cx="1863539" cy="2588972"/>
            <wp:effectExtent l="0" t="0" r="3810" b="1905"/>
            <wp:wrapTight wrapText="bothSides">
              <wp:wrapPolygon edited="0">
                <wp:start x="0" y="0"/>
                <wp:lineTo x="0" y="21457"/>
                <wp:lineTo x="21423" y="21457"/>
                <wp:lineTo x="21423" y="0"/>
                <wp:lineTo x="0" y="0"/>
              </wp:wrapPolygon>
            </wp:wrapTight>
            <wp:docPr id="10" name="mainImage" descr="http://www.awesomestories.com/images/user/af2a1b9123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age" descr="http://www.awesomestories.com/images/user/af2a1b9123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539" cy="2588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Klip og plakat fra ”</w:t>
      </w:r>
      <w:r w:rsidRPr="00C558FC">
        <w:t xml:space="preserve">Der </w:t>
      </w:r>
      <w:proofErr w:type="spellStart"/>
      <w:r w:rsidRPr="00C558FC">
        <w:t>ewige</w:t>
      </w:r>
      <w:proofErr w:type="spellEnd"/>
      <w:r w:rsidRPr="00C558FC">
        <w:t xml:space="preserve"> Jude” fra 1940.</w:t>
      </w:r>
    </w:p>
    <w:p w14:paraId="460FE72C" w14:textId="77777777" w:rsidR="0029332B" w:rsidRDefault="0029332B" w:rsidP="0029332B"/>
    <w:p w14:paraId="6B24643D" w14:textId="77777777" w:rsidR="0029332B" w:rsidRPr="00C558FC" w:rsidRDefault="0029332B" w:rsidP="0029332B">
      <w:r w:rsidRPr="00C558FC">
        <w:t xml:space="preserve">Filmen er en art historisk dokumentar med nazistiske briller på. I </w:t>
      </w:r>
      <w:r>
        <w:t>det klip vi ser (13-21) ser vi</w:t>
      </w:r>
      <w:r w:rsidRPr="00C558FC">
        <w:t xml:space="preserve"> bl.a. en række scener optaget i ghettoer i </w:t>
      </w:r>
      <w:proofErr w:type="spellStart"/>
      <w:r w:rsidRPr="00C558FC">
        <w:t>Lodz</w:t>
      </w:r>
      <w:proofErr w:type="spellEnd"/>
      <w:r w:rsidRPr="00C558FC">
        <w:t xml:space="preserve"> i Polen, hvorefter vi bevæger os til Palæstina og Jerusalem, hvor jøderne også har slået sig ned. </w:t>
      </w:r>
    </w:p>
    <w:p w14:paraId="6E266F85" w14:textId="77777777" w:rsidR="0029332B" w:rsidRDefault="0029332B" w:rsidP="0029332B">
      <w:r w:rsidRPr="00C558FC">
        <w:t>I analyseklippet ser vi først billeder fra Jerusalem, derefter jødernes vandring og parallellen til rottens vandring.</w:t>
      </w:r>
    </w:p>
    <w:p w14:paraId="539128CB" w14:textId="77777777" w:rsidR="0029332B" w:rsidRDefault="0029332B" w:rsidP="0029332B">
      <w:r w:rsidRPr="00D640BE">
        <w:rPr>
          <w:noProof/>
        </w:rPr>
        <w:drawing>
          <wp:anchor distT="0" distB="0" distL="114300" distR="114300" simplePos="0" relativeHeight="251660288" behindDoc="1" locked="0" layoutInCell="1" allowOverlap="1" wp14:anchorId="2C622C68" wp14:editId="4D4E49AD">
            <wp:simplePos x="0" y="0"/>
            <wp:positionH relativeFrom="column">
              <wp:posOffset>4322591</wp:posOffset>
            </wp:positionH>
            <wp:positionV relativeFrom="paragraph">
              <wp:posOffset>93736</wp:posOffset>
            </wp:positionV>
            <wp:extent cx="1962150" cy="2816860"/>
            <wp:effectExtent l="0" t="0" r="6350" b="2540"/>
            <wp:wrapTight wrapText="bothSides">
              <wp:wrapPolygon edited="0">
                <wp:start x="0" y="0"/>
                <wp:lineTo x="0" y="21522"/>
                <wp:lineTo x="21530" y="21522"/>
                <wp:lineTo x="21530" y="0"/>
                <wp:lineTo x="0" y="0"/>
              </wp:wrapPolygon>
            </wp:wrapTight>
            <wp:docPr id="4" name="Pladsholder til indhold 3" descr="Et billede, der indeholder tekst, plakat, tøj, menneske&#10;&#10;Automatisk genereret beskrivelse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ladsholder til indhold 3" descr="Et billede, der indeholder tekst, plakat, tøj, menneske&#10;&#10;Automatisk genereret beskrivelse"/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81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Vi slutter med at se et argument for, hvorfor de ariske tyskere skal være på vagt. </w:t>
      </w:r>
    </w:p>
    <w:p w14:paraId="02D6C7BF" w14:textId="77777777" w:rsidR="0029332B" w:rsidRDefault="0029332B" w:rsidP="0029332B"/>
    <w:p w14:paraId="6D1B2033" w14:textId="254343B4" w:rsidR="0029332B" w:rsidRDefault="0029332B" w:rsidP="0029332B">
      <w:r>
        <w:t xml:space="preserve">Mens I ser </w:t>
      </w:r>
      <w:proofErr w:type="gramStart"/>
      <w:r>
        <w:t>klippet</w:t>
      </w:r>
      <w:proofErr w:type="gramEnd"/>
      <w:r>
        <w:t xml:space="preserve"> skal I lægge mærke til</w:t>
      </w:r>
      <w:r>
        <w:t>:</w:t>
      </w:r>
    </w:p>
    <w:p w14:paraId="3E80AD2F" w14:textId="77777777" w:rsidR="0029332B" w:rsidRDefault="0029332B" w:rsidP="0029332B">
      <w:pPr>
        <w:pStyle w:val="Listeafsnit"/>
        <w:numPr>
          <w:ilvl w:val="0"/>
          <w:numId w:val="1"/>
        </w:numPr>
      </w:pPr>
      <w:r w:rsidRPr="0029332B">
        <w:t>hvordan jøderne fremstilles</w:t>
      </w:r>
    </w:p>
    <w:p w14:paraId="005B28EB" w14:textId="443D650F" w:rsidR="0029332B" w:rsidRDefault="0029332B" w:rsidP="0029332B">
      <w:pPr>
        <w:pStyle w:val="Listeafsnit"/>
        <w:numPr>
          <w:ilvl w:val="0"/>
          <w:numId w:val="1"/>
        </w:numPr>
      </w:pPr>
      <w:r w:rsidRPr="0029332B">
        <w:t xml:space="preserve">hvilke virkemidler filmskaberne bruger til det (tænk hele vejen rundt – ordvalg, argumentation, metaforer, musikvalg, </w:t>
      </w:r>
      <w:proofErr w:type="gramStart"/>
      <w:r w:rsidRPr="0029332B">
        <w:t>klipning….</w:t>
      </w:r>
      <w:proofErr w:type="gramEnd"/>
      <w:r w:rsidRPr="0029332B">
        <w:t xml:space="preserve">.) </w:t>
      </w:r>
    </w:p>
    <w:p w14:paraId="04B98F41" w14:textId="699E7E2B" w:rsidR="0029332B" w:rsidRDefault="0029332B" w:rsidP="0029332B">
      <w:pPr>
        <w:pStyle w:val="Listeafsnit"/>
        <w:numPr>
          <w:ilvl w:val="0"/>
          <w:numId w:val="1"/>
        </w:numPr>
      </w:pPr>
      <w:r w:rsidRPr="0029332B">
        <w:t>hvad hensigten med filmen er.</w:t>
      </w:r>
      <w:r>
        <w:t xml:space="preserve"> </w:t>
      </w:r>
    </w:p>
    <w:p w14:paraId="5DB9722D" w14:textId="77777777" w:rsidR="0029332B" w:rsidRDefault="0029332B" w:rsidP="0029332B"/>
    <w:p w14:paraId="2E5E16B6" w14:textId="77777777" w:rsidR="0029332B" w:rsidRDefault="0029332B" w:rsidP="0029332B">
      <w:r>
        <w:t>Tag her også fat i filmplakaten og sammenlign den også med den plakat, I allerede har analyseret</w:t>
      </w:r>
      <w:r w:rsidRPr="00D640BE">
        <w:rPr>
          <w:noProof/>
        </w:rPr>
        <w:t xml:space="preserve"> </w:t>
      </w:r>
    </w:p>
    <w:p w14:paraId="6A99FDA9" w14:textId="77777777" w:rsidR="0029332B" w:rsidRDefault="0029332B" w:rsidP="0029332B"/>
    <w:p w14:paraId="30A5296B" w14:textId="77777777" w:rsidR="0029332B" w:rsidRDefault="0029332B" w:rsidP="0029332B"/>
    <w:p w14:paraId="6964F825" w14:textId="77777777" w:rsidR="0029332B" w:rsidRDefault="0029332B" w:rsidP="0029332B"/>
    <w:p w14:paraId="61908299" w14:textId="77777777" w:rsidR="0029332B" w:rsidRDefault="0029332B" w:rsidP="0029332B">
      <w:r>
        <w:t xml:space="preserve">Bemærk: linket dur sikkert ikke, når I skal læse til eksamen, for de forsvinder jævnligt fra </w:t>
      </w:r>
      <w:proofErr w:type="spellStart"/>
      <w:r>
        <w:t>youtube</w:t>
      </w:r>
      <w:proofErr w:type="spellEnd"/>
      <w:r>
        <w:t xml:space="preserve">. Forhåbentlig kan I søge et andet frem. </w:t>
      </w:r>
    </w:p>
    <w:p w14:paraId="0908346B" w14:textId="77777777" w:rsidR="0029332B" w:rsidRDefault="0029332B" w:rsidP="0029332B"/>
    <w:p w14:paraId="2B443CA0" w14:textId="77777777" w:rsidR="0029332B" w:rsidRPr="00273616" w:rsidRDefault="0029332B" w:rsidP="0029332B"/>
    <w:p w14:paraId="530D5C8A" w14:textId="77777777" w:rsidR="006D314C" w:rsidRDefault="006D314C"/>
    <w:p w14:paraId="17457B9E" w14:textId="3421BE6C" w:rsidR="0029332B" w:rsidRDefault="0029332B">
      <w:pPr>
        <w:rPr>
          <w:b/>
          <w:bCs/>
        </w:rPr>
      </w:pPr>
      <w:r w:rsidRPr="0029332B">
        <w:rPr>
          <w:b/>
          <w:bCs/>
        </w:rPr>
        <w:t>Ernas stil om jøderne</w:t>
      </w:r>
    </w:p>
    <w:p w14:paraId="5E851443" w14:textId="2272A10A" w:rsidR="0029332B" w:rsidRDefault="0029332B" w:rsidP="0029332B">
      <w:pPr>
        <w:pStyle w:val="Listeafsnit"/>
        <w:numPr>
          <w:ilvl w:val="0"/>
          <w:numId w:val="2"/>
        </w:numPr>
      </w:pPr>
      <w:r>
        <w:t>Hvad kan I bruge denne kilde til at sige noget om? Hvilke spørgsmål ville I stille? Tænk her over levn og beretning</w:t>
      </w:r>
    </w:p>
    <w:p w14:paraId="47CA98D4" w14:textId="29FD21FF" w:rsidR="0029332B" w:rsidRPr="0029332B" w:rsidRDefault="0029332B" w:rsidP="0029332B">
      <w:pPr>
        <w:pStyle w:val="Listeafsnit"/>
        <w:numPr>
          <w:ilvl w:val="0"/>
          <w:numId w:val="2"/>
        </w:numPr>
      </w:pPr>
      <w:r>
        <w:t>Er Erna repræsentativ – og for hvem?</w:t>
      </w:r>
    </w:p>
    <w:sectPr w:rsidR="0029332B" w:rsidRPr="0029332B" w:rsidSect="00D53E7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0995"/>
    <w:multiLevelType w:val="hybridMultilevel"/>
    <w:tmpl w:val="9B0ED6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F5FF0"/>
    <w:multiLevelType w:val="hybridMultilevel"/>
    <w:tmpl w:val="85BA9B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360345">
    <w:abstractNumId w:val="1"/>
  </w:num>
  <w:num w:numId="2" w16cid:durableId="1905220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2B"/>
    <w:rsid w:val="0029332B"/>
    <w:rsid w:val="002E7DCE"/>
    <w:rsid w:val="006451EF"/>
    <w:rsid w:val="006D314C"/>
    <w:rsid w:val="00D5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3BA015"/>
  <w15:chartTrackingRefBased/>
  <w15:docId w15:val="{E5AF71CC-474E-4641-B047-59A9FBE6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32B"/>
  </w:style>
  <w:style w:type="paragraph" w:styleId="Overskrift1">
    <w:name w:val="heading 1"/>
    <w:basedOn w:val="Normal"/>
    <w:next w:val="Normal"/>
    <w:link w:val="Overskrift1Tegn"/>
    <w:uiPriority w:val="9"/>
    <w:qFormat/>
    <w:rsid w:val="00293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93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933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933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933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933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933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933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933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933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933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933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9332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9332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9332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9332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9332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9332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933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93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933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93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933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9332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9332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9332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933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9332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933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awesomestories.com/assets/the-eternal-jew-racist-nazi-fil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Høgh Mouritsen</dc:creator>
  <cp:keywords/>
  <dc:description/>
  <cp:lastModifiedBy>Tanja Høgh Mouritsen</cp:lastModifiedBy>
  <cp:revision>1</cp:revision>
  <cp:lastPrinted>2024-04-18T09:42:00Z</cp:lastPrinted>
  <dcterms:created xsi:type="dcterms:W3CDTF">2024-04-18T09:38:00Z</dcterms:created>
  <dcterms:modified xsi:type="dcterms:W3CDTF">2024-04-18T09:44:00Z</dcterms:modified>
</cp:coreProperties>
</file>