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1755B" w14:textId="77777777" w:rsidR="001C1C1C" w:rsidRDefault="008F172D" w:rsidP="001C1C1C">
      <w:pPr>
        <w:pStyle w:val="Overskrift1"/>
      </w:pPr>
      <w:r>
        <w:t>Modsætningsforholdet mellem de to blokke</w:t>
      </w:r>
    </w:p>
    <w:p w14:paraId="3FF1755C" w14:textId="77777777" w:rsidR="001C1C1C" w:rsidRDefault="001C1C1C" w:rsidP="001C1C1C">
      <w:r>
        <w:t xml:space="preserve">På de følgende sider finder I to telegrammer, der er sendt fra henholdsvis den amerikanske ambassadør i Moskva og den sovjetiske ambassadør i Washington i 1946, hvor de giver et bud på modstanderens politik og planer. </w:t>
      </w:r>
    </w:p>
    <w:p w14:paraId="3FF1755D" w14:textId="77777777" w:rsidR="001C1C1C" w:rsidRPr="001C1C1C" w:rsidRDefault="001C1C1C" w:rsidP="001C1C1C">
      <w:pPr>
        <w:pStyle w:val="Undertitel"/>
      </w:pPr>
      <w:r w:rsidRPr="001C1C1C">
        <w:t xml:space="preserve">George Kennan om Sovjetunionens politik </w:t>
      </w:r>
      <w:r w:rsidR="00B074D1">
        <w:t xml:space="preserve">22/2 </w:t>
      </w:r>
      <w:r w:rsidRPr="001C1C1C">
        <w:t xml:space="preserve">1946 </w:t>
      </w:r>
    </w:p>
    <w:p w14:paraId="3FF1755E" w14:textId="77777777" w:rsidR="001C1C1C" w:rsidRPr="001C1C1C" w:rsidRDefault="001C1C1C" w:rsidP="001C1C1C">
      <w:pPr>
        <w:rPr>
          <w:i/>
        </w:rPr>
      </w:pPr>
      <w:r w:rsidRPr="001C1C1C">
        <w:rPr>
          <w:i/>
        </w:rPr>
        <w:t>Geor</w:t>
      </w:r>
      <w:r w:rsidRPr="001C1C1C">
        <w:rPr>
          <w:i/>
        </w:rPr>
        <w:softHyphen/>
        <w:t>ge Ken</w:t>
      </w:r>
      <w:r w:rsidRPr="001C1C1C">
        <w:rPr>
          <w:i/>
        </w:rPr>
        <w:softHyphen/>
        <w:t>nan (1904-2005) var ame</w:t>
      </w:r>
      <w:r w:rsidRPr="001C1C1C">
        <w:rPr>
          <w:i/>
        </w:rPr>
        <w:softHyphen/>
        <w:t>ri</w:t>
      </w:r>
      <w:r w:rsidRPr="001C1C1C">
        <w:rPr>
          <w:i/>
        </w:rPr>
        <w:softHyphen/>
        <w:t>kansk di</w:t>
      </w:r>
      <w:r w:rsidRPr="001C1C1C">
        <w:rPr>
          <w:i/>
        </w:rPr>
        <w:softHyphen/>
        <w:t>plo</w:t>
      </w:r>
      <w:r w:rsidRPr="001C1C1C">
        <w:rPr>
          <w:i/>
        </w:rPr>
        <w:softHyphen/>
        <w:t>mat med er</w:t>
      </w:r>
      <w:r w:rsidRPr="001C1C1C">
        <w:rPr>
          <w:i/>
        </w:rPr>
        <w:softHyphen/>
        <w:t>fa</w:t>
      </w:r>
      <w:r w:rsidRPr="001C1C1C">
        <w:rPr>
          <w:i/>
        </w:rPr>
        <w:softHyphen/>
        <w:t>ring</w:t>
      </w:r>
      <w:r w:rsidRPr="001C1C1C">
        <w:rPr>
          <w:i/>
        </w:rPr>
        <w:softHyphen/>
        <w:t>er fra Sov</w:t>
      </w:r>
      <w:r w:rsidRPr="001C1C1C">
        <w:rPr>
          <w:i/>
        </w:rPr>
        <w:softHyphen/>
        <w:t>jet</w:t>
      </w:r>
      <w:r w:rsidRPr="001C1C1C">
        <w:rPr>
          <w:i/>
        </w:rPr>
        <w:softHyphen/>
        <w:t>unio</w:t>
      </w:r>
      <w:r w:rsidRPr="001C1C1C">
        <w:rPr>
          <w:i/>
        </w:rPr>
        <w:softHyphen/>
        <w:t>nen si</w:t>
      </w:r>
      <w:r w:rsidRPr="001C1C1C">
        <w:rPr>
          <w:i/>
        </w:rPr>
        <w:softHyphen/>
        <w:t>den 1930'erne. I 1944 blev han char</w:t>
      </w:r>
      <w:r w:rsidRPr="001C1C1C">
        <w:rPr>
          <w:i/>
        </w:rPr>
        <w:softHyphen/>
        <w:t xml:space="preserve">gé </w:t>
      </w:r>
      <w:r w:rsidRPr="001C1C1C">
        <w:rPr>
          <w:i/>
        </w:rPr>
        <w:softHyphen/>
        <w:t>d'affaires ved USA's am</w:t>
      </w:r>
      <w:r w:rsidRPr="001C1C1C">
        <w:rPr>
          <w:i/>
        </w:rPr>
        <w:softHyphen/>
        <w:t>bas</w:t>
      </w:r>
      <w:r w:rsidRPr="001C1C1C">
        <w:rPr>
          <w:i/>
        </w:rPr>
        <w:softHyphen/>
        <w:t>sa</w:t>
      </w:r>
      <w:r w:rsidRPr="001C1C1C">
        <w:rPr>
          <w:i/>
        </w:rPr>
        <w:softHyphen/>
        <w:t>de i Mos</w:t>
      </w:r>
      <w:r w:rsidRPr="001C1C1C">
        <w:rPr>
          <w:i/>
        </w:rPr>
        <w:softHyphen/>
        <w:t>kva og ran</w:t>
      </w:r>
      <w:r w:rsidRPr="001C1C1C">
        <w:rPr>
          <w:i/>
        </w:rPr>
        <w:softHyphen/>
        <w:t>ge</w:t>
      </w:r>
      <w:r w:rsidRPr="001C1C1C">
        <w:rPr>
          <w:i/>
        </w:rPr>
        <w:softHyphen/>
        <w:t>re</w:t>
      </w:r>
      <w:r w:rsidRPr="001C1C1C">
        <w:rPr>
          <w:i/>
        </w:rPr>
        <w:softHyphen/>
        <w:t>de der</w:t>
      </w:r>
      <w:r w:rsidRPr="001C1C1C">
        <w:rPr>
          <w:i/>
        </w:rPr>
        <w:softHyphen/>
        <w:t>med lige un</w:t>
      </w:r>
      <w:r w:rsidRPr="001C1C1C">
        <w:rPr>
          <w:i/>
        </w:rPr>
        <w:softHyphen/>
        <w:t>der am</w:t>
      </w:r>
      <w:r w:rsidRPr="001C1C1C">
        <w:rPr>
          <w:i/>
        </w:rPr>
        <w:softHyphen/>
        <w:t>bas</w:t>
      </w:r>
      <w:r w:rsidRPr="001C1C1C">
        <w:rPr>
          <w:i/>
        </w:rPr>
        <w:softHyphen/>
        <w:t>sa</w:t>
      </w:r>
      <w:r w:rsidRPr="001C1C1C">
        <w:rPr>
          <w:i/>
        </w:rPr>
        <w:softHyphen/>
        <w:t>dø</w:t>
      </w:r>
      <w:r w:rsidRPr="001C1C1C">
        <w:rPr>
          <w:i/>
        </w:rPr>
        <w:softHyphen/>
        <w:t>ren. Ken</w:t>
      </w:r>
      <w:r w:rsidRPr="001C1C1C">
        <w:rPr>
          <w:i/>
        </w:rPr>
        <w:softHyphen/>
        <w:t>nan send</w:t>
      </w:r>
      <w:r w:rsidRPr="001C1C1C">
        <w:rPr>
          <w:i/>
        </w:rPr>
        <w:softHyphen/>
        <w:t>te d. 22. fe</w:t>
      </w:r>
      <w:r w:rsidRPr="001C1C1C">
        <w:rPr>
          <w:i/>
        </w:rPr>
        <w:softHyphen/>
        <w:t>bru</w:t>
      </w:r>
      <w:r w:rsidRPr="001C1C1C">
        <w:rPr>
          <w:i/>
        </w:rPr>
        <w:softHyphen/>
        <w:t>ar 1946 et "langt te</w:t>
      </w:r>
      <w:r w:rsidRPr="001C1C1C">
        <w:rPr>
          <w:i/>
        </w:rPr>
        <w:softHyphen/>
        <w:t>le</w:t>
      </w:r>
      <w:r w:rsidRPr="001C1C1C">
        <w:rPr>
          <w:i/>
        </w:rPr>
        <w:softHyphen/>
        <w:t>gram" til Uden</w:t>
      </w:r>
      <w:r w:rsidRPr="001C1C1C">
        <w:rPr>
          <w:i/>
        </w:rPr>
        <w:softHyphen/>
        <w:t>rigs</w:t>
      </w:r>
      <w:r w:rsidRPr="001C1C1C">
        <w:rPr>
          <w:i/>
        </w:rPr>
        <w:softHyphen/>
        <w:t>mi</w:t>
      </w:r>
      <w:r w:rsidRPr="001C1C1C">
        <w:rPr>
          <w:i/>
        </w:rPr>
        <w:softHyphen/>
        <w:t>nis</w:t>
      </w:r>
      <w:r w:rsidRPr="001C1C1C">
        <w:rPr>
          <w:i/>
        </w:rPr>
        <w:softHyphen/>
        <w:t>te</w:t>
      </w:r>
      <w:r w:rsidRPr="001C1C1C">
        <w:rPr>
          <w:i/>
        </w:rPr>
        <w:softHyphen/>
        <w:t>ri</w:t>
      </w:r>
      <w:r w:rsidRPr="001C1C1C">
        <w:rPr>
          <w:i/>
        </w:rPr>
        <w:softHyphen/>
        <w:t>et i Was</w:t>
      </w:r>
      <w:r w:rsidRPr="001C1C1C">
        <w:rPr>
          <w:i/>
        </w:rPr>
        <w:softHyphen/>
        <w:t>hing</w:t>
      </w:r>
      <w:r w:rsidRPr="001C1C1C">
        <w:rPr>
          <w:i/>
        </w:rPr>
        <w:softHyphen/>
        <w:t>ton. Heri kon</w:t>
      </w:r>
      <w:r w:rsidRPr="001C1C1C">
        <w:rPr>
          <w:i/>
        </w:rPr>
        <w:softHyphen/>
        <w:t>klu</w:t>
      </w:r>
      <w:r w:rsidRPr="001C1C1C">
        <w:rPr>
          <w:i/>
        </w:rPr>
        <w:softHyphen/>
        <w:t>de</w:t>
      </w:r>
      <w:r w:rsidRPr="001C1C1C">
        <w:rPr>
          <w:i/>
        </w:rPr>
        <w:softHyphen/>
        <w:t>re</w:t>
      </w:r>
      <w:r w:rsidRPr="001C1C1C">
        <w:rPr>
          <w:i/>
        </w:rPr>
        <w:softHyphen/>
        <w:t>de han før de fle</w:t>
      </w:r>
      <w:r w:rsidRPr="001C1C1C">
        <w:rPr>
          <w:i/>
        </w:rPr>
        <w:softHyphen/>
        <w:t>ste an</w:t>
      </w:r>
      <w:r w:rsidRPr="001C1C1C">
        <w:rPr>
          <w:i/>
        </w:rPr>
        <w:softHyphen/>
        <w:t>dre, at USA måt</w:t>
      </w:r>
      <w:r w:rsidRPr="001C1C1C">
        <w:rPr>
          <w:i/>
        </w:rPr>
        <w:softHyphen/>
        <w:t>te for</w:t>
      </w:r>
      <w:r w:rsidRPr="001C1C1C">
        <w:rPr>
          <w:i/>
        </w:rPr>
        <w:softHyphen/>
        <w:t>be</w:t>
      </w:r>
      <w:r w:rsidRPr="001C1C1C">
        <w:rPr>
          <w:i/>
        </w:rPr>
        <w:softHyphen/>
        <w:t>re</w:t>
      </w:r>
      <w:r w:rsidRPr="001C1C1C">
        <w:rPr>
          <w:i/>
        </w:rPr>
        <w:softHyphen/>
        <w:t>de sig på en lang</w:t>
      </w:r>
      <w:r w:rsidRPr="001C1C1C">
        <w:rPr>
          <w:i/>
        </w:rPr>
        <w:softHyphen/>
        <w:t>va</w:t>
      </w:r>
      <w:r w:rsidRPr="001C1C1C">
        <w:rPr>
          <w:i/>
        </w:rPr>
        <w:softHyphen/>
        <w:t>rig kon</w:t>
      </w:r>
      <w:r w:rsidRPr="001C1C1C">
        <w:rPr>
          <w:i/>
        </w:rPr>
        <w:softHyphen/>
        <w:t>flikt med Sov</w:t>
      </w:r>
      <w:r w:rsidRPr="001C1C1C">
        <w:rPr>
          <w:i/>
        </w:rPr>
        <w:softHyphen/>
        <w:t>jet</w:t>
      </w:r>
      <w:r w:rsidRPr="001C1C1C">
        <w:rPr>
          <w:i/>
        </w:rPr>
        <w:softHyphen/>
        <w:t>unio</w:t>
      </w:r>
      <w:r w:rsidRPr="001C1C1C">
        <w:rPr>
          <w:i/>
        </w:rPr>
        <w:softHyphen/>
        <w:t>nen. Ken</w:t>
      </w:r>
      <w:r w:rsidRPr="001C1C1C">
        <w:rPr>
          <w:i/>
        </w:rPr>
        <w:softHyphen/>
        <w:t>nans vur</w:t>
      </w:r>
      <w:r w:rsidRPr="001C1C1C">
        <w:rPr>
          <w:i/>
        </w:rPr>
        <w:softHyphen/>
        <w:t>de</w:t>
      </w:r>
      <w:r w:rsidRPr="001C1C1C">
        <w:rPr>
          <w:i/>
        </w:rPr>
        <w:softHyphen/>
        <w:t>ring</w:t>
      </w:r>
      <w:r w:rsidRPr="001C1C1C">
        <w:rPr>
          <w:i/>
        </w:rPr>
        <w:softHyphen/>
        <w:t>er fik stor ind</w:t>
      </w:r>
      <w:r w:rsidRPr="001C1C1C">
        <w:rPr>
          <w:i/>
        </w:rPr>
        <w:softHyphen/>
        <w:t>fly</w:t>
      </w:r>
      <w:r w:rsidRPr="001C1C1C">
        <w:rPr>
          <w:i/>
        </w:rPr>
        <w:softHyphen/>
        <w:t>del</w:t>
      </w:r>
      <w:r w:rsidRPr="001C1C1C">
        <w:rPr>
          <w:i/>
        </w:rPr>
        <w:softHyphen/>
        <w:t>se på de føl</w:t>
      </w:r>
      <w:r w:rsidRPr="001C1C1C">
        <w:rPr>
          <w:i/>
        </w:rPr>
        <w:softHyphen/>
        <w:t>gen</w:t>
      </w:r>
      <w:r w:rsidRPr="001C1C1C">
        <w:rPr>
          <w:i/>
        </w:rPr>
        <w:softHyphen/>
        <w:t>de års ame</w:t>
      </w:r>
      <w:r w:rsidRPr="001C1C1C">
        <w:rPr>
          <w:i/>
        </w:rPr>
        <w:softHyphen/>
        <w:t>ri</w:t>
      </w:r>
      <w:r w:rsidRPr="001C1C1C">
        <w:rPr>
          <w:i/>
        </w:rPr>
        <w:softHyphen/>
        <w:t>kan</w:t>
      </w:r>
      <w:r w:rsidRPr="001C1C1C">
        <w:rPr>
          <w:i/>
        </w:rPr>
        <w:softHyphen/>
        <w:t>ske po</w:t>
      </w:r>
      <w:r w:rsidRPr="001C1C1C">
        <w:rPr>
          <w:i/>
        </w:rPr>
        <w:softHyphen/>
        <w:t>li</w:t>
      </w:r>
      <w:r w:rsidRPr="001C1C1C">
        <w:rPr>
          <w:i/>
        </w:rPr>
        <w:softHyphen/>
        <w:t>tik.</w:t>
      </w:r>
    </w:p>
    <w:p w14:paraId="3FF1755F" w14:textId="77777777" w:rsidR="001C1C1C" w:rsidRPr="001C1C1C" w:rsidRDefault="001C1C1C" w:rsidP="001C1C1C">
      <w:r w:rsidRPr="001C1C1C">
        <w:t>Sam</w:t>
      </w:r>
      <w:r w:rsidRPr="001C1C1C">
        <w:softHyphen/>
        <w:t>men</w:t>
      </w:r>
      <w:r w:rsidRPr="001C1C1C">
        <w:softHyphen/>
        <w:t>fat</w:t>
      </w:r>
      <w:r w:rsidRPr="001C1C1C">
        <w:softHyphen/>
        <w:t>ten</w:t>
      </w:r>
      <w:r w:rsidRPr="001C1C1C">
        <w:softHyphen/>
        <w:t>de har vi her en po</w:t>
      </w:r>
      <w:r w:rsidRPr="001C1C1C">
        <w:softHyphen/>
        <w:t>li</w:t>
      </w:r>
      <w:r w:rsidRPr="001C1C1C">
        <w:softHyphen/>
        <w:t xml:space="preserve">tisk </w:t>
      </w:r>
      <w:r w:rsidRPr="001C1C1C">
        <w:softHyphen/>
        <w:t>kraft, der fa</w:t>
      </w:r>
      <w:r w:rsidRPr="001C1C1C">
        <w:softHyphen/>
        <w:t>na</w:t>
      </w:r>
      <w:r w:rsidRPr="001C1C1C">
        <w:softHyphen/>
        <w:t>tisk har hen</w:t>
      </w:r>
      <w:r w:rsidRPr="001C1C1C">
        <w:softHyphen/>
        <w:t>gi</w:t>
      </w:r>
      <w:r w:rsidRPr="001C1C1C">
        <w:softHyphen/>
        <w:t>vet sig til den tro, at der ikke kan være no</w:t>
      </w:r>
      <w:r w:rsidRPr="001C1C1C">
        <w:softHyphen/>
        <w:t>gen mo</w:t>
      </w:r>
      <w:r w:rsidRPr="001C1C1C">
        <w:softHyphen/>
        <w:t>dus vi</w:t>
      </w:r>
      <w:r w:rsidRPr="001C1C1C">
        <w:softHyphen/>
        <w:t>ven</w:t>
      </w:r>
      <w:r w:rsidRPr="001C1C1C">
        <w:softHyphen/>
        <w:t>di med USA, at det er ønsk</w:t>
      </w:r>
      <w:r w:rsidRPr="001C1C1C">
        <w:softHyphen/>
        <w:t>vær</w:t>
      </w:r>
      <w:r w:rsidRPr="001C1C1C">
        <w:softHyphen/>
        <w:t>digt, at den in</w:t>
      </w:r>
      <w:r w:rsidRPr="001C1C1C">
        <w:softHyphen/>
        <w:t>dre har</w:t>
      </w:r>
      <w:r w:rsidRPr="001C1C1C">
        <w:softHyphen/>
        <w:t>mo</w:t>
      </w:r>
      <w:r w:rsidRPr="001C1C1C">
        <w:softHyphen/>
        <w:t>ni i vo</w:t>
      </w:r>
      <w:r w:rsidRPr="001C1C1C">
        <w:softHyphen/>
        <w:t>res sam</w:t>
      </w:r>
      <w:r w:rsidRPr="001C1C1C">
        <w:softHyphen/>
        <w:t>fund for</w:t>
      </w:r>
      <w:r w:rsidRPr="001C1C1C">
        <w:softHyphen/>
        <w:t>styr</w:t>
      </w:r>
      <w:r w:rsidRPr="001C1C1C">
        <w:softHyphen/>
        <w:t>res, vor tra</w:t>
      </w:r>
      <w:r w:rsidRPr="001C1C1C">
        <w:softHyphen/>
        <w:t>di</w:t>
      </w:r>
      <w:r w:rsidRPr="001C1C1C">
        <w:softHyphen/>
        <w:t>tio</w:t>
      </w:r>
      <w:r w:rsidRPr="001C1C1C">
        <w:softHyphen/>
        <w:t>nel</w:t>
      </w:r>
      <w:r w:rsidRPr="001C1C1C">
        <w:softHyphen/>
        <w:t>le livs</w:t>
      </w:r>
      <w:r w:rsidRPr="001C1C1C">
        <w:softHyphen/>
        <w:t>form øde</w:t>
      </w:r>
      <w:r w:rsidRPr="001C1C1C">
        <w:softHyphen/>
        <w:t>læg</w:t>
      </w:r>
      <w:r w:rsidRPr="001C1C1C">
        <w:softHyphen/>
        <w:t>ges og vo</w:t>
      </w:r>
      <w:r w:rsidRPr="001C1C1C">
        <w:softHyphen/>
        <w:t xml:space="preserve">res </w:t>
      </w:r>
      <w:r w:rsidRPr="001C1C1C">
        <w:softHyphen/>
        <w:t>stats in</w:t>
      </w:r>
      <w:r w:rsidRPr="001C1C1C">
        <w:softHyphen/>
        <w:t>ter</w:t>
      </w:r>
      <w:r w:rsidRPr="001C1C1C">
        <w:softHyphen/>
        <w:t>na</w:t>
      </w:r>
      <w:r w:rsidRPr="001C1C1C">
        <w:softHyphen/>
        <w:t>tio</w:t>
      </w:r>
      <w:r w:rsidRPr="001C1C1C">
        <w:softHyphen/>
        <w:t>na</w:t>
      </w:r>
      <w:r w:rsidRPr="001C1C1C">
        <w:softHyphen/>
        <w:t>le au</w:t>
      </w:r>
      <w:r w:rsidRPr="001C1C1C">
        <w:softHyphen/>
        <w:t>to</w:t>
      </w:r>
      <w:r w:rsidRPr="001C1C1C">
        <w:softHyphen/>
        <w:t>ritet bry</w:t>
      </w:r>
      <w:r w:rsidRPr="001C1C1C">
        <w:softHyphen/>
        <w:t>des, hvis Sov</w:t>
      </w:r>
      <w:r w:rsidRPr="001C1C1C">
        <w:softHyphen/>
        <w:t>jet</w:t>
      </w:r>
      <w:r w:rsidRPr="001C1C1C">
        <w:softHyphen/>
        <w:t>unio</w:t>
      </w:r>
      <w:r w:rsidRPr="001C1C1C">
        <w:softHyphen/>
        <w:t>nens magt skal sik</w:t>
      </w:r>
      <w:r w:rsidRPr="001C1C1C">
        <w:softHyphen/>
        <w:t xml:space="preserve">res. </w:t>
      </w:r>
    </w:p>
    <w:p w14:paraId="3FF17560" w14:textId="77777777" w:rsidR="001C1C1C" w:rsidRPr="001C1C1C" w:rsidRDefault="001C1C1C" w:rsidP="001C1C1C">
      <w:r w:rsidRPr="001C1C1C">
        <w:t>Den</w:t>
      </w:r>
      <w:r w:rsidRPr="001C1C1C">
        <w:softHyphen/>
        <w:t>ne po</w:t>
      </w:r>
      <w:r w:rsidRPr="001C1C1C">
        <w:softHyphen/>
        <w:t>li</w:t>
      </w:r>
      <w:r w:rsidRPr="001C1C1C">
        <w:softHyphen/>
        <w:t>tis</w:t>
      </w:r>
      <w:r w:rsidRPr="001C1C1C">
        <w:softHyphen/>
        <w:t xml:space="preserve">ke </w:t>
      </w:r>
      <w:r w:rsidRPr="001C1C1C">
        <w:softHyphen/>
        <w:t>kraft har uind</w:t>
      </w:r>
      <w:r w:rsidRPr="001C1C1C">
        <w:softHyphen/>
        <w:t>skræn</w:t>
      </w:r>
      <w:r w:rsidRPr="001C1C1C">
        <w:softHyphen/>
        <w:t>ket magt over ener</w:t>
      </w:r>
      <w:r w:rsidRPr="001C1C1C">
        <w:softHyphen/>
        <w:t>gi</w:t>
      </w:r>
      <w:r w:rsidRPr="001C1C1C">
        <w:softHyphen/>
        <w:t>en i et af ver</w:t>
      </w:r>
      <w:r w:rsidRPr="001C1C1C">
        <w:softHyphen/>
        <w:t>dens stør</w:t>
      </w:r>
      <w:r w:rsidRPr="001C1C1C">
        <w:softHyphen/>
        <w:t>ste folk og res</w:t>
      </w:r>
      <w:r w:rsidRPr="001C1C1C">
        <w:softHyphen/>
        <w:t>sour</w:t>
      </w:r>
      <w:r w:rsidRPr="001C1C1C">
        <w:softHyphen/>
        <w:t>cer</w:t>
      </w:r>
      <w:r w:rsidRPr="001C1C1C">
        <w:softHyphen/>
        <w:t>ne i et af ver</w:t>
      </w:r>
      <w:r w:rsidRPr="001C1C1C">
        <w:softHyphen/>
        <w:t>dens ri</w:t>
      </w:r>
      <w:r w:rsidRPr="001C1C1C">
        <w:softHyphen/>
        <w:t>ges</w:t>
      </w:r>
      <w:r w:rsidRPr="001C1C1C">
        <w:softHyphen/>
        <w:t>te na</w:t>
      </w:r>
      <w:r w:rsidRPr="001C1C1C">
        <w:softHyphen/>
        <w:t>tio</w:t>
      </w:r>
      <w:r w:rsidRPr="001C1C1C">
        <w:softHyphen/>
        <w:t>na</w:t>
      </w:r>
      <w:r w:rsidRPr="001C1C1C">
        <w:softHyphen/>
        <w:t>le ter</w:t>
      </w:r>
      <w:r w:rsidRPr="001C1C1C">
        <w:softHyphen/>
        <w:t>ri</w:t>
      </w:r>
      <w:r w:rsidRPr="001C1C1C">
        <w:softHyphen/>
        <w:t>to</w:t>
      </w:r>
      <w:r w:rsidRPr="001C1C1C">
        <w:softHyphen/>
        <w:t>ri</w:t>
      </w:r>
      <w:r w:rsidRPr="001C1C1C">
        <w:softHyphen/>
        <w:t>er og bæ</w:t>
      </w:r>
      <w:r w:rsidRPr="001C1C1C">
        <w:softHyphen/>
        <w:t>res frem af dybe, mæg</w:t>
      </w:r>
      <w:r w:rsidRPr="001C1C1C">
        <w:softHyphen/>
        <w:t>ti</w:t>
      </w:r>
      <w:r w:rsidRPr="001C1C1C">
        <w:softHyphen/>
        <w:t>ge rus</w:t>
      </w:r>
      <w:r w:rsidRPr="001C1C1C">
        <w:softHyphen/>
        <w:t>sis</w:t>
      </w:r>
      <w:r w:rsidRPr="001C1C1C">
        <w:softHyphen/>
        <w:t>ke na</w:t>
      </w:r>
      <w:r w:rsidRPr="001C1C1C">
        <w:softHyphen/>
        <w:t>tio</w:t>
      </w:r>
      <w:r w:rsidRPr="001C1C1C">
        <w:softHyphen/>
        <w:t>na</w:t>
      </w:r>
      <w:r w:rsidRPr="001C1C1C">
        <w:softHyphen/>
        <w:t>lis</w:t>
      </w:r>
      <w:r w:rsidRPr="001C1C1C">
        <w:softHyphen/>
        <w:t>tis</w:t>
      </w:r>
      <w:r w:rsidRPr="001C1C1C">
        <w:softHyphen/>
        <w:t>ke strøm</w:t>
      </w:r>
      <w:r w:rsidRPr="001C1C1C">
        <w:softHyphen/>
        <w:t>ning</w:t>
      </w:r>
      <w:r w:rsidRPr="001C1C1C">
        <w:softHyphen/>
        <w:t>er (...) Til</w:t>
      </w:r>
      <w:r w:rsidRPr="001C1C1C">
        <w:softHyphen/>
        <w:t>med har det et høj</w:t>
      </w:r>
      <w:r w:rsidRPr="001C1C1C">
        <w:softHyphen/>
        <w:t>tud</w:t>
      </w:r>
      <w:r w:rsidRPr="001C1C1C">
        <w:softHyphen/>
        <w:t>vi</w:t>
      </w:r>
      <w:r w:rsidRPr="001C1C1C">
        <w:softHyphen/>
        <w:t>klet og vidt</w:t>
      </w:r>
      <w:r w:rsidRPr="001C1C1C">
        <w:softHyphen/>
        <w:t>for</w:t>
      </w:r>
      <w:r w:rsidRPr="001C1C1C">
        <w:softHyphen/>
        <w:t>gre</w:t>
      </w:r>
      <w:r w:rsidRPr="001C1C1C">
        <w:softHyphen/>
        <w:t>net ap</w:t>
      </w:r>
      <w:r w:rsidRPr="001C1C1C">
        <w:softHyphen/>
        <w:t>pa</w:t>
      </w:r>
      <w:r w:rsidRPr="001C1C1C">
        <w:softHyphen/>
        <w:t>rat til at øve ind</w:t>
      </w:r>
      <w:r w:rsidRPr="001C1C1C">
        <w:softHyphen/>
        <w:t>fly</w:t>
      </w:r>
      <w:r w:rsidRPr="001C1C1C">
        <w:softHyphen/>
        <w:t>del</w:t>
      </w:r>
      <w:r w:rsidRPr="001C1C1C">
        <w:softHyphen/>
        <w:t>se i an</w:t>
      </w:r>
      <w:r w:rsidRPr="001C1C1C">
        <w:softHyphen/>
        <w:t>dre lan</w:t>
      </w:r>
      <w:r w:rsidRPr="001C1C1C">
        <w:softHyphen/>
        <w:t>de, et ap</w:t>
      </w:r>
      <w:r w:rsidRPr="001C1C1C">
        <w:softHyphen/>
        <w:t>pa</w:t>
      </w:r>
      <w:r w:rsidRPr="001C1C1C">
        <w:softHyphen/>
        <w:t>rat, der er for</w:t>
      </w:r>
      <w:r w:rsidRPr="001C1C1C">
        <w:softHyphen/>
        <w:t>bav</w:t>
      </w:r>
      <w:r w:rsidRPr="001C1C1C">
        <w:softHyphen/>
        <w:t>sen</w:t>
      </w:r>
      <w:r w:rsidRPr="001C1C1C">
        <w:softHyphen/>
        <w:t>de flek</w:t>
      </w:r>
      <w:r w:rsidRPr="001C1C1C">
        <w:softHyphen/>
        <w:t>sibelt og al</w:t>
      </w:r>
      <w:r w:rsidRPr="001C1C1C">
        <w:softHyphen/>
        <w:t>si</w:t>
      </w:r>
      <w:r w:rsidRPr="001C1C1C">
        <w:softHyphen/>
        <w:t>digt, og som le</w:t>
      </w:r>
      <w:r w:rsidRPr="001C1C1C">
        <w:softHyphen/>
        <w:t>des af folk, hvis er</w:t>
      </w:r>
      <w:r w:rsidRPr="001C1C1C">
        <w:softHyphen/>
        <w:t>fa</w:t>
      </w:r>
      <w:r w:rsidRPr="001C1C1C">
        <w:softHyphen/>
        <w:t>ring og dyg</w:t>
      </w:r>
      <w:r w:rsidRPr="001C1C1C">
        <w:softHyphen/>
        <w:t>tig</w:t>
      </w:r>
      <w:r w:rsidRPr="001C1C1C">
        <w:softHyphen/>
        <w:t>hed i un</w:t>
      </w:r>
      <w:r w:rsidRPr="001C1C1C">
        <w:softHyphen/>
        <w:t>der</w:t>
      </w:r>
      <w:r w:rsidRPr="001C1C1C">
        <w:softHyphen/>
        <w:t>grunds</w:t>
      </w:r>
      <w:r w:rsidRPr="001C1C1C">
        <w:softHyphen/>
        <w:t>ar</w:t>
      </w:r>
      <w:r w:rsidRPr="001C1C1C">
        <w:softHyphen/>
        <w:t>bej</w:t>
      </w:r>
      <w:r w:rsidRPr="001C1C1C">
        <w:softHyphen/>
        <w:t>de for</w:t>
      </w:r>
      <w:r w:rsidRPr="001C1C1C">
        <w:softHyphen/>
        <w:t>mo</w:t>
      </w:r>
      <w:r w:rsidRPr="001C1C1C">
        <w:softHyphen/>
        <w:t>dent</w:t>
      </w:r>
      <w:r w:rsidRPr="001C1C1C">
        <w:softHyphen/>
        <w:t>lig er uden si</w:t>
      </w:r>
      <w:r w:rsidRPr="001C1C1C">
        <w:softHyphen/>
        <w:t>de</w:t>
      </w:r>
      <w:r w:rsidRPr="001C1C1C">
        <w:softHyphen/>
        <w:t>styk</w:t>
      </w:r>
      <w:r w:rsidRPr="001C1C1C">
        <w:softHyphen/>
        <w:t>ke i his</w:t>
      </w:r>
      <w:r w:rsidRPr="001C1C1C">
        <w:softHyphen/>
        <w:t>to</w:t>
      </w:r>
      <w:r w:rsidRPr="001C1C1C">
        <w:softHyphen/>
        <w:t>ri</w:t>
      </w:r>
      <w:r w:rsidRPr="001C1C1C">
        <w:softHyphen/>
        <w:t xml:space="preserve">en. </w:t>
      </w:r>
    </w:p>
    <w:p w14:paraId="3FF17561" w14:textId="77777777" w:rsidR="001C1C1C" w:rsidRPr="001C1C1C" w:rsidRDefault="001C1C1C" w:rsidP="001C1C1C">
      <w:r w:rsidRPr="001C1C1C">
        <w:t>En</w:t>
      </w:r>
      <w:r w:rsidRPr="001C1C1C">
        <w:softHyphen/>
        <w:t>de</w:t>
      </w:r>
      <w:r w:rsidRPr="001C1C1C">
        <w:softHyphen/>
        <w:t>lig er den i sine grund</w:t>
      </w:r>
      <w:r w:rsidRPr="001C1C1C">
        <w:softHyphen/>
        <w:t>læg</w:t>
      </w:r>
      <w:r w:rsidRPr="001C1C1C">
        <w:softHyphen/>
        <w:t>gen</w:t>
      </w:r>
      <w:r w:rsidRPr="001C1C1C">
        <w:softHyphen/>
        <w:t>de re</w:t>
      </w:r>
      <w:r w:rsidRPr="001C1C1C">
        <w:softHyphen/>
        <w:t>ak</w:t>
      </w:r>
      <w:r w:rsidRPr="001C1C1C">
        <w:softHyphen/>
        <w:t>tions</w:t>
      </w:r>
      <w:r w:rsidRPr="001C1C1C">
        <w:softHyphen/>
        <w:t>må</w:t>
      </w:r>
      <w:r w:rsidRPr="001C1C1C">
        <w:softHyphen/>
        <w:t>der til</w:t>
      </w:r>
      <w:r w:rsidRPr="001C1C1C">
        <w:softHyphen/>
        <w:t>sy</w:t>
      </w:r>
      <w:r w:rsidRPr="001C1C1C">
        <w:softHyphen/>
        <w:t>ne</w:t>
      </w:r>
      <w:r w:rsidRPr="001C1C1C">
        <w:softHyphen/>
        <w:t>la</w:t>
      </w:r>
      <w:r w:rsidRPr="001C1C1C">
        <w:softHyphen/>
        <w:t>den</w:t>
      </w:r>
      <w:r w:rsidRPr="001C1C1C">
        <w:softHyphen/>
        <w:t>de uimod</w:t>
      </w:r>
      <w:r w:rsidRPr="001C1C1C">
        <w:softHyphen/>
        <w:t>ta</w:t>
      </w:r>
      <w:r w:rsidRPr="001C1C1C">
        <w:softHyphen/>
        <w:t>ge</w:t>
      </w:r>
      <w:r w:rsidRPr="001C1C1C">
        <w:softHyphen/>
        <w:t>lig for over</w:t>
      </w:r>
      <w:r w:rsidRPr="001C1C1C">
        <w:softHyphen/>
        <w:t>vej</w:t>
      </w:r>
      <w:r w:rsidRPr="001C1C1C">
        <w:softHyphen/>
        <w:t>el</w:t>
      </w:r>
      <w:r w:rsidRPr="001C1C1C">
        <w:softHyphen/>
        <w:t>ser om vir</w:t>
      </w:r>
      <w:r w:rsidRPr="001C1C1C">
        <w:softHyphen/>
        <w:t>ke</w:t>
      </w:r>
      <w:r w:rsidRPr="001C1C1C">
        <w:softHyphen/>
        <w:t>lig</w:t>
      </w:r>
      <w:r w:rsidRPr="001C1C1C">
        <w:softHyphen/>
        <w:t>he</w:t>
      </w:r>
      <w:r w:rsidRPr="001C1C1C">
        <w:softHyphen/>
        <w:t>den. For den er den mæg</w:t>
      </w:r>
      <w:r w:rsidRPr="001C1C1C">
        <w:softHyphen/>
        <w:t>ti</w:t>
      </w:r>
      <w:r w:rsidRPr="001C1C1C">
        <w:softHyphen/>
        <w:t>ge rig</w:t>
      </w:r>
      <w:r w:rsidRPr="001C1C1C">
        <w:softHyphen/>
        <w:t>dom af ob</w:t>
      </w:r>
      <w:r w:rsidRPr="001C1C1C">
        <w:softHyphen/>
        <w:t>jek</w:t>
      </w:r>
      <w:r w:rsidRPr="001C1C1C">
        <w:softHyphen/>
        <w:t>ti</w:t>
      </w:r>
      <w:r w:rsidRPr="001C1C1C">
        <w:softHyphen/>
        <w:t>ve kends</w:t>
      </w:r>
      <w:r w:rsidRPr="001C1C1C">
        <w:softHyphen/>
        <w:t>ger</w:t>
      </w:r>
      <w:r w:rsidRPr="001C1C1C">
        <w:softHyphen/>
        <w:t>ning</w:t>
      </w:r>
      <w:r w:rsidRPr="001C1C1C">
        <w:softHyphen/>
        <w:t>er om men</w:t>
      </w:r>
      <w:r w:rsidRPr="001C1C1C">
        <w:softHyphen/>
        <w:t>nes</w:t>
      </w:r>
      <w:r w:rsidRPr="001C1C1C">
        <w:softHyphen/>
        <w:t>kers sam</w:t>
      </w:r>
      <w:r w:rsidRPr="001C1C1C">
        <w:softHyphen/>
        <w:t>fund ikke, som hos os, den prø</w:t>
      </w:r>
      <w:r w:rsidRPr="001C1C1C">
        <w:softHyphen/>
        <w:t>ves</w:t>
      </w:r>
      <w:r w:rsidRPr="001C1C1C">
        <w:softHyphen/>
        <w:t>ten, som syns</w:t>
      </w:r>
      <w:r w:rsidRPr="001C1C1C">
        <w:softHyphen/>
        <w:t>punk</w:t>
      </w:r>
      <w:r w:rsidRPr="001C1C1C">
        <w:softHyphen/>
        <w:t>ter hele ti</w:t>
      </w:r>
      <w:r w:rsidRPr="001C1C1C">
        <w:softHyphen/>
        <w:t>den hol</w:t>
      </w:r>
      <w:r w:rsidRPr="001C1C1C">
        <w:softHyphen/>
        <w:t>des op imod og re</w:t>
      </w:r>
      <w:r w:rsidRPr="001C1C1C">
        <w:softHyphen/>
        <w:t>vi</w:t>
      </w:r>
      <w:r w:rsidRPr="001C1C1C">
        <w:softHyphen/>
        <w:t>de</w:t>
      </w:r>
      <w:r w:rsidRPr="001C1C1C">
        <w:softHyphen/>
        <w:t>res ef</w:t>
      </w:r>
      <w:r w:rsidRPr="001C1C1C">
        <w:softHyphen/>
        <w:t>ter, men der</w:t>
      </w:r>
      <w:r w:rsidRPr="001C1C1C">
        <w:softHyphen/>
        <w:t>imod en pose, hvor</w:t>
      </w:r>
      <w:r w:rsidRPr="001C1C1C">
        <w:softHyphen/>
        <w:t>fra man ud</w:t>
      </w:r>
      <w:r w:rsidRPr="001C1C1C">
        <w:softHyphen/>
        <w:t>væl</w:t>
      </w:r>
      <w:r w:rsidRPr="001C1C1C">
        <w:softHyphen/>
        <w:t>ger en</w:t>
      </w:r>
      <w:r w:rsidRPr="001C1C1C">
        <w:softHyphen/>
        <w:t>kel</w:t>
      </w:r>
      <w:r w:rsidRPr="001C1C1C">
        <w:softHyphen/>
        <w:t>te ele</w:t>
      </w:r>
      <w:r w:rsidRPr="001C1C1C">
        <w:softHyphen/>
        <w:t>men</w:t>
      </w:r>
      <w:r w:rsidRPr="001C1C1C">
        <w:softHyphen/>
        <w:t>ter vil</w:t>
      </w:r>
      <w:r w:rsidRPr="001C1C1C">
        <w:softHyphen/>
        <w:t>kår</w:t>
      </w:r>
      <w:r w:rsidRPr="001C1C1C">
        <w:softHyphen/>
        <w:t>ligt og ten</w:t>
      </w:r>
      <w:r w:rsidRPr="001C1C1C">
        <w:softHyphen/>
        <w:t>den</w:t>
      </w:r>
      <w:r w:rsidRPr="001C1C1C">
        <w:softHyphen/>
        <w:t>ti</w:t>
      </w:r>
      <w:r w:rsidRPr="001C1C1C">
        <w:softHyphen/>
        <w:t>øst for at støt</w:t>
      </w:r>
      <w:r w:rsidRPr="001C1C1C">
        <w:softHyphen/>
        <w:t>te en op</w:t>
      </w:r>
      <w:r w:rsidRPr="001C1C1C">
        <w:softHyphen/>
        <w:t>fat</w:t>
      </w:r>
      <w:r w:rsidRPr="001C1C1C">
        <w:softHyphen/>
        <w:t>tel</w:t>
      </w:r>
      <w:r w:rsidRPr="001C1C1C">
        <w:softHyphen/>
        <w:t>se, der er dan</w:t>
      </w:r>
      <w:r w:rsidRPr="001C1C1C">
        <w:softHyphen/>
        <w:t>net på for</w:t>
      </w:r>
      <w:r w:rsidRPr="001C1C1C">
        <w:softHyphen/>
        <w:t xml:space="preserve">hånd. </w:t>
      </w:r>
    </w:p>
    <w:p w14:paraId="3FF17562" w14:textId="77777777" w:rsidR="001C1C1C" w:rsidRPr="001C1C1C" w:rsidRDefault="001C1C1C" w:rsidP="001C1C1C">
      <w:r w:rsidRPr="001C1C1C">
        <w:t>Det er, må man ind</w:t>
      </w:r>
      <w:r w:rsidRPr="001C1C1C">
        <w:softHyphen/>
        <w:t>røm</w:t>
      </w:r>
      <w:r w:rsidRPr="001C1C1C">
        <w:softHyphen/>
        <w:t>me, ikke no</w:t>
      </w:r>
      <w:r w:rsidRPr="001C1C1C">
        <w:softHyphen/>
        <w:t>get be</w:t>
      </w:r>
      <w:r w:rsidRPr="001C1C1C">
        <w:softHyphen/>
        <w:t>ha</w:t>
      </w:r>
      <w:r w:rsidRPr="001C1C1C">
        <w:softHyphen/>
        <w:t>ge</w:t>
      </w:r>
      <w:r w:rsidRPr="001C1C1C">
        <w:softHyphen/>
        <w:t>ligt bil</w:t>
      </w:r>
      <w:r w:rsidRPr="001C1C1C">
        <w:softHyphen/>
        <w:t>le</w:t>
      </w:r>
      <w:r w:rsidRPr="001C1C1C">
        <w:softHyphen/>
        <w:t>de. Pro</w:t>
      </w:r>
      <w:r w:rsidRPr="001C1C1C">
        <w:softHyphen/>
        <w:t>ble</w:t>
      </w:r>
      <w:r w:rsidRPr="001C1C1C">
        <w:softHyphen/>
        <w:t>met med at kla</w:t>
      </w:r>
      <w:r w:rsidRPr="001C1C1C">
        <w:softHyphen/>
        <w:t>re den</w:t>
      </w:r>
      <w:r w:rsidRPr="001C1C1C">
        <w:softHyphen/>
        <w:t xml:space="preserve">ne </w:t>
      </w:r>
      <w:r w:rsidRPr="001C1C1C">
        <w:softHyphen/>
        <w:t>kraft er utvivl</w:t>
      </w:r>
      <w:r w:rsidRPr="001C1C1C">
        <w:softHyphen/>
        <w:t>somt den stør</w:t>
      </w:r>
      <w:r w:rsidRPr="001C1C1C">
        <w:softHyphen/>
        <w:t>ste op</w:t>
      </w:r>
      <w:r w:rsidRPr="001C1C1C">
        <w:softHyphen/>
        <w:t>ga</w:t>
      </w:r>
      <w:r w:rsidRPr="001C1C1C">
        <w:softHyphen/>
        <w:t>ve, vo</w:t>
      </w:r>
      <w:r w:rsidRPr="001C1C1C">
        <w:softHyphen/>
        <w:t>res uden</w:t>
      </w:r>
      <w:r w:rsidRPr="001C1C1C">
        <w:softHyphen/>
        <w:t>rigs</w:t>
      </w:r>
      <w:r w:rsidRPr="001C1C1C">
        <w:softHyphen/>
        <w:t>po</w:t>
      </w:r>
      <w:r w:rsidRPr="001C1C1C">
        <w:softHyphen/>
        <w:t>li</w:t>
      </w:r>
      <w:r w:rsidRPr="001C1C1C">
        <w:softHyphen/>
        <w:t>tik har mødt og no</w:t>
      </w:r>
      <w:r w:rsidRPr="001C1C1C">
        <w:softHyphen/>
        <w:t>gen</w:t>
      </w:r>
      <w:r w:rsidRPr="001C1C1C">
        <w:softHyphen/>
        <w:t>sin</w:t>
      </w:r>
      <w:r w:rsidRPr="001C1C1C">
        <w:softHyphen/>
        <w:t>de vil møde. Dét pro</w:t>
      </w:r>
      <w:r w:rsidRPr="001C1C1C">
        <w:softHyphen/>
        <w:t>blem bør være ud</w:t>
      </w:r>
      <w:r w:rsidRPr="001C1C1C">
        <w:softHyphen/>
        <w:t>gangs</w:t>
      </w:r>
      <w:r w:rsidRPr="001C1C1C">
        <w:softHyphen/>
        <w:t>punk</w:t>
      </w:r>
      <w:r w:rsidRPr="001C1C1C">
        <w:softHyphen/>
        <w:t>tet for vo</w:t>
      </w:r>
      <w:r w:rsidRPr="001C1C1C">
        <w:softHyphen/>
        <w:t>res po</w:t>
      </w:r>
      <w:r w:rsidRPr="001C1C1C">
        <w:softHyphen/>
        <w:t>li</w:t>
      </w:r>
      <w:r w:rsidRPr="001C1C1C">
        <w:softHyphen/>
        <w:t>tis</w:t>
      </w:r>
      <w:r w:rsidRPr="001C1C1C">
        <w:softHyphen/>
        <w:t>ke ge</w:t>
      </w:r>
      <w:r w:rsidRPr="001C1C1C">
        <w:softHyphen/>
        <w:t>ne</w:t>
      </w:r>
      <w:r w:rsidRPr="001C1C1C">
        <w:softHyphen/>
        <w:t>ral</w:t>
      </w:r>
      <w:r w:rsidRPr="001C1C1C">
        <w:softHyphen/>
        <w:t>stab i den</w:t>
      </w:r>
      <w:r w:rsidRPr="001C1C1C">
        <w:softHyphen/>
        <w:t>ne si</w:t>
      </w:r>
      <w:r w:rsidRPr="001C1C1C">
        <w:softHyphen/>
        <w:t>tu</w:t>
      </w:r>
      <w:r w:rsidRPr="001C1C1C">
        <w:softHyphen/>
        <w:t>a</w:t>
      </w:r>
      <w:r w:rsidRPr="001C1C1C">
        <w:softHyphen/>
        <w:t>tion. Det bør be</w:t>
      </w:r>
      <w:r w:rsidRPr="001C1C1C">
        <w:softHyphen/>
        <w:t>hand</w:t>
      </w:r>
      <w:r w:rsidRPr="001C1C1C">
        <w:softHyphen/>
        <w:t>les med sam</w:t>
      </w:r>
      <w:r w:rsidRPr="001C1C1C">
        <w:softHyphen/>
        <w:t>me grun</w:t>
      </w:r>
      <w:r w:rsidRPr="001C1C1C">
        <w:softHyphen/>
        <w:t>dig</w:t>
      </w:r>
      <w:r w:rsidRPr="001C1C1C">
        <w:softHyphen/>
        <w:t>hed og omhu, som drej</w:t>
      </w:r>
      <w:r w:rsidRPr="001C1C1C">
        <w:softHyphen/>
        <w:t>e</w:t>
      </w:r>
      <w:r w:rsidRPr="001C1C1C">
        <w:softHyphen/>
        <w:t>de det sig om løs</w:t>
      </w:r>
      <w:r w:rsidRPr="001C1C1C">
        <w:softHyphen/>
        <w:t>ning</w:t>
      </w:r>
      <w:r w:rsidRPr="001C1C1C">
        <w:softHyphen/>
        <w:t xml:space="preserve">en af et </w:t>
      </w:r>
      <w:r w:rsidRPr="001C1C1C">
        <w:softHyphen/>
        <w:t>stort stra</w:t>
      </w:r>
      <w:r w:rsidRPr="001C1C1C">
        <w:softHyphen/>
        <w:t>te</w:t>
      </w:r>
      <w:r w:rsidRPr="001C1C1C">
        <w:softHyphen/>
        <w:t>gisk pro</w:t>
      </w:r>
      <w:r w:rsidRPr="001C1C1C">
        <w:softHyphen/>
        <w:t>blem i en krig og om nød</w:t>
      </w:r>
      <w:r w:rsidRPr="001C1C1C">
        <w:softHyphen/>
        <w:t>ven</w:t>
      </w:r>
      <w:r w:rsidRPr="001C1C1C">
        <w:softHyphen/>
        <w:t>digt med en ikke min</w:t>
      </w:r>
      <w:r w:rsidRPr="001C1C1C">
        <w:softHyphen/>
        <w:t>dre plan</w:t>
      </w:r>
      <w:r w:rsidRPr="001C1C1C">
        <w:softHyphen/>
        <w:t>læg</w:t>
      </w:r>
      <w:r w:rsidRPr="001C1C1C">
        <w:softHyphen/>
        <w:t>nings</w:t>
      </w:r>
      <w:r w:rsidRPr="001C1C1C">
        <w:softHyphen/>
        <w:t>ind</w:t>
      </w:r>
      <w:r w:rsidRPr="001C1C1C">
        <w:softHyphen/>
        <w:t>sats. Jeg kan ikke for</w:t>
      </w:r>
      <w:r w:rsidRPr="001C1C1C">
        <w:softHyphen/>
        <w:t>sø</w:t>
      </w:r>
      <w:r w:rsidRPr="001C1C1C">
        <w:softHyphen/>
        <w:t>ge at fo</w:t>
      </w:r>
      <w:r w:rsidRPr="001C1C1C">
        <w:softHyphen/>
        <w:t>re</w:t>
      </w:r>
      <w:r w:rsidRPr="001C1C1C">
        <w:softHyphen/>
        <w:t>slå alle sva</w:t>
      </w:r>
      <w:r w:rsidRPr="001C1C1C">
        <w:softHyphen/>
        <w:t>re</w:t>
      </w:r>
      <w:r w:rsidRPr="001C1C1C">
        <w:softHyphen/>
        <w:t>ne her. Men jeg vil ger</w:t>
      </w:r>
      <w:r w:rsidRPr="001C1C1C">
        <w:softHyphen/>
        <w:t>ne ud</w:t>
      </w:r>
      <w:r w:rsidRPr="001C1C1C">
        <w:softHyphen/>
        <w:t>tryk</w:t>
      </w:r>
      <w:r w:rsidRPr="001C1C1C">
        <w:softHyphen/>
        <w:t>ke min over</w:t>
      </w:r>
      <w:r w:rsidRPr="001C1C1C">
        <w:softHyphen/>
        <w:t>be</w:t>
      </w:r>
      <w:r w:rsidRPr="001C1C1C">
        <w:softHyphen/>
        <w:t>vis</w:t>
      </w:r>
      <w:r w:rsidRPr="001C1C1C">
        <w:softHyphen/>
        <w:t>ning om, at vi mag</w:t>
      </w:r>
      <w:r w:rsidRPr="001C1C1C">
        <w:softHyphen/>
        <w:t>ter at løse pro</w:t>
      </w:r>
      <w:r w:rsidRPr="001C1C1C">
        <w:softHyphen/>
        <w:t>ble</w:t>
      </w:r>
      <w:r w:rsidRPr="001C1C1C">
        <w:softHyphen/>
        <w:t>met og det uden at gri</w:t>
      </w:r>
      <w:r w:rsidRPr="001C1C1C">
        <w:softHyphen/>
        <w:t>be til no</w:t>
      </w:r>
      <w:r w:rsidRPr="001C1C1C">
        <w:softHyphen/>
        <w:t>gen mi</w:t>
      </w:r>
      <w:r w:rsidRPr="001C1C1C">
        <w:softHyphen/>
        <w:t>li</w:t>
      </w:r>
      <w:r w:rsidRPr="001C1C1C">
        <w:softHyphen/>
        <w:t>tær kon</w:t>
      </w:r>
      <w:r w:rsidRPr="001C1C1C">
        <w:softHyphen/>
        <w:t>flikt. Og til støt</w:t>
      </w:r>
      <w:r w:rsidRPr="001C1C1C">
        <w:softHyphen/>
        <w:t>te for den</w:t>
      </w:r>
      <w:r w:rsidRPr="001C1C1C">
        <w:softHyphen/>
        <w:t>ne over</w:t>
      </w:r>
      <w:r w:rsidRPr="001C1C1C">
        <w:softHyphen/>
        <w:t>be</w:t>
      </w:r>
      <w:r w:rsidRPr="001C1C1C">
        <w:softHyphen/>
        <w:t>vis</w:t>
      </w:r>
      <w:r w:rsidRPr="001C1C1C">
        <w:softHyphen/>
        <w:t>ning er der no</w:t>
      </w:r>
      <w:r w:rsidRPr="001C1C1C">
        <w:softHyphen/>
        <w:t>gen mere op</w:t>
      </w:r>
      <w:r w:rsidRPr="001C1C1C">
        <w:softHyphen/>
        <w:t>mun</w:t>
      </w:r>
      <w:r w:rsidRPr="001C1C1C">
        <w:softHyphen/>
        <w:t>tren</w:t>
      </w:r>
      <w:r w:rsidRPr="001C1C1C">
        <w:softHyphen/>
        <w:t>de over</w:t>
      </w:r>
      <w:r w:rsidRPr="001C1C1C">
        <w:softHyphen/>
        <w:t>vej</w:t>
      </w:r>
      <w:r w:rsidRPr="001C1C1C">
        <w:softHyphen/>
        <w:t>el</w:t>
      </w:r>
      <w:r w:rsidRPr="001C1C1C">
        <w:softHyphen/>
        <w:t>ser, jeg ger</w:t>
      </w:r>
      <w:r w:rsidRPr="001C1C1C">
        <w:softHyphen/>
        <w:t>ne vil frem</w:t>
      </w:r>
      <w:r w:rsidRPr="001C1C1C">
        <w:softHyphen/>
        <w:t>sæt</w:t>
      </w:r>
      <w:r w:rsidRPr="001C1C1C">
        <w:softHyphen/>
        <w:t xml:space="preserve">te. </w:t>
      </w:r>
    </w:p>
    <w:p w14:paraId="3FF17563" w14:textId="77777777" w:rsidR="001C1C1C" w:rsidRPr="001C1C1C" w:rsidRDefault="001C1C1C" w:rsidP="001C1C1C">
      <w:pPr>
        <w:pStyle w:val="Listeafsnit"/>
        <w:numPr>
          <w:ilvl w:val="0"/>
          <w:numId w:val="1"/>
        </w:numPr>
      </w:pPr>
      <w:r w:rsidRPr="001C1C1C">
        <w:t>Sov</w:t>
      </w:r>
      <w:r w:rsidRPr="001C1C1C">
        <w:softHyphen/>
        <w:t>jet</w:t>
      </w:r>
      <w:r w:rsidRPr="001C1C1C">
        <w:softHyphen/>
        <w:t>mag</w:t>
      </w:r>
      <w:r w:rsidRPr="001C1C1C">
        <w:softHyphen/>
        <w:t>ten er, i mod</w:t>
      </w:r>
      <w:r w:rsidRPr="001C1C1C">
        <w:softHyphen/>
        <w:t>sæt</w:t>
      </w:r>
      <w:r w:rsidRPr="001C1C1C">
        <w:softHyphen/>
        <w:t xml:space="preserve">ning til </w:t>
      </w:r>
      <w:proofErr w:type="spellStart"/>
      <w:r w:rsidRPr="001C1C1C">
        <w:t>Hit</w:t>
      </w:r>
      <w:r w:rsidRPr="001C1C1C">
        <w:softHyphen/>
        <w:t>ler</w:t>
      </w:r>
      <w:r w:rsidRPr="001C1C1C">
        <w:softHyphen/>
        <w:t>tysk</w:t>
      </w:r>
      <w:r w:rsidRPr="001C1C1C">
        <w:softHyphen/>
        <w:t>land</w:t>
      </w:r>
      <w:proofErr w:type="spellEnd"/>
      <w:r w:rsidRPr="001C1C1C">
        <w:t>, hver</w:t>
      </w:r>
      <w:r w:rsidRPr="001C1C1C">
        <w:softHyphen/>
        <w:t>ken ske</w:t>
      </w:r>
      <w:r w:rsidRPr="001C1C1C">
        <w:softHyphen/>
        <w:t>ma</w:t>
      </w:r>
      <w:r w:rsidRPr="001C1C1C">
        <w:softHyphen/>
        <w:t>tisk el</w:t>
      </w:r>
      <w:r w:rsidRPr="001C1C1C">
        <w:softHyphen/>
        <w:t>ler dum</w:t>
      </w:r>
      <w:r w:rsidRPr="001C1C1C">
        <w:softHyphen/>
        <w:t>dris</w:t>
      </w:r>
      <w:r w:rsidRPr="001C1C1C">
        <w:softHyphen/>
        <w:t>tig. Den ar</w:t>
      </w:r>
      <w:r w:rsidRPr="001C1C1C">
        <w:softHyphen/>
        <w:t>bej</w:t>
      </w:r>
      <w:r w:rsidRPr="001C1C1C">
        <w:softHyphen/>
        <w:t>der ikke med fas</w:t>
      </w:r>
      <w:r w:rsidRPr="001C1C1C">
        <w:softHyphen/>
        <w:t>te pla</w:t>
      </w:r>
      <w:r w:rsidRPr="001C1C1C">
        <w:softHyphen/>
        <w:t>ner. Den lø</w:t>
      </w:r>
      <w:r w:rsidRPr="001C1C1C">
        <w:softHyphen/>
        <w:t>ber ing</w:t>
      </w:r>
      <w:r w:rsidRPr="001C1C1C">
        <w:softHyphen/>
        <w:t>en unød</w:t>
      </w:r>
      <w:r w:rsidRPr="001C1C1C">
        <w:softHyphen/>
        <w:t>ven</w:t>
      </w:r>
      <w:r w:rsidRPr="001C1C1C">
        <w:softHyphen/>
        <w:t>dig ri</w:t>
      </w:r>
      <w:r w:rsidRPr="001C1C1C">
        <w:softHyphen/>
        <w:t>si</w:t>
      </w:r>
      <w:r w:rsidRPr="001C1C1C">
        <w:softHyphen/>
        <w:t xml:space="preserve">ko. </w:t>
      </w:r>
      <w:r w:rsidRPr="001C1C1C">
        <w:softHyphen/>
        <w:t>Skønt uimod</w:t>
      </w:r>
      <w:r w:rsidRPr="001C1C1C">
        <w:softHyphen/>
        <w:t>ta</w:t>
      </w:r>
      <w:r w:rsidRPr="001C1C1C">
        <w:softHyphen/>
        <w:t>ge</w:t>
      </w:r>
      <w:r w:rsidRPr="001C1C1C">
        <w:softHyphen/>
        <w:t>lig for for</w:t>
      </w:r>
      <w:r w:rsidRPr="001C1C1C">
        <w:softHyphen/>
        <w:t>nuf</w:t>
      </w:r>
      <w:r w:rsidRPr="001C1C1C">
        <w:softHyphen/>
        <w:t>tens lo</w:t>
      </w:r>
      <w:r w:rsidRPr="001C1C1C">
        <w:softHyphen/>
        <w:t>gik er den sær</w:t>
      </w:r>
      <w:r w:rsidRPr="001C1C1C">
        <w:softHyphen/>
        <w:t>de</w:t>
      </w:r>
      <w:r w:rsidRPr="001C1C1C">
        <w:softHyphen/>
        <w:t>les føl</w:t>
      </w:r>
      <w:r w:rsidRPr="001C1C1C">
        <w:softHyphen/>
        <w:t>som over for styr</w:t>
      </w:r>
      <w:r w:rsidRPr="001C1C1C">
        <w:softHyphen/>
        <w:t>kens lo</w:t>
      </w:r>
      <w:r w:rsidRPr="001C1C1C">
        <w:softHyphen/>
        <w:t>gik. Der</w:t>
      </w:r>
      <w:r w:rsidRPr="001C1C1C">
        <w:softHyphen/>
        <w:t>for kan den sag</w:t>
      </w:r>
      <w:r w:rsidRPr="001C1C1C">
        <w:softHyphen/>
        <w:t>tens træk</w:t>
      </w:r>
      <w:r w:rsidRPr="001C1C1C">
        <w:softHyphen/>
        <w:t>ke sig til</w:t>
      </w:r>
      <w:r w:rsidRPr="001C1C1C">
        <w:softHyphen/>
        <w:t>ba</w:t>
      </w:r>
      <w:r w:rsidRPr="001C1C1C">
        <w:softHyphen/>
        <w:t>ge - og gør det nor</w:t>
      </w:r>
      <w:r w:rsidRPr="001C1C1C">
        <w:softHyphen/>
        <w:t>malt - når den mø</w:t>
      </w:r>
      <w:r w:rsidRPr="001C1C1C">
        <w:softHyphen/>
        <w:t xml:space="preserve">der </w:t>
      </w:r>
      <w:r w:rsidRPr="001C1C1C">
        <w:softHyphen/>
        <w:t>stærk mod</w:t>
      </w:r>
      <w:r w:rsidRPr="001C1C1C">
        <w:softHyphen/>
        <w:t>stand på et hvil</w:t>
      </w:r>
      <w:r w:rsidRPr="001C1C1C">
        <w:softHyphen/>
        <w:t xml:space="preserve">ket som </w:t>
      </w:r>
      <w:r w:rsidRPr="001C1C1C">
        <w:softHyphen/>
        <w:t xml:space="preserve">helst </w:t>
      </w:r>
      <w:r w:rsidRPr="001C1C1C">
        <w:softHyphen/>
        <w:t>punkt. Hvis alt</w:t>
      </w:r>
      <w:r w:rsidRPr="001C1C1C">
        <w:softHyphen/>
        <w:t>så mod</w:t>
      </w:r>
      <w:r w:rsidRPr="001C1C1C">
        <w:softHyphen/>
        <w:t>stan</w:t>
      </w:r>
      <w:r w:rsidRPr="001C1C1C">
        <w:softHyphen/>
        <w:t>de</w:t>
      </w:r>
      <w:r w:rsidRPr="001C1C1C">
        <w:softHyphen/>
        <w:t>ren har styr</w:t>
      </w:r>
      <w:r w:rsidRPr="001C1C1C">
        <w:softHyphen/>
        <w:t>ke nok og ty</w:t>
      </w:r>
      <w:r w:rsidRPr="001C1C1C">
        <w:softHyphen/>
        <w:t>de</w:t>
      </w:r>
      <w:r w:rsidRPr="001C1C1C">
        <w:softHyphen/>
        <w:t xml:space="preserve">ligt gør </w:t>
      </w:r>
      <w:r w:rsidRPr="001C1C1C">
        <w:softHyphen/>
        <w:t>klart, at han er pa</w:t>
      </w:r>
      <w:r w:rsidRPr="001C1C1C">
        <w:softHyphen/>
        <w:t>rat til at bru</w:t>
      </w:r>
      <w:r w:rsidRPr="001C1C1C">
        <w:softHyphen/>
        <w:t>ge den, be</w:t>
      </w:r>
      <w:r w:rsidRPr="001C1C1C">
        <w:softHyphen/>
        <w:t>hø</w:t>
      </w:r>
      <w:r w:rsidRPr="001C1C1C">
        <w:softHyphen/>
        <w:t>ver han sjæl</w:t>
      </w:r>
      <w:r w:rsidRPr="001C1C1C">
        <w:softHyphen/>
        <w:t xml:space="preserve">dent at </w:t>
      </w:r>
      <w:r w:rsidRPr="001C1C1C">
        <w:lastRenderedPageBreak/>
        <w:t>gøre det. Hvis si</w:t>
      </w:r>
      <w:r w:rsidRPr="001C1C1C">
        <w:softHyphen/>
        <w:t>tu</w:t>
      </w:r>
      <w:r w:rsidRPr="001C1C1C">
        <w:softHyphen/>
        <w:t>a</w:t>
      </w:r>
      <w:r w:rsidRPr="001C1C1C">
        <w:softHyphen/>
        <w:t>tio</w:t>
      </w:r>
      <w:r w:rsidRPr="001C1C1C">
        <w:softHyphen/>
        <w:t>ner</w:t>
      </w:r>
      <w:r w:rsidRPr="001C1C1C">
        <w:softHyphen/>
        <w:t>ne hånd</w:t>
      </w:r>
      <w:r w:rsidRPr="001C1C1C">
        <w:softHyphen/>
        <w:t>te</w:t>
      </w:r>
      <w:r w:rsidRPr="001C1C1C">
        <w:softHyphen/>
        <w:t>res or</w:t>
      </w:r>
      <w:r w:rsidRPr="001C1C1C">
        <w:softHyphen/>
        <w:t>dent</w:t>
      </w:r>
      <w:r w:rsidRPr="001C1C1C">
        <w:softHyphen/>
        <w:t>ligt, be</w:t>
      </w:r>
      <w:r w:rsidRPr="001C1C1C">
        <w:softHyphen/>
        <w:t>hø</w:t>
      </w:r>
      <w:r w:rsidRPr="001C1C1C">
        <w:softHyphen/>
        <w:t>ver det ikke kom</w:t>
      </w:r>
      <w:r w:rsidRPr="001C1C1C">
        <w:softHyphen/>
        <w:t>me til pre</w:t>
      </w:r>
      <w:r w:rsidRPr="001C1C1C">
        <w:softHyphen/>
        <w:t>sti</w:t>
      </w:r>
      <w:r w:rsidRPr="001C1C1C">
        <w:softHyphen/>
        <w:t>ge</w:t>
      </w:r>
      <w:r w:rsidRPr="001C1C1C">
        <w:softHyphen/>
        <w:t>la</w:t>
      </w:r>
      <w:r w:rsidRPr="001C1C1C">
        <w:softHyphen/>
        <w:t>de</w:t>
      </w:r>
      <w:r w:rsidRPr="001C1C1C">
        <w:softHyphen/>
        <w:t>de styr</w:t>
      </w:r>
      <w:r w:rsidRPr="001C1C1C">
        <w:softHyphen/>
        <w:t>ke</w:t>
      </w:r>
      <w:r w:rsidRPr="001C1C1C">
        <w:softHyphen/>
        <w:t>prø</w:t>
      </w:r>
      <w:r w:rsidRPr="001C1C1C">
        <w:softHyphen/>
        <w:t xml:space="preserve">ver. </w:t>
      </w:r>
    </w:p>
    <w:p w14:paraId="3FF17564" w14:textId="77777777" w:rsidR="001C1C1C" w:rsidRPr="001C1C1C" w:rsidRDefault="001C1C1C" w:rsidP="001C1C1C">
      <w:pPr>
        <w:pStyle w:val="Listeafsnit"/>
        <w:numPr>
          <w:ilvl w:val="0"/>
          <w:numId w:val="1"/>
        </w:numPr>
      </w:pPr>
      <w:r w:rsidRPr="001C1C1C">
        <w:t>Sam</w:t>
      </w:r>
      <w:r w:rsidRPr="001C1C1C">
        <w:softHyphen/>
        <w:t>men</w:t>
      </w:r>
      <w:r w:rsidRPr="001C1C1C">
        <w:softHyphen/>
        <w:t>lig</w:t>
      </w:r>
      <w:r w:rsidRPr="001C1C1C">
        <w:softHyphen/>
        <w:t>net med den vest</w:t>
      </w:r>
      <w:r w:rsidRPr="001C1C1C">
        <w:softHyphen/>
        <w:t>li</w:t>
      </w:r>
      <w:r w:rsidRPr="001C1C1C">
        <w:softHyphen/>
        <w:t>ge ver</w:t>
      </w:r>
      <w:r w:rsidRPr="001C1C1C">
        <w:softHyphen/>
        <w:t>den som hel</w:t>
      </w:r>
      <w:r w:rsidRPr="001C1C1C">
        <w:softHyphen/>
        <w:t>hed er Sov</w:t>
      </w:r>
      <w:r w:rsidRPr="001C1C1C">
        <w:softHyphen/>
        <w:t>jet sta</w:t>
      </w:r>
      <w:r w:rsidRPr="001C1C1C">
        <w:softHyphen/>
        <w:t xml:space="preserve">dig </w:t>
      </w:r>
      <w:r w:rsidRPr="001C1C1C">
        <w:softHyphen/>
        <w:t>langt den sva</w:t>
      </w:r>
      <w:r w:rsidRPr="001C1C1C">
        <w:softHyphen/>
        <w:t>ges</w:t>
      </w:r>
      <w:r w:rsidRPr="001C1C1C">
        <w:softHyphen/>
        <w:t>te. Alt</w:t>
      </w:r>
      <w:r w:rsidRPr="001C1C1C">
        <w:softHyphen/>
        <w:t>så vil de</w:t>
      </w:r>
      <w:r w:rsidRPr="001C1C1C">
        <w:softHyphen/>
        <w:t>res suc</w:t>
      </w:r>
      <w:r w:rsidRPr="001C1C1C">
        <w:softHyphen/>
        <w:t>ces i vir</w:t>
      </w:r>
      <w:r w:rsidRPr="001C1C1C">
        <w:softHyphen/>
        <w:t>ke</w:t>
      </w:r>
      <w:r w:rsidRPr="001C1C1C">
        <w:softHyphen/>
        <w:t>lig</w:t>
      </w:r>
      <w:r w:rsidRPr="001C1C1C">
        <w:softHyphen/>
        <w:t>he</w:t>
      </w:r>
      <w:r w:rsidRPr="001C1C1C">
        <w:softHyphen/>
        <w:t>den af</w:t>
      </w:r>
      <w:r w:rsidRPr="001C1C1C">
        <w:softHyphen/>
        <w:t>hænge af gra</w:t>
      </w:r>
      <w:r w:rsidRPr="001C1C1C">
        <w:softHyphen/>
        <w:t>den af sam</w:t>
      </w:r>
      <w:r w:rsidRPr="001C1C1C">
        <w:softHyphen/>
        <w:t>men</w:t>
      </w:r>
      <w:r w:rsidRPr="001C1C1C">
        <w:softHyphen/>
        <w:t>hold, fast</w:t>
      </w:r>
      <w:r w:rsidRPr="001C1C1C">
        <w:softHyphen/>
        <w:t>hed og ener</w:t>
      </w:r>
      <w:r w:rsidRPr="001C1C1C">
        <w:softHyphen/>
        <w:t>gi, som den vest</w:t>
      </w:r>
      <w:r w:rsidRPr="001C1C1C">
        <w:softHyphen/>
        <w:t>li</w:t>
      </w:r>
      <w:r w:rsidRPr="001C1C1C">
        <w:softHyphen/>
        <w:t>ge ver</w:t>
      </w:r>
      <w:r w:rsidRPr="001C1C1C">
        <w:softHyphen/>
        <w:t>den kan frem</w:t>
      </w:r>
      <w:r w:rsidRPr="001C1C1C">
        <w:softHyphen/>
        <w:t>vi</w:t>
      </w:r>
      <w:r w:rsidRPr="001C1C1C">
        <w:softHyphen/>
        <w:t>se. Og det er en fak</w:t>
      </w:r>
      <w:r w:rsidRPr="001C1C1C">
        <w:softHyphen/>
        <w:t>tor, som det er i vo</w:t>
      </w:r>
      <w:r w:rsidRPr="001C1C1C">
        <w:softHyphen/>
        <w:t>res magt at øve ind</w:t>
      </w:r>
      <w:r w:rsidRPr="001C1C1C">
        <w:softHyphen/>
        <w:t>fly</w:t>
      </w:r>
      <w:r w:rsidRPr="001C1C1C">
        <w:softHyphen/>
        <w:t>del</w:t>
      </w:r>
      <w:r w:rsidRPr="001C1C1C">
        <w:softHyphen/>
        <w:t xml:space="preserve">se på. </w:t>
      </w:r>
    </w:p>
    <w:p w14:paraId="3FF17565" w14:textId="77777777" w:rsidR="001C1C1C" w:rsidRDefault="001C1C1C" w:rsidP="001C1C1C">
      <w:pPr>
        <w:pStyle w:val="Listeafsnit"/>
        <w:numPr>
          <w:ilvl w:val="0"/>
          <w:numId w:val="1"/>
        </w:numPr>
      </w:pPr>
      <w:r w:rsidRPr="001C1C1C">
        <w:t>Sov</w:t>
      </w:r>
      <w:r w:rsidRPr="001C1C1C">
        <w:softHyphen/>
        <w:t>jet</w:t>
      </w:r>
      <w:r w:rsidRPr="001C1C1C">
        <w:softHyphen/>
        <w:t>sy</w:t>
      </w:r>
      <w:r w:rsidRPr="001C1C1C">
        <w:softHyphen/>
        <w:t>ste</w:t>
      </w:r>
      <w:r w:rsidRPr="001C1C1C">
        <w:softHyphen/>
        <w:t>mets suc</w:t>
      </w:r>
      <w:r w:rsidRPr="001C1C1C">
        <w:softHyphen/>
        <w:t>ces ind</w:t>
      </w:r>
      <w:r w:rsidRPr="001C1C1C">
        <w:softHyphen/>
        <w:t>ad</w:t>
      </w:r>
      <w:r w:rsidRPr="001C1C1C">
        <w:softHyphen/>
        <w:t>til er end</w:t>
      </w:r>
      <w:r w:rsidRPr="001C1C1C">
        <w:softHyphen/>
        <w:t>nu ikke en</w:t>
      </w:r>
      <w:r w:rsidRPr="001C1C1C">
        <w:softHyphen/>
        <w:t>de</w:t>
      </w:r>
      <w:r w:rsidRPr="001C1C1C">
        <w:softHyphen/>
        <w:t>ligt be</w:t>
      </w:r>
      <w:r w:rsidRPr="001C1C1C">
        <w:softHyphen/>
        <w:t>vist. Det har end</w:t>
      </w:r>
      <w:r w:rsidRPr="001C1C1C">
        <w:softHyphen/>
        <w:t>nu ikke vist, at det kan kla</w:t>
      </w:r>
      <w:r w:rsidRPr="001C1C1C">
        <w:softHyphen/>
        <w:t>re den stør</w:t>
      </w:r>
      <w:r w:rsidRPr="001C1C1C">
        <w:softHyphen/>
        <w:t>ste prø</w:t>
      </w:r>
      <w:r w:rsidRPr="001C1C1C">
        <w:softHyphen/>
        <w:t>ve, nem</w:t>
      </w:r>
      <w:r w:rsidRPr="001C1C1C">
        <w:softHyphen/>
        <w:t>lig over</w:t>
      </w:r>
      <w:r w:rsidRPr="001C1C1C">
        <w:softHyphen/>
        <w:t>fø</w:t>
      </w:r>
      <w:r w:rsidRPr="001C1C1C">
        <w:softHyphen/>
        <w:t>rel</w:t>
      </w:r>
      <w:r w:rsidRPr="001C1C1C">
        <w:softHyphen/>
        <w:t>se af mag</w:t>
      </w:r>
      <w:r w:rsidRPr="001C1C1C">
        <w:softHyphen/>
        <w:t>ten fra én per</w:t>
      </w:r>
      <w:r w:rsidRPr="001C1C1C">
        <w:softHyphen/>
        <w:t>son el</w:t>
      </w:r>
      <w:r w:rsidRPr="001C1C1C">
        <w:softHyphen/>
        <w:t>ler grup</w:t>
      </w:r>
      <w:r w:rsidRPr="001C1C1C">
        <w:softHyphen/>
        <w:t>pe til en an</w:t>
      </w:r>
      <w:r w:rsidRPr="001C1C1C">
        <w:softHyphen/>
        <w:t>den. Le</w:t>
      </w:r>
      <w:r w:rsidRPr="001C1C1C">
        <w:softHyphen/>
        <w:t>nins død var det før</w:t>
      </w:r>
      <w:r w:rsidRPr="001C1C1C">
        <w:softHyphen/>
        <w:t>ste magt</w:t>
      </w:r>
      <w:r w:rsidRPr="001C1C1C">
        <w:softHyphen/>
        <w:t>skif</w:t>
      </w:r>
      <w:r w:rsidRPr="001C1C1C">
        <w:softHyphen/>
        <w:t>te, og dets virk</w:t>
      </w:r>
      <w:r w:rsidRPr="001C1C1C">
        <w:softHyphen/>
        <w:t>ning</w:t>
      </w:r>
      <w:r w:rsidRPr="001C1C1C">
        <w:softHyphen/>
        <w:t>er øde</w:t>
      </w:r>
      <w:r w:rsidRPr="001C1C1C">
        <w:softHyphen/>
        <w:t>lag</w:t>
      </w:r>
      <w:r w:rsidRPr="001C1C1C">
        <w:softHyphen/>
        <w:t>de sov</w:t>
      </w:r>
      <w:r w:rsidRPr="001C1C1C">
        <w:softHyphen/>
        <w:t>jet</w:t>
      </w:r>
      <w:r w:rsidRPr="001C1C1C">
        <w:softHyphen/>
        <w:t>sta</w:t>
      </w:r>
      <w:r w:rsidRPr="001C1C1C">
        <w:softHyphen/>
        <w:t>ten i 15 år. Sta</w:t>
      </w:r>
      <w:r w:rsidRPr="001C1C1C">
        <w:softHyphen/>
        <w:t>lins død el</w:t>
      </w:r>
      <w:r w:rsidRPr="001C1C1C">
        <w:softHyphen/>
        <w:t>ler til</w:t>
      </w:r>
      <w:r w:rsidRPr="001C1C1C">
        <w:softHyphen/>
        <w:t>bage</w:t>
      </w:r>
      <w:r w:rsidRPr="001C1C1C">
        <w:softHyphen/>
        <w:t>træ</w:t>
      </w:r>
      <w:r w:rsidRPr="001C1C1C">
        <w:softHyphen/>
        <w:t>den bli</w:t>
      </w:r>
      <w:r w:rsidRPr="001C1C1C">
        <w:softHyphen/>
        <w:t>ver det næs</w:t>
      </w:r>
      <w:r w:rsidRPr="001C1C1C">
        <w:softHyphen/>
        <w:t>te. Men selv det</w:t>
      </w:r>
      <w:r w:rsidRPr="001C1C1C">
        <w:softHyphen/>
        <w:t>te bli</w:t>
      </w:r>
      <w:r w:rsidRPr="001C1C1C">
        <w:softHyphen/>
        <w:t>ver ikke den en</w:t>
      </w:r>
      <w:r w:rsidRPr="001C1C1C">
        <w:softHyphen/>
        <w:t>de</w:t>
      </w:r>
      <w:r w:rsidRPr="001C1C1C">
        <w:softHyphen/>
        <w:t>li</w:t>
      </w:r>
      <w:r w:rsidRPr="001C1C1C">
        <w:softHyphen/>
        <w:t>ge prø</w:t>
      </w:r>
      <w:r w:rsidRPr="001C1C1C">
        <w:softHyphen/>
        <w:t>ve. Sov</w:t>
      </w:r>
      <w:r w:rsidRPr="001C1C1C">
        <w:softHyphen/>
        <w:t>jets in</w:t>
      </w:r>
      <w:r w:rsidRPr="001C1C1C">
        <w:softHyphen/>
        <w:t>dre sys</w:t>
      </w:r>
      <w:r w:rsidRPr="001C1C1C">
        <w:softHyphen/>
        <w:t>tem vil nu, som føl</w:t>
      </w:r>
      <w:r w:rsidRPr="001C1C1C">
        <w:softHyphen/>
        <w:t>ge af den ny</w:t>
      </w:r>
      <w:r w:rsidRPr="001C1C1C">
        <w:softHyphen/>
        <w:t>li</w:t>
      </w:r>
      <w:r w:rsidRPr="001C1C1C">
        <w:softHyphen/>
        <w:t>ge ter</w:t>
      </w:r>
      <w:r w:rsidRPr="001C1C1C">
        <w:softHyphen/>
        <w:t>ri</w:t>
      </w:r>
      <w:r w:rsidRPr="001C1C1C">
        <w:softHyphen/>
        <w:t>to</w:t>
      </w:r>
      <w:r w:rsidRPr="001C1C1C">
        <w:softHyphen/>
        <w:t>ri</w:t>
      </w:r>
      <w:r w:rsidRPr="001C1C1C">
        <w:softHyphen/>
        <w:t>a</w:t>
      </w:r>
      <w:r w:rsidRPr="001C1C1C">
        <w:softHyphen/>
        <w:t>le ek</w:t>
      </w:r>
      <w:r w:rsidRPr="001C1C1C">
        <w:softHyphen/>
        <w:t>span</w:t>
      </w:r>
      <w:r w:rsidRPr="001C1C1C">
        <w:softHyphen/>
        <w:t>sion, bli</w:t>
      </w:r>
      <w:r w:rsidRPr="001C1C1C">
        <w:softHyphen/>
        <w:t>ve ud</w:t>
      </w:r>
      <w:r w:rsidRPr="001C1C1C">
        <w:softHyphen/>
        <w:t>sat for en ræk</w:t>
      </w:r>
      <w:r w:rsidRPr="001C1C1C">
        <w:softHyphen/>
        <w:t>ke yder</w:t>
      </w:r>
      <w:r w:rsidRPr="001C1C1C">
        <w:softHyphen/>
        <w:t>li</w:t>
      </w:r>
      <w:r w:rsidRPr="001C1C1C">
        <w:softHyphen/>
        <w:t>ge</w:t>
      </w:r>
      <w:r w:rsidRPr="001C1C1C">
        <w:softHyphen/>
        <w:t>re be</w:t>
      </w:r>
      <w:r w:rsidRPr="001C1C1C">
        <w:softHyphen/>
        <w:t>last</w:t>
      </w:r>
      <w:r w:rsidRPr="001C1C1C">
        <w:softHyphen/>
        <w:t>ning</w:t>
      </w:r>
      <w:r w:rsidRPr="001C1C1C">
        <w:softHyphen/>
        <w:t>er, som tid</w:t>
      </w:r>
      <w:r w:rsidRPr="001C1C1C">
        <w:softHyphen/>
        <w:t>li</w:t>
      </w:r>
      <w:r w:rsidRPr="001C1C1C">
        <w:softHyphen/>
        <w:t>ge</w:t>
      </w:r>
      <w:r w:rsidRPr="001C1C1C">
        <w:softHyphen/>
        <w:t>re vis</w:t>
      </w:r>
      <w:r w:rsidRPr="001C1C1C">
        <w:softHyphen/>
        <w:t>te sig at være en tung byr</w:t>
      </w:r>
      <w:r w:rsidRPr="001C1C1C">
        <w:softHyphen/>
        <w:t>de for zar</w:t>
      </w:r>
      <w:r w:rsidRPr="001C1C1C">
        <w:softHyphen/>
        <w:t>døm</w:t>
      </w:r>
      <w:r w:rsidRPr="001C1C1C">
        <w:softHyphen/>
        <w:t xml:space="preserve">met. </w:t>
      </w:r>
    </w:p>
    <w:p w14:paraId="3FF17566" w14:textId="77777777" w:rsidR="001C1C1C" w:rsidRPr="001C1C1C" w:rsidRDefault="001C1C1C" w:rsidP="001C1C1C">
      <w:pPr>
        <w:pStyle w:val="Listeafsnit"/>
      </w:pPr>
      <w:r w:rsidRPr="001C1C1C">
        <w:t>Vi her [i den amerikanske ambassade i Moskva] er over</w:t>
      </w:r>
      <w:r w:rsidRPr="001C1C1C">
        <w:softHyphen/>
        <w:t>be</w:t>
      </w:r>
      <w:r w:rsidRPr="001C1C1C">
        <w:softHyphen/>
        <w:t>vis</w:t>
      </w:r>
      <w:r w:rsidRPr="001C1C1C">
        <w:softHyphen/>
        <w:t>te om, at al</w:t>
      </w:r>
      <w:r w:rsidRPr="001C1C1C">
        <w:softHyphen/>
        <w:t>drig si</w:t>
      </w:r>
      <w:r w:rsidRPr="001C1C1C">
        <w:softHyphen/>
        <w:t>den af</w:t>
      </w:r>
      <w:r w:rsidRPr="001C1C1C">
        <w:softHyphen/>
        <w:t>slut</w:t>
      </w:r>
      <w:r w:rsidRPr="001C1C1C">
        <w:softHyphen/>
        <w:t>ning</w:t>
      </w:r>
      <w:r w:rsidRPr="001C1C1C">
        <w:softHyphen/>
        <w:t>en af bor</w:t>
      </w:r>
      <w:r w:rsidRPr="001C1C1C">
        <w:softHyphen/>
        <w:t>ger</w:t>
      </w:r>
      <w:r w:rsidRPr="001C1C1C">
        <w:softHyphen/>
        <w:t>kri</w:t>
      </w:r>
      <w:r w:rsidRPr="001C1C1C">
        <w:softHyphen/>
        <w:t>gen har ho</w:t>
      </w:r>
      <w:r w:rsidRPr="001C1C1C">
        <w:softHyphen/>
        <w:t>ved</w:t>
      </w:r>
      <w:r w:rsidRPr="001C1C1C">
        <w:softHyphen/>
        <w:t>par</w:t>
      </w:r>
      <w:r w:rsidRPr="001C1C1C">
        <w:softHyphen/>
        <w:t>ten af det rus</w:t>
      </w:r>
      <w:r w:rsidRPr="001C1C1C">
        <w:softHyphen/>
        <w:t>sis</w:t>
      </w:r>
      <w:r w:rsidRPr="001C1C1C">
        <w:softHyphen/>
        <w:t>ke folk væ</w:t>
      </w:r>
      <w:r w:rsidRPr="001C1C1C">
        <w:softHyphen/>
        <w:t>ret fø</w:t>
      </w:r>
      <w:r w:rsidRPr="001C1C1C">
        <w:softHyphen/>
        <w:t>lel</w:t>
      </w:r>
      <w:r w:rsidRPr="001C1C1C">
        <w:softHyphen/>
        <w:t>ses</w:t>
      </w:r>
      <w:r w:rsidRPr="001C1C1C">
        <w:softHyphen/>
        <w:t>mæs</w:t>
      </w:r>
      <w:r w:rsidRPr="001C1C1C">
        <w:softHyphen/>
        <w:t>sigt fjer</w:t>
      </w:r>
      <w:r w:rsidRPr="001C1C1C">
        <w:softHyphen/>
        <w:t>ne</w:t>
      </w:r>
      <w:r w:rsidRPr="001C1C1C">
        <w:softHyphen/>
        <w:t>re fra kom</w:t>
      </w:r>
      <w:r w:rsidRPr="001C1C1C">
        <w:softHyphen/>
        <w:t>mu</w:t>
      </w:r>
      <w:r w:rsidRPr="001C1C1C">
        <w:softHyphen/>
        <w:t>nist</w:t>
      </w:r>
      <w:r w:rsidRPr="001C1C1C">
        <w:softHyphen/>
        <w:t>par</w:t>
      </w:r>
      <w:r w:rsidRPr="001C1C1C">
        <w:softHyphen/>
        <w:t>ti</w:t>
      </w:r>
      <w:r w:rsidRPr="001C1C1C">
        <w:softHyphen/>
        <w:t>ets dok</w:t>
      </w:r>
      <w:r w:rsidRPr="001C1C1C">
        <w:softHyphen/>
        <w:t>tri</w:t>
      </w:r>
      <w:r w:rsidRPr="001C1C1C">
        <w:softHyphen/>
        <w:t>ner end i dag. I Rus</w:t>
      </w:r>
      <w:r w:rsidRPr="001C1C1C">
        <w:softHyphen/>
        <w:t>land er par</w:t>
      </w:r>
      <w:r w:rsidRPr="001C1C1C">
        <w:softHyphen/>
        <w:t>ti</w:t>
      </w:r>
      <w:r w:rsidRPr="001C1C1C">
        <w:softHyphen/>
        <w:t>et ble</w:t>
      </w:r>
      <w:r w:rsidRPr="001C1C1C">
        <w:softHyphen/>
        <w:t xml:space="preserve">vet et </w:t>
      </w:r>
      <w:r w:rsidRPr="001C1C1C">
        <w:softHyphen/>
        <w:t>stort og - i øj</w:t>
      </w:r>
      <w:r w:rsidRPr="001C1C1C">
        <w:softHyphen/>
        <w:t>e</w:t>
      </w:r>
      <w:r w:rsidRPr="001C1C1C">
        <w:softHyphen/>
        <w:t>blik</w:t>
      </w:r>
      <w:r w:rsidRPr="001C1C1C">
        <w:softHyphen/>
        <w:t xml:space="preserve">ket - </w:t>
      </w:r>
      <w:r w:rsidRPr="001C1C1C">
        <w:softHyphen/>
        <w:t>højst suc</w:t>
      </w:r>
      <w:r w:rsidRPr="001C1C1C">
        <w:softHyphen/>
        <w:t>ces</w:t>
      </w:r>
      <w:r w:rsidRPr="001C1C1C">
        <w:softHyphen/>
        <w:t>rigt ap</w:t>
      </w:r>
      <w:r w:rsidRPr="001C1C1C">
        <w:softHyphen/>
        <w:t>pa</w:t>
      </w:r>
      <w:r w:rsidRPr="001C1C1C">
        <w:softHyphen/>
        <w:t>rat til dik</w:t>
      </w:r>
      <w:r w:rsidRPr="001C1C1C">
        <w:softHyphen/>
        <w:t>ta</w:t>
      </w:r>
      <w:r w:rsidRPr="001C1C1C">
        <w:softHyphen/>
        <w:t>to</w:t>
      </w:r>
      <w:r w:rsidRPr="001C1C1C">
        <w:softHyphen/>
        <w:t>risk un</w:t>
      </w:r>
      <w:r w:rsidRPr="001C1C1C">
        <w:softHyphen/>
        <w:t>der</w:t>
      </w:r>
      <w:r w:rsidRPr="001C1C1C">
        <w:softHyphen/>
        <w:t>tryk</w:t>
      </w:r>
      <w:r w:rsidRPr="001C1C1C">
        <w:softHyphen/>
        <w:t>kel</w:t>
      </w:r>
      <w:r w:rsidRPr="001C1C1C">
        <w:softHyphen/>
        <w:t>se, men det er ikke mere en kil</w:t>
      </w:r>
      <w:r w:rsidRPr="001C1C1C">
        <w:softHyphen/>
        <w:t>de til fø</w:t>
      </w:r>
      <w:r w:rsidRPr="001C1C1C">
        <w:softHyphen/>
        <w:t>lel</w:t>
      </w:r>
      <w:r w:rsidRPr="001C1C1C">
        <w:softHyphen/>
        <w:t>ses</w:t>
      </w:r>
      <w:r w:rsidRPr="001C1C1C">
        <w:softHyphen/>
        <w:t>mæs</w:t>
      </w:r>
      <w:r w:rsidRPr="001C1C1C">
        <w:softHyphen/>
        <w:t>sig in</w:t>
      </w:r>
      <w:r w:rsidRPr="001C1C1C">
        <w:softHyphen/>
        <w:t>spi</w:t>
      </w:r>
      <w:r w:rsidRPr="001C1C1C">
        <w:softHyphen/>
        <w:t>ra</w:t>
      </w:r>
      <w:r w:rsidRPr="001C1C1C">
        <w:softHyphen/>
        <w:t>tion. Alt</w:t>
      </w:r>
      <w:r w:rsidRPr="001C1C1C">
        <w:softHyphen/>
        <w:t>så - in</w:t>
      </w:r>
      <w:r w:rsidRPr="001C1C1C">
        <w:softHyphen/>
        <w:t>dre sund</w:t>
      </w:r>
      <w:r w:rsidRPr="001C1C1C">
        <w:softHyphen/>
        <w:t>hed og sta</w:t>
      </w:r>
      <w:r w:rsidRPr="001C1C1C">
        <w:softHyphen/>
        <w:t>dig ud</w:t>
      </w:r>
      <w:r w:rsidRPr="001C1C1C">
        <w:softHyphen/>
        <w:t>vik</w:t>
      </w:r>
      <w:r w:rsidRPr="001C1C1C">
        <w:softHyphen/>
        <w:t>ling skal ikke nød</w:t>
      </w:r>
      <w:r w:rsidRPr="001C1C1C">
        <w:softHyphen/>
        <w:t>ven</w:t>
      </w:r>
      <w:r w:rsidRPr="001C1C1C">
        <w:softHyphen/>
        <w:t>dig</w:t>
      </w:r>
      <w:r w:rsidRPr="001C1C1C">
        <w:softHyphen/>
        <w:t>vis op</w:t>
      </w:r>
      <w:r w:rsidRPr="001C1C1C">
        <w:softHyphen/>
        <w:t>fat</w:t>
      </w:r>
      <w:r w:rsidRPr="001C1C1C">
        <w:softHyphen/>
        <w:t>tes som sik</w:t>
      </w:r>
      <w:r w:rsidRPr="001C1C1C">
        <w:softHyphen/>
        <w:t>ret end</w:t>
      </w:r>
      <w:r w:rsidRPr="001C1C1C">
        <w:softHyphen/>
        <w:t xml:space="preserve">nu. </w:t>
      </w:r>
    </w:p>
    <w:p w14:paraId="3FF17567" w14:textId="77777777" w:rsidR="001C1C1C" w:rsidRPr="001C1C1C" w:rsidRDefault="001C1C1C" w:rsidP="001C1C1C">
      <w:pPr>
        <w:pStyle w:val="Listeafsnit"/>
        <w:numPr>
          <w:ilvl w:val="0"/>
          <w:numId w:val="1"/>
        </w:numPr>
      </w:pPr>
      <w:r w:rsidRPr="001C1C1C">
        <w:t>Al sov</w:t>
      </w:r>
      <w:r w:rsidRPr="001C1C1C">
        <w:softHyphen/>
        <w:t>je</w:t>
      </w:r>
      <w:r w:rsidRPr="001C1C1C">
        <w:softHyphen/>
        <w:t>tisk pro</w:t>
      </w:r>
      <w:r w:rsidRPr="001C1C1C">
        <w:softHyphen/>
        <w:t>pa</w:t>
      </w:r>
      <w:r w:rsidRPr="001C1C1C">
        <w:softHyphen/>
        <w:t>gan</w:t>
      </w:r>
      <w:r w:rsidRPr="001C1C1C">
        <w:softHyphen/>
        <w:t>da uden for Sov</w:t>
      </w:r>
      <w:r w:rsidRPr="001C1C1C">
        <w:softHyphen/>
        <w:t>jets sik</w:t>
      </w:r>
      <w:r w:rsidRPr="001C1C1C">
        <w:softHyphen/>
        <w:t>ker</w:t>
      </w:r>
      <w:r w:rsidRPr="001C1C1C">
        <w:softHyphen/>
        <w:t>heds</w:t>
      </w:r>
      <w:r w:rsidRPr="001C1C1C">
        <w:softHyphen/>
        <w:t>sfæ</w:t>
      </w:r>
      <w:r w:rsidRPr="001C1C1C">
        <w:softHyphen/>
        <w:t>re er grund</w:t>
      </w:r>
      <w:r w:rsidRPr="001C1C1C">
        <w:softHyphen/>
        <w:t>læg</w:t>
      </w:r>
      <w:r w:rsidRPr="001C1C1C">
        <w:softHyphen/>
        <w:t>gen</w:t>
      </w:r>
      <w:r w:rsidRPr="001C1C1C">
        <w:softHyphen/>
        <w:t>de ne</w:t>
      </w:r>
      <w:r w:rsidRPr="001C1C1C">
        <w:softHyphen/>
        <w:t>ga</w:t>
      </w:r>
      <w:r w:rsidRPr="001C1C1C">
        <w:softHyphen/>
        <w:t>tiv og de</w:t>
      </w:r>
      <w:r w:rsidRPr="001C1C1C">
        <w:softHyphen/>
        <w:t>struk</w:t>
      </w:r>
      <w:r w:rsidRPr="001C1C1C">
        <w:softHyphen/>
        <w:t>tiv. Den skul</w:t>
      </w:r>
      <w:r w:rsidRPr="001C1C1C">
        <w:softHyphen/>
        <w:t>le der</w:t>
      </w:r>
      <w:r w:rsidRPr="001C1C1C">
        <w:softHyphen/>
        <w:t>for være ret let at be</w:t>
      </w:r>
      <w:r w:rsidRPr="001C1C1C">
        <w:softHyphen/>
        <w:t>kæm</w:t>
      </w:r>
      <w:r w:rsidRPr="001C1C1C">
        <w:softHyphen/>
        <w:t>pe med et hvil</w:t>
      </w:r>
      <w:r w:rsidRPr="001C1C1C">
        <w:softHyphen/>
        <w:t xml:space="preserve">ket som </w:t>
      </w:r>
      <w:r w:rsidRPr="001C1C1C">
        <w:softHyphen/>
        <w:t>helst in</w:t>
      </w:r>
      <w:r w:rsidRPr="001C1C1C">
        <w:softHyphen/>
        <w:t>tel</w:t>
      </w:r>
      <w:r w:rsidRPr="001C1C1C">
        <w:softHyphen/>
        <w:t>li</w:t>
      </w:r>
      <w:r w:rsidRPr="001C1C1C">
        <w:softHyphen/>
        <w:t>gent og vir</w:t>
      </w:r>
      <w:r w:rsidRPr="001C1C1C">
        <w:softHyphen/>
        <w:t>ke</w:t>
      </w:r>
      <w:r w:rsidRPr="001C1C1C">
        <w:softHyphen/>
        <w:t>ligt kon</w:t>
      </w:r>
      <w:r w:rsidRPr="001C1C1C">
        <w:softHyphen/>
        <w:t>struk</w:t>
      </w:r>
      <w:r w:rsidRPr="001C1C1C">
        <w:softHyphen/>
        <w:t>tivt pro</w:t>
      </w:r>
      <w:r w:rsidRPr="001C1C1C">
        <w:softHyphen/>
        <w:t xml:space="preserve">gram. </w:t>
      </w:r>
      <w:r>
        <w:t>(…)</w:t>
      </w:r>
    </w:p>
    <w:p w14:paraId="3FF17568" w14:textId="77777777" w:rsidR="001C1C1C" w:rsidRDefault="001C1C1C" w:rsidP="001C1C1C">
      <w:pPr>
        <w:rPr>
          <w:lang w:val="en-US"/>
        </w:rPr>
      </w:pPr>
      <w:r w:rsidRPr="001C1C1C">
        <w:rPr>
          <w:lang w:val="en-US"/>
        </w:rPr>
        <w:t xml:space="preserve">Kilde: W. W. Rostow, </w:t>
      </w:r>
      <w:r w:rsidRPr="001C1C1C">
        <w:rPr>
          <w:i/>
          <w:iCs/>
          <w:lang w:val="en-US"/>
        </w:rPr>
        <w:t>The Division of Europe after World War II</w:t>
      </w:r>
      <w:r w:rsidRPr="001C1C1C">
        <w:rPr>
          <w:lang w:val="en-US"/>
        </w:rPr>
        <w:t xml:space="preserve">: 1946, 1981, </w:t>
      </w:r>
      <w:proofErr w:type="spellStart"/>
      <w:r w:rsidRPr="001C1C1C">
        <w:rPr>
          <w:lang w:val="en-US"/>
        </w:rPr>
        <w:t>oversat</w:t>
      </w:r>
      <w:proofErr w:type="spellEnd"/>
      <w:r w:rsidRPr="001C1C1C">
        <w:rPr>
          <w:lang w:val="en-US"/>
        </w:rPr>
        <w:t xml:space="preserve"> </w:t>
      </w:r>
      <w:proofErr w:type="spellStart"/>
      <w:r w:rsidRPr="001C1C1C">
        <w:rPr>
          <w:lang w:val="en-US"/>
        </w:rPr>
        <w:t>af</w:t>
      </w:r>
      <w:proofErr w:type="spellEnd"/>
      <w:r w:rsidRPr="001C1C1C">
        <w:rPr>
          <w:lang w:val="en-US"/>
        </w:rPr>
        <w:t xml:space="preserve"> </w:t>
      </w:r>
      <w:proofErr w:type="spellStart"/>
      <w:r w:rsidRPr="001C1C1C">
        <w:rPr>
          <w:lang w:val="en-US"/>
        </w:rPr>
        <w:t>udgiveren</w:t>
      </w:r>
      <w:proofErr w:type="spellEnd"/>
    </w:p>
    <w:p w14:paraId="3FF17569" w14:textId="77777777" w:rsidR="001C1C1C" w:rsidRDefault="001C1C1C" w:rsidP="001C1C1C">
      <w:pPr>
        <w:rPr>
          <w:lang w:val="en-US"/>
        </w:rPr>
      </w:pPr>
    </w:p>
    <w:p w14:paraId="3FF1756A" w14:textId="77777777" w:rsidR="001C1C1C" w:rsidRPr="001C1C1C" w:rsidRDefault="001C1C1C" w:rsidP="001C1C1C">
      <w:pPr>
        <w:pStyle w:val="Undertitel"/>
      </w:pPr>
      <w:r w:rsidRPr="001C1C1C">
        <w:t xml:space="preserve">Ambassadør </w:t>
      </w:r>
      <w:proofErr w:type="spellStart"/>
      <w:r w:rsidRPr="001C1C1C">
        <w:t>Novikov</w:t>
      </w:r>
      <w:proofErr w:type="spellEnd"/>
      <w:r w:rsidRPr="001C1C1C">
        <w:t xml:space="preserve"> om </w:t>
      </w:r>
      <w:proofErr w:type="spellStart"/>
      <w:r w:rsidRPr="001C1C1C">
        <w:t>USAs</w:t>
      </w:r>
      <w:proofErr w:type="spellEnd"/>
      <w:r w:rsidRPr="001C1C1C">
        <w:t xml:space="preserve"> politik, 27. sept. 1946 </w:t>
      </w:r>
    </w:p>
    <w:p w14:paraId="3FF1756B" w14:textId="77777777" w:rsidR="001C1C1C" w:rsidRPr="001C1C1C" w:rsidRDefault="001C1C1C" w:rsidP="001C1C1C">
      <w:pPr>
        <w:rPr>
          <w:i/>
        </w:rPr>
      </w:pPr>
      <w:r w:rsidRPr="001C1C1C">
        <w:rPr>
          <w:i/>
        </w:rPr>
        <w:t xml:space="preserve">Sovjetunionens ambassadør i USA, Nikolai </w:t>
      </w:r>
      <w:proofErr w:type="spellStart"/>
      <w:r w:rsidRPr="001C1C1C">
        <w:rPr>
          <w:i/>
        </w:rPr>
        <w:t>Novikov</w:t>
      </w:r>
      <w:proofErr w:type="spellEnd"/>
      <w:r w:rsidRPr="001C1C1C">
        <w:rPr>
          <w:i/>
        </w:rPr>
        <w:t xml:space="preserve">, sendte d. 27. september 1946 en længere analyse af USA's udenrigspolitik til den sovjetiske udenrigsminister Molotov. </w:t>
      </w:r>
    </w:p>
    <w:p w14:paraId="3FF1756C" w14:textId="77777777" w:rsidR="001C1C1C" w:rsidRPr="001C1C1C" w:rsidRDefault="001C1C1C" w:rsidP="001C1C1C">
      <w:r w:rsidRPr="001C1C1C">
        <w:t>USA's udenrigspolitik, som afspejler den amerikanske monopolkapitals imperialistiske tendenser, er i efterkrigsperioden karakteriseret af en stræben efter verdensherredømme. Det reelle indhold af de mange udtalelser fra præsident Truman og repræsentanter for USA's ledende kredse er, at USA har ret til at lede verden</w:t>
      </w:r>
      <w:r w:rsidRPr="001C1C1C">
        <w:rPr>
          <w:i/>
          <w:iCs/>
        </w:rPr>
        <w:t>.</w:t>
      </w:r>
      <w:r w:rsidRPr="001C1C1C">
        <w:t xml:space="preserve"> Alle kræfterne i amerikansk diplomati, i hær, luftvåben, flåde, industri og videnskab er mobiliseret for at tjene denne politik. Med dette formål for øje er vidtgående planer om ekspansion blevet udviklet og iværksat ved diplomatiske midler, ved etableringen af et system af flådebaser og luftbaser, der rækker langt ud over USA's grænser, ved våbenkapløbet og ved udviklingen af stadig mere moderne våben. </w:t>
      </w:r>
    </w:p>
    <w:p w14:paraId="3FF1756D" w14:textId="77777777" w:rsidR="001C1C1C" w:rsidRPr="001C1C1C" w:rsidRDefault="001C1C1C" w:rsidP="001C1C1C">
      <w:r w:rsidRPr="001C1C1C">
        <w:t xml:space="preserve">(...) </w:t>
      </w:r>
    </w:p>
    <w:p w14:paraId="3FF1756E" w14:textId="77777777" w:rsidR="001C1C1C" w:rsidRPr="001C1C1C" w:rsidRDefault="001C1C1C" w:rsidP="001C1C1C">
      <w:r w:rsidRPr="001C1C1C">
        <w:t xml:space="preserve">Det blev antaget, at USA's væsentligste rivaler ville være knust eller alvorligt svækket af krigen, og at USA i kraft heraf ville indtage rollen som den mest magtfulde faktor i afgørelsen af de fundamentale spørgsmål i verden. Disse overvejelser byggede også på den formodning, som i krigens første faser var vidt udbredt i USA, at Sovjetunionen, som var blevet angrebet af det fascistiske Tyskland i juni 1941, også ville være udmattet eller tilmed fuldstændig ødelagt som et resultat af krigen. </w:t>
      </w:r>
    </w:p>
    <w:p w14:paraId="3FF1756F" w14:textId="77777777" w:rsidR="001C1C1C" w:rsidRPr="001C1C1C" w:rsidRDefault="001C1C1C" w:rsidP="001C1C1C">
      <w:r w:rsidRPr="001C1C1C">
        <w:t xml:space="preserve">(...) </w:t>
      </w:r>
    </w:p>
    <w:p w14:paraId="3FF17570" w14:textId="77777777" w:rsidR="001C1C1C" w:rsidRPr="001C1C1C" w:rsidRDefault="001C1C1C" w:rsidP="001C1C1C">
      <w:r w:rsidRPr="001C1C1C">
        <w:lastRenderedPageBreak/>
        <w:t xml:space="preserve">Virkeligheden viste sig at gøre de amerikanske imperialisters beregninger til skamme. </w:t>
      </w:r>
    </w:p>
    <w:p w14:paraId="3FF17571" w14:textId="77777777" w:rsidR="001C1C1C" w:rsidRPr="001C1C1C" w:rsidRDefault="001C1C1C" w:rsidP="001C1C1C">
      <w:r w:rsidRPr="001C1C1C">
        <w:t xml:space="preserve">De to vigtigste aggressive magter, det fascistiske Tyskland og det militaristiske Japan, som også var USA's vigtigste konkurrenter økonomisk såvel som udenrigspolitisk, blev fuldkommen besejret. En tredje stor magt, Storbritannien, som led hårdt under krigen, står nu over for enorme økonomiske og politiske vanskeligheder. </w:t>
      </w:r>
    </w:p>
    <w:p w14:paraId="3FF17572" w14:textId="77777777" w:rsidR="001C1C1C" w:rsidRPr="001C1C1C" w:rsidRDefault="001C1C1C" w:rsidP="001C1C1C">
      <w:r w:rsidRPr="001C1C1C">
        <w:t xml:space="preserve">(...) </w:t>
      </w:r>
    </w:p>
    <w:p w14:paraId="3FF17573" w14:textId="77777777" w:rsidR="001C1C1C" w:rsidRPr="001C1C1C" w:rsidRDefault="001C1C1C" w:rsidP="001C1C1C">
      <w:r w:rsidRPr="001C1C1C">
        <w:t xml:space="preserve">En sådan udvikling skulle betyde en væsentlig styrkelse af USA's økonomiske position i hele verden og skulle være et skridt på vejen til USA's verdensherredømme. </w:t>
      </w:r>
    </w:p>
    <w:p w14:paraId="3FF17574" w14:textId="77777777" w:rsidR="001C1C1C" w:rsidRPr="001C1C1C" w:rsidRDefault="001C1C1C" w:rsidP="001C1C1C">
      <w:r w:rsidRPr="001C1C1C">
        <w:t xml:space="preserve">På den anden side (...) er de amerikanske forventninger om, at Sovjetunionen ville blive tilintetgjort i krigen eller blive så svækket af den, at den ville være nødt til at tigge USA om økonomisk hjælp, slået fejl. Hvis det var sket, ville (USA) have kunnet diktere betingelser, der ville have givet USA mulighed for at fortsætte sin ekspansion i Europa og Asien uden nogen hindringer fra Sovjetunionens side. </w:t>
      </w:r>
    </w:p>
    <w:p w14:paraId="3FF17575" w14:textId="77777777" w:rsidR="001C1C1C" w:rsidRPr="001C1C1C" w:rsidRDefault="001C1C1C" w:rsidP="001C1C1C">
      <w:r w:rsidRPr="001C1C1C">
        <w:t xml:space="preserve">Rent faktisk er Sovjetunionen fortsat økonomisk uafhængigt af den øvrige verden og genopbygger sin økonomi med egne kræfter på trods af efterkrigstidens økonomiske vanskeligheder, der er et resultat af de enorme tab som følge af krigen og den tyske fascistiske besættelse. </w:t>
      </w:r>
    </w:p>
    <w:p w14:paraId="3FF17576" w14:textId="77777777" w:rsidR="001C1C1C" w:rsidRPr="001C1C1C" w:rsidRDefault="001C1C1C" w:rsidP="001C1C1C">
      <w:r w:rsidRPr="001C1C1C">
        <w:t xml:space="preserve">Samtidig er Sovjetunionens internationale position for tiden stærkere end før krigen. Takket være de sovjetiske våbens historiske sejre befinder der sig sovjetiske tropper på Tysklands territorium og i andre tidligere fjendtlige lande, og dermed er der garanti for, at disse lande ikke igen bruges til et angreb på Sovjetunionen. I tidligere fjendtlige lande som Bulgarien, Finland, Ungarn og Rumænien har en demokratisk genopbygning etableret regimer, der er gået i gang med at styrke og vedligeholde venlige forbindelser med Sovjetunionen. I de slaviske lande, der blev befriet af eller med hjælp fra den røde hær - Polen, Tjekkoslovakiet og Jugoslavien - er der også blevet oprettet demokratiske regimer, der opretholder forbindelser til Sovjetunionen på basis af aftaler om venskab og gensidig bistand. </w:t>
      </w:r>
    </w:p>
    <w:p w14:paraId="3FF17577" w14:textId="77777777" w:rsidR="001C1C1C" w:rsidRPr="001C1C1C" w:rsidRDefault="001C1C1C" w:rsidP="001C1C1C">
      <w:r w:rsidRPr="001C1C1C">
        <w:t xml:space="preserve">(...) </w:t>
      </w:r>
    </w:p>
    <w:p w14:paraId="3FF17578" w14:textId="77777777" w:rsidR="001C1C1C" w:rsidRPr="001C1C1C" w:rsidRDefault="001C1C1C" w:rsidP="001C1C1C">
      <w:r w:rsidRPr="001C1C1C">
        <w:t xml:space="preserve">Naturligvis er </w:t>
      </w:r>
      <w:proofErr w:type="spellStart"/>
      <w:r w:rsidRPr="001C1C1C">
        <w:t>USAs</w:t>
      </w:r>
      <w:proofErr w:type="spellEnd"/>
      <w:r w:rsidRPr="001C1C1C">
        <w:t xml:space="preserve"> mange forholdsregler for at opretholde et højt militært beredskab ikke et mål i sig selv. Hensigten med dem er at tilvejebringe betingelserne for at vinde verdensherredømme i en ny krig, som ingen endnu kender tidspunktet for, men som er under overvejelse i de mest krigeriske imperialistiske amerikanske kredse. </w:t>
      </w:r>
    </w:p>
    <w:p w14:paraId="3FF17579" w14:textId="77777777" w:rsidR="001C1C1C" w:rsidRPr="001C1C1C" w:rsidRDefault="001C1C1C" w:rsidP="001C1C1C">
      <w:r w:rsidRPr="001C1C1C">
        <w:t xml:space="preserve">(...) </w:t>
      </w:r>
    </w:p>
    <w:p w14:paraId="3FF1757A" w14:textId="77777777" w:rsidR="001C1C1C" w:rsidRPr="001C1C1C" w:rsidRDefault="001C1C1C" w:rsidP="001C1C1C">
      <w:r w:rsidRPr="001C1C1C">
        <w:t xml:space="preserve">Der gøres af USA forberedelser med henblik på en krig mod Sovjetunionen, som i de amerikanske imperialisters øjne er den store forhindring på USA's vej til verdensherredømmet. </w:t>
      </w:r>
    </w:p>
    <w:p w14:paraId="3FF1757B" w14:textId="77777777" w:rsidR="001C1C1C" w:rsidRPr="001C1C1C" w:rsidRDefault="001C1C1C" w:rsidP="001C1C1C">
      <w:r w:rsidRPr="001C1C1C">
        <w:t>Det ses af kendsgerninger som</w:t>
      </w:r>
    </w:p>
    <w:p w14:paraId="3FF1757C" w14:textId="77777777" w:rsidR="001C1C1C" w:rsidRPr="001C1C1C" w:rsidRDefault="001C1C1C" w:rsidP="001C1C1C">
      <w:pPr>
        <w:numPr>
          <w:ilvl w:val="0"/>
          <w:numId w:val="3"/>
        </w:numPr>
      </w:pPr>
      <w:r w:rsidRPr="001C1C1C">
        <w:t xml:space="preserve">den taktiske træning af </w:t>
      </w:r>
      <w:proofErr w:type="spellStart"/>
      <w:r w:rsidRPr="001C1C1C">
        <w:t>USAs</w:t>
      </w:r>
      <w:proofErr w:type="spellEnd"/>
      <w:r w:rsidRPr="001C1C1C">
        <w:t xml:space="preserve"> hær med Sovjetunionen som fremtidig modstander,</w:t>
      </w:r>
    </w:p>
    <w:p w14:paraId="3FF1757D" w14:textId="77777777" w:rsidR="001C1C1C" w:rsidRPr="001C1C1C" w:rsidRDefault="001C1C1C" w:rsidP="001C1C1C">
      <w:pPr>
        <w:numPr>
          <w:ilvl w:val="0"/>
          <w:numId w:val="3"/>
        </w:numPr>
      </w:pPr>
      <w:r w:rsidRPr="001C1C1C">
        <w:t>placeringen af amerikanske strategiske baser i egne, hvorfra der kan rettes angreb mod sovjetisk territorium,</w:t>
      </w:r>
    </w:p>
    <w:p w14:paraId="3FF1757E" w14:textId="77777777" w:rsidR="001C1C1C" w:rsidRPr="001C1C1C" w:rsidRDefault="001C1C1C" w:rsidP="001C1C1C">
      <w:pPr>
        <w:numPr>
          <w:ilvl w:val="0"/>
          <w:numId w:val="3"/>
        </w:numPr>
      </w:pPr>
      <w:r w:rsidRPr="001C1C1C">
        <w:lastRenderedPageBreak/>
        <w:t>træning og styrkeopbygning i arktiske egne, som er tæt på Sovjetunionen</w:t>
      </w:r>
    </w:p>
    <w:p w14:paraId="3FF1757F" w14:textId="77777777" w:rsidR="001C1C1C" w:rsidRPr="001C1C1C" w:rsidRDefault="001C1C1C" w:rsidP="001C1C1C">
      <w:pPr>
        <w:numPr>
          <w:ilvl w:val="0"/>
          <w:numId w:val="3"/>
        </w:numPr>
      </w:pPr>
      <w:r w:rsidRPr="001C1C1C">
        <w:t>og af forsøgene på at forberede Tyskland og Japan, så de kan bruges i en ny krig mod Sovjetunionen.</w:t>
      </w:r>
    </w:p>
    <w:p w14:paraId="3FF17580" w14:textId="77777777" w:rsidR="001C1C1C" w:rsidRPr="001C1C1C" w:rsidRDefault="001C1C1C" w:rsidP="001C1C1C"/>
    <w:p w14:paraId="3FF17581" w14:textId="77777777" w:rsidR="001C1C1C" w:rsidRDefault="001C1C1C"/>
    <w:sectPr w:rsidR="001C1C1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557BFA"/>
    <w:multiLevelType w:val="hybridMultilevel"/>
    <w:tmpl w:val="DC5A0CE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37450896"/>
    <w:multiLevelType w:val="hybridMultilevel"/>
    <w:tmpl w:val="308244C6"/>
    <w:lvl w:ilvl="0" w:tplc="0406000F">
      <w:start w:val="1"/>
      <w:numFmt w:val="decimal"/>
      <w:lvlText w:val="%1."/>
      <w:lvlJc w:val="left"/>
      <w:pPr>
        <w:ind w:left="768" w:hanging="360"/>
      </w:pPr>
    </w:lvl>
    <w:lvl w:ilvl="1" w:tplc="04060019" w:tentative="1">
      <w:start w:val="1"/>
      <w:numFmt w:val="lowerLetter"/>
      <w:lvlText w:val="%2."/>
      <w:lvlJc w:val="left"/>
      <w:pPr>
        <w:ind w:left="1488" w:hanging="360"/>
      </w:pPr>
    </w:lvl>
    <w:lvl w:ilvl="2" w:tplc="0406001B" w:tentative="1">
      <w:start w:val="1"/>
      <w:numFmt w:val="lowerRoman"/>
      <w:lvlText w:val="%3."/>
      <w:lvlJc w:val="right"/>
      <w:pPr>
        <w:ind w:left="2208" w:hanging="180"/>
      </w:pPr>
    </w:lvl>
    <w:lvl w:ilvl="3" w:tplc="0406000F" w:tentative="1">
      <w:start w:val="1"/>
      <w:numFmt w:val="decimal"/>
      <w:lvlText w:val="%4."/>
      <w:lvlJc w:val="left"/>
      <w:pPr>
        <w:ind w:left="2928" w:hanging="360"/>
      </w:pPr>
    </w:lvl>
    <w:lvl w:ilvl="4" w:tplc="04060019" w:tentative="1">
      <w:start w:val="1"/>
      <w:numFmt w:val="lowerLetter"/>
      <w:lvlText w:val="%5."/>
      <w:lvlJc w:val="left"/>
      <w:pPr>
        <w:ind w:left="3648" w:hanging="360"/>
      </w:pPr>
    </w:lvl>
    <w:lvl w:ilvl="5" w:tplc="0406001B" w:tentative="1">
      <w:start w:val="1"/>
      <w:numFmt w:val="lowerRoman"/>
      <w:lvlText w:val="%6."/>
      <w:lvlJc w:val="right"/>
      <w:pPr>
        <w:ind w:left="4368" w:hanging="180"/>
      </w:pPr>
    </w:lvl>
    <w:lvl w:ilvl="6" w:tplc="0406000F" w:tentative="1">
      <w:start w:val="1"/>
      <w:numFmt w:val="decimal"/>
      <w:lvlText w:val="%7."/>
      <w:lvlJc w:val="left"/>
      <w:pPr>
        <w:ind w:left="5088" w:hanging="360"/>
      </w:pPr>
    </w:lvl>
    <w:lvl w:ilvl="7" w:tplc="04060019" w:tentative="1">
      <w:start w:val="1"/>
      <w:numFmt w:val="lowerLetter"/>
      <w:lvlText w:val="%8."/>
      <w:lvlJc w:val="left"/>
      <w:pPr>
        <w:ind w:left="5808" w:hanging="360"/>
      </w:pPr>
    </w:lvl>
    <w:lvl w:ilvl="8" w:tplc="0406001B" w:tentative="1">
      <w:start w:val="1"/>
      <w:numFmt w:val="lowerRoman"/>
      <w:lvlText w:val="%9."/>
      <w:lvlJc w:val="right"/>
      <w:pPr>
        <w:ind w:left="6528" w:hanging="180"/>
      </w:pPr>
    </w:lvl>
  </w:abstractNum>
  <w:abstractNum w:abstractNumId="2" w15:restartNumberingAfterBreak="0">
    <w:nsid w:val="383468C2"/>
    <w:multiLevelType w:val="multilevel"/>
    <w:tmpl w:val="560A3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87656E"/>
    <w:multiLevelType w:val="hybridMultilevel"/>
    <w:tmpl w:val="0B10B25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031995824">
    <w:abstractNumId w:val="0"/>
  </w:num>
  <w:num w:numId="2" w16cid:durableId="1336415626">
    <w:abstractNumId w:val="3"/>
  </w:num>
  <w:num w:numId="3" w16cid:durableId="1592204698">
    <w:abstractNumId w:val="2"/>
  </w:num>
  <w:num w:numId="4" w16cid:durableId="20154489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C1C"/>
    <w:rsid w:val="001C1C1C"/>
    <w:rsid w:val="001C77F6"/>
    <w:rsid w:val="00277563"/>
    <w:rsid w:val="003F4DAB"/>
    <w:rsid w:val="00506EEB"/>
    <w:rsid w:val="00644BFB"/>
    <w:rsid w:val="00686F67"/>
    <w:rsid w:val="00812D46"/>
    <w:rsid w:val="008F172D"/>
    <w:rsid w:val="009D38AD"/>
    <w:rsid w:val="00B074D1"/>
    <w:rsid w:val="00C41331"/>
    <w:rsid w:val="00D12376"/>
    <w:rsid w:val="00F62AA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1755B"/>
  <w15:docId w15:val="{D45F7B47-8C7B-42D8-87F1-32014D44C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1C1C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1C1C1C"/>
    <w:rPr>
      <w:color w:val="0000FF" w:themeColor="hyperlink"/>
      <w:u w:val="single"/>
    </w:rPr>
  </w:style>
  <w:style w:type="paragraph" w:styleId="Markeringsbobletekst">
    <w:name w:val="Balloon Text"/>
    <w:basedOn w:val="Normal"/>
    <w:link w:val="MarkeringsbobletekstTegn"/>
    <w:uiPriority w:val="99"/>
    <w:semiHidden/>
    <w:unhideWhenUsed/>
    <w:rsid w:val="001C1C1C"/>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C1C1C"/>
    <w:rPr>
      <w:rFonts w:ascii="Tahoma" w:hAnsi="Tahoma" w:cs="Tahoma"/>
      <w:sz w:val="16"/>
      <w:szCs w:val="16"/>
    </w:rPr>
  </w:style>
  <w:style w:type="character" w:customStyle="1" w:styleId="Overskrift1Tegn">
    <w:name w:val="Overskrift 1 Tegn"/>
    <w:basedOn w:val="Standardskrifttypeiafsnit"/>
    <w:link w:val="Overskrift1"/>
    <w:uiPriority w:val="9"/>
    <w:rsid w:val="001C1C1C"/>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1C1C1C"/>
    <w:pPr>
      <w:ind w:left="720"/>
      <w:contextualSpacing/>
    </w:pPr>
  </w:style>
  <w:style w:type="paragraph" w:styleId="Undertitel">
    <w:name w:val="Subtitle"/>
    <w:basedOn w:val="Normal"/>
    <w:next w:val="Normal"/>
    <w:link w:val="UndertitelTegn"/>
    <w:uiPriority w:val="11"/>
    <w:qFormat/>
    <w:rsid w:val="001C1C1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1C1C1C"/>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04992">
      <w:bodyDiv w:val="1"/>
      <w:marLeft w:val="0"/>
      <w:marRight w:val="0"/>
      <w:marTop w:val="0"/>
      <w:marBottom w:val="0"/>
      <w:divBdr>
        <w:top w:val="none" w:sz="0" w:space="0" w:color="auto"/>
        <w:left w:val="none" w:sz="0" w:space="0" w:color="auto"/>
        <w:bottom w:val="none" w:sz="0" w:space="0" w:color="auto"/>
        <w:right w:val="none" w:sz="0" w:space="0" w:color="auto"/>
      </w:divBdr>
      <w:divsChild>
        <w:div w:id="1718430072">
          <w:marLeft w:val="0"/>
          <w:marRight w:val="0"/>
          <w:marTop w:val="0"/>
          <w:marBottom w:val="300"/>
          <w:divBdr>
            <w:top w:val="none" w:sz="0" w:space="0" w:color="auto"/>
            <w:left w:val="none" w:sz="0" w:space="0" w:color="auto"/>
            <w:bottom w:val="none" w:sz="0" w:space="0" w:color="auto"/>
            <w:right w:val="none" w:sz="0" w:space="0" w:color="auto"/>
          </w:divBdr>
          <w:divsChild>
            <w:div w:id="1415710983">
              <w:marLeft w:val="0"/>
              <w:marRight w:val="0"/>
              <w:marTop w:val="100"/>
              <w:marBottom w:val="100"/>
              <w:divBdr>
                <w:top w:val="none" w:sz="0" w:space="0" w:color="auto"/>
                <w:left w:val="none" w:sz="0" w:space="0" w:color="auto"/>
                <w:bottom w:val="none" w:sz="0" w:space="0" w:color="auto"/>
                <w:right w:val="none" w:sz="0" w:space="0" w:color="auto"/>
              </w:divBdr>
              <w:divsChild>
                <w:div w:id="527909828">
                  <w:marLeft w:val="1845"/>
                  <w:marRight w:val="0"/>
                  <w:marTop w:val="0"/>
                  <w:marBottom w:val="0"/>
                  <w:divBdr>
                    <w:top w:val="none" w:sz="0" w:space="0" w:color="auto"/>
                    <w:left w:val="none" w:sz="0" w:space="0" w:color="auto"/>
                    <w:bottom w:val="none" w:sz="0" w:space="0" w:color="auto"/>
                    <w:right w:val="none" w:sz="0" w:space="0" w:color="auto"/>
                  </w:divBdr>
                  <w:divsChild>
                    <w:div w:id="1301765337">
                      <w:marLeft w:val="240"/>
                      <w:marRight w:val="240"/>
                      <w:marTop w:val="0"/>
                      <w:marBottom w:val="0"/>
                      <w:divBdr>
                        <w:top w:val="none" w:sz="0" w:space="0" w:color="auto"/>
                        <w:left w:val="none" w:sz="0" w:space="0" w:color="auto"/>
                        <w:bottom w:val="none" w:sz="0" w:space="0" w:color="auto"/>
                        <w:right w:val="none" w:sz="0" w:space="0" w:color="auto"/>
                      </w:divBdr>
                      <w:divsChild>
                        <w:div w:id="1295481193">
                          <w:marLeft w:val="-6000"/>
                          <w:marRight w:val="0"/>
                          <w:marTop w:val="0"/>
                          <w:marBottom w:val="0"/>
                          <w:divBdr>
                            <w:top w:val="none" w:sz="0" w:space="0" w:color="auto"/>
                            <w:left w:val="none" w:sz="0" w:space="0" w:color="auto"/>
                            <w:bottom w:val="none" w:sz="0" w:space="0" w:color="auto"/>
                            <w:right w:val="none" w:sz="0" w:space="0" w:color="auto"/>
                          </w:divBdr>
                          <w:divsChild>
                            <w:div w:id="1169979125">
                              <w:marLeft w:val="2954"/>
                              <w:marRight w:val="0"/>
                              <w:marTop w:val="0"/>
                              <w:marBottom w:val="0"/>
                              <w:divBdr>
                                <w:top w:val="none" w:sz="0" w:space="0" w:color="auto"/>
                                <w:left w:val="none" w:sz="0" w:space="0" w:color="auto"/>
                                <w:bottom w:val="none" w:sz="0" w:space="0" w:color="auto"/>
                                <w:right w:val="none" w:sz="0" w:space="0" w:color="auto"/>
                              </w:divBdr>
                              <w:divsChild>
                                <w:div w:id="1638678167">
                                  <w:marLeft w:val="0"/>
                                  <w:marRight w:val="0"/>
                                  <w:marTop w:val="0"/>
                                  <w:marBottom w:val="0"/>
                                  <w:divBdr>
                                    <w:top w:val="none" w:sz="0" w:space="0" w:color="auto"/>
                                    <w:left w:val="none" w:sz="0" w:space="0" w:color="auto"/>
                                    <w:bottom w:val="none" w:sz="0" w:space="0" w:color="auto"/>
                                    <w:right w:val="none" w:sz="0" w:space="0" w:color="auto"/>
                                  </w:divBdr>
                                  <w:divsChild>
                                    <w:div w:id="82458457">
                                      <w:marLeft w:val="480"/>
                                      <w:marRight w:val="720"/>
                                      <w:marTop w:val="0"/>
                                      <w:marBottom w:val="0"/>
                                      <w:divBdr>
                                        <w:top w:val="none" w:sz="0" w:space="0" w:color="auto"/>
                                        <w:left w:val="none" w:sz="0" w:space="0" w:color="auto"/>
                                        <w:bottom w:val="none" w:sz="0" w:space="0" w:color="auto"/>
                                        <w:right w:val="none" w:sz="0" w:space="0" w:color="auto"/>
                                      </w:divBdr>
                                      <w:divsChild>
                                        <w:div w:id="1550070234">
                                          <w:marLeft w:val="0"/>
                                          <w:marRight w:val="0"/>
                                          <w:marTop w:val="0"/>
                                          <w:marBottom w:val="120"/>
                                          <w:divBdr>
                                            <w:top w:val="none" w:sz="0" w:space="0" w:color="auto"/>
                                            <w:left w:val="none" w:sz="0" w:space="0" w:color="auto"/>
                                            <w:bottom w:val="single" w:sz="48" w:space="6" w:color="D1C096"/>
                                            <w:right w:val="none" w:sz="0" w:space="0" w:color="auto"/>
                                          </w:divBdr>
                                        </w:div>
                                        <w:div w:id="1759516805">
                                          <w:marLeft w:val="0"/>
                                          <w:marRight w:val="0"/>
                                          <w:marTop w:val="0"/>
                                          <w:marBottom w:val="0"/>
                                          <w:divBdr>
                                            <w:top w:val="none" w:sz="0" w:space="0" w:color="auto"/>
                                            <w:left w:val="none" w:sz="0" w:space="0" w:color="auto"/>
                                            <w:bottom w:val="none" w:sz="0" w:space="0" w:color="auto"/>
                                            <w:right w:val="none" w:sz="0" w:space="0" w:color="auto"/>
                                          </w:divBdr>
                                          <w:divsChild>
                                            <w:div w:id="986472371">
                                              <w:marLeft w:val="0"/>
                                              <w:marRight w:val="0"/>
                                              <w:marTop w:val="0"/>
                                              <w:marBottom w:val="0"/>
                                              <w:divBdr>
                                                <w:top w:val="none" w:sz="0" w:space="0" w:color="auto"/>
                                                <w:left w:val="none" w:sz="0" w:space="0" w:color="auto"/>
                                                <w:bottom w:val="none" w:sz="0" w:space="0" w:color="auto"/>
                                                <w:right w:val="none" w:sz="0" w:space="0" w:color="auto"/>
                                              </w:divBdr>
                                              <w:divsChild>
                                                <w:div w:id="461776256">
                                                  <w:marLeft w:val="0"/>
                                                  <w:marRight w:val="0"/>
                                                  <w:marTop w:val="0"/>
                                                  <w:marBottom w:val="0"/>
                                                  <w:divBdr>
                                                    <w:top w:val="none" w:sz="0" w:space="0" w:color="auto"/>
                                                    <w:left w:val="none" w:sz="0" w:space="0" w:color="auto"/>
                                                    <w:bottom w:val="none" w:sz="0" w:space="0" w:color="auto"/>
                                                    <w:right w:val="none" w:sz="0" w:space="0" w:color="auto"/>
                                                  </w:divBdr>
                                                  <w:divsChild>
                                                    <w:div w:id="169371873">
                                                      <w:marLeft w:val="0"/>
                                                      <w:marRight w:val="0"/>
                                                      <w:marTop w:val="0"/>
                                                      <w:marBottom w:val="0"/>
                                                      <w:divBdr>
                                                        <w:top w:val="none" w:sz="0" w:space="0" w:color="auto"/>
                                                        <w:left w:val="none" w:sz="0" w:space="0" w:color="auto"/>
                                                        <w:bottom w:val="none" w:sz="0" w:space="0" w:color="auto"/>
                                                        <w:right w:val="none" w:sz="0" w:space="0" w:color="auto"/>
                                                      </w:divBdr>
                                                      <w:divsChild>
                                                        <w:div w:id="693383391">
                                                          <w:marLeft w:val="0"/>
                                                          <w:marRight w:val="0"/>
                                                          <w:marTop w:val="0"/>
                                                          <w:marBottom w:val="0"/>
                                                          <w:divBdr>
                                                            <w:top w:val="none" w:sz="0" w:space="0" w:color="auto"/>
                                                            <w:left w:val="none" w:sz="0" w:space="0" w:color="auto"/>
                                                            <w:bottom w:val="none" w:sz="0" w:space="0" w:color="auto"/>
                                                            <w:right w:val="none" w:sz="0" w:space="0" w:color="auto"/>
                                                          </w:divBdr>
                                                          <w:divsChild>
                                                            <w:div w:id="395055768">
                                                              <w:marLeft w:val="0"/>
                                                              <w:marRight w:val="0"/>
                                                              <w:marTop w:val="0"/>
                                                              <w:marBottom w:val="0"/>
                                                              <w:divBdr>
                                                                <w:top w:val="none" w:sz="0" w:space="0" w:color="auto"/>
                                                                <w:left w:val="none" w:sz="0" w:space="0" w:color="auto"/>
                                                                <w:bottom w:val="none" w:sz="0" w:space="0" w:color="auto"/>
                                                                <w:right w:val="none" w:sz="0" w:space="0" w:color="auto"/>
                                                              </w:divBdr>
                                                            </w:div>
                                                            <w:div w:id="1511724088">
                                                              <w:marLeft w:val="0"/>
                                                              <w:marRight w:val="0"/>
                                                              <w:marTop w:val="0"/>
                                                              <w:marBottom w:val="0"/>
                                                              <w:divBdr>
                                                                <w:top w:val="none" w:sz="0" w:space="0" w:color="auto"/>
                                                                <w:left w:val="none" w:sz="0" w:space="0" w:color="auto"/>
                                                                <w:bottom w:val="none" w:sz="0" w:space="0" w:color="auto"/>
                                                                <w:right w:val="none" w:sz="0" w:space="0" w:color="auto"/>
                                                              </w:divBdr>
                                                            </w:div>
                                                          </w:divsChild>
                                                        </w:div>
                                                        <w:div w:id="825782824">
                                                          <w:marLeft w:val="0"/>
                                                          <w:marRight w:val="0"/>
                                                          <w:marTop w:val="0"/>
                                                          <w:marBottom w:val="0"/>
                                                          <w:divBdr>
                                                            <w:top w:val="none" w:sz="0" w:space="0" w:color="auto"/>
                                                            <w:left w:val="none" w:sz="0" w:space="0" w:color="auto"/>
                                                            <w:bottom w:val="none" w:sz="0" w:space="0" w:color="auto"/>
                                                            <w:right w:val="none" w:sz="0" w:space="0" w:color="auto"/>
                                                          </w:divBdr>
                                                          <w:divsChild>
                                                            <w:div w:id="213910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2894812">
                                          <w:marLeft w:val="195"/>
                                          <w:marRight w:val="195"/>
                                          <w:marTop w:val="240"/>
                                          <w:marBottom w:val="600"/>
                                          <w:divBdr>
                                            <w:top w:val="none" w:sz="0" w:space="0" w:color="auto"/>
                                            <w:left w:val="none" w:sz="0" w:space="0" w:color="auto"/>
                                            <w:bottom w:val="none" w:sz="0" w:space="0" w:color="auto"/>
                                            <w:right w:val="none" w:sz="0" w:space="0" w:color="auto"/>
                                          </w:divBdr>
                                          <w:divsChild>
                                            <w:div w:id="1018580184">
                                              <w:marLeft w:val="0"/>
                                              <w:marRight w:val="0"/>
                                              <w:marTop w:val="0"/>
                                              <w:marBottom w:val="0"/>
                                              <w:divBdr>
                                                <w:top w:val="none" w:sz="0" w:space="0" w:color="auto"/>
                                                <w:left w:val="none" w:sz="0" w:space="0" w:color="auto"/>
                                                <w:bottom w:val="none" w:sz="0" w:space="0" w:color="auto"/>
                                                <w:right w:val="none" w:sz="0" w:space="0" w:color="auto"/>
                                              </w:divBdr>
                                              <w:divsChild>
                                                <w:div w:id="1810703040">
                                                  <w:marLeft w:val="0"/>
                                                  <w:marRight w:val="0"/>
                                                  <w:marTop w:val="0"/>
                                                  <w:marBottom w:val="0"/>
                                                  <w:divBdr>
                                                    <w:top w:val="none" w:sz="0" w:space="0" w:color="auto"/>
                                                    <w:left w:val="none" w:sz="0" w:space="0" w:color="auto"/>
                                                    <w:bottom w:val="none" w:sz="0" w:space="0" w:color="auto"/>
                                                    <w:right w:val="none" w:sz="0" w:space="0" w:color="auto"/>
                                                  </w:divBdr>
                                                  <w:divsChild>
                                                    <w:div w:id="774518320">
                                                      <w:marLeft w:val="0"/>
                                                      <w:marRight w:val="0"/>
                                                      <w:marTop w:val="0"/>
                                                      <w:marBottom w:val="0"/>
                                                      <w:divBdr>
                                                        <w:top w:val="none" w:sz="0" w:space="0" w:color="auto"/>
                                                        <w:left w:val="none" w:sz="0" w:space="0" w:color="auto"/>
                                                        <w:bottom w:val="none" w:sz="0" w:space="0" w:color="auto"/>
                                                        <w:right w:val="none" w:sz="0" w:space="0" w:color="auto"/>
                                                      </w:divBdr>
                                                      <w:divsChild>
                                                        <w:div w:id="1888838521">
                                                          <w:marLeft w:val="0"/>
                                                          <w:marRight w:val="0"/>
                                                          <w:marTop w:val="0"/>
                                                          <w:marBottom w:val="0"/>
                                                          <w:divBdr>
                                                            <w:top w:val="none" w:sz="0" w:space="0" w:color="auto"/>
                                                            <w:left w:val="none" w:sz="0" w:space="0" w:color="auto"/>
                                                            <w:bottom w:val="none" w:sz="0" w:space="0" w:color="auto"/>
                                                            <w:right w:val="none" w:sz="0" w:space="0" w:color="auto"/>
                                                          </w:divBdr>
                                                          <w:divsChild>
                                                            <w:div w:id="1498493754">
                                                              <w:marLeft w:val="0"/>
                                                              <w:marRight w:val="0"/>
                                                              <w:marTop w:val="0"/>
                                                              <w:marBottom w:val="0"/>
                                                              <w:divBdr>
                                                                <w:top w:val="none" w:sz="0" w:space="0" w:color="auto"/>
                                                                <w:left w:val="none" w:sz="0" w:space="0" w:color="auto"/>
                                                                <w:bottom w:val="none" w:sz="0" w:space="0" w:color="auto"/>
                                                                <w:right w:val="none" w:sz="0" w:space="0" w:color="auto"/>
                                                              </w:divBdr>
                                                              <w:divsChild>
                                                                <w:div w:id="1769348050">
                                                                  <w:marLeft w:val="0"/>
                                                                  <w:marRight w:val="0"/>
                                                                  <w:marTop w:val="0"/>
                                                                  <w:marBottom w:val="0"/>
                                                                  <w:divBdr>
                                                                    <w:top w:val="none" w:sz="0" w:space="0" w:color="auto"/>
                                                                    <w:left w:val="none" w:sz="0" w:space="0" w:color="auto"/>
                                                                    <w:bottom w:val="none" w:sz="0" w:space="0" w:color="auto"/>
                                                                    <w:right w:val="none" w:sz="0" w:space="0" w:color="auto"/>
                                                                  </w:divBdr>
                                                                  <w:divsChild>
                                                                    <w:div w:id="105467584">
                                                                      <w:marLeft w:val="0"/>
                                                                      <w:marRight w:val="0"/>
                                                                      <w:marTop w:val="0"/>
                                                                      <w:marBottom w:val="0"/>
                                                                      <w:divBdr>
                                                                        <w:top w:val="none" w:sz="0" w:space="0" w:color="auto"/>
                                                                        <w:left w:val="none" w:sz="0" w:space="0" w:color="auto"/>
                                                                        <w:bottom w:val="none" w:sz="0" w:space="0" w:color="auto"/>
                                                                        <w:right w:val="none" w:sz="0" w:space="0" w:color="auto"/>
                                                                      </w:divBdr>
                                                                      <w:divsChild>
                                                                        <w:div w:id="2141340890">
                                                                          <w:marLeft w:val="0"/>
                                                                          <w:marRight w:val="0"/>
                                                                          <w:marTop w:val="0"/>
                                                                          <w:marBottom w:val="0"/>
                                                                          <w:divBdr>
                                                                            <w:top w:val="none" w:sz="0" w:space="0" w:color="auto"/>
                                                                            <w:left w:val="none" w:sz="0" w:space="0" w:color="auto"/>
                                                                            <w:bottom w:val="none" w:sz="0" w:space="0" w:color="auto"/>
                                                                            <w:right w:val="none" w:sz="0" w:space="0" w:color="auto"/>
                                                                          </w:divBdr>
                                                                          <w:divsChild>
                                                                            <w:div w:id="90626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416998">
                                                                      <w:marLeft w:val="0"/>
                                                                      <w:marRight w:val="0"/>
                                                                      <w:marTop w:val="0"/>
                                                                      <w:marBottom w:val="0"/>
                                                                      <w:divBdr>
                                                                        <w:top w:val="none" w:sz="0" w:space="0" w:color="auto"/>
                                                                        <w:left w:val="none" w:sz="0" w:space="0" w:color="auto"/>
                                                                        <w:bottom w:val="none" w:sz="0" w:space="0" w:color="auto"/>
                                                                        <w:right w:val="none" w:sz="0" w:space="0" w:color="auto"/>
                                                                      </w:divBdr>
                                                                      <w:divsChild>
                                                                        <w:div w:id="117187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14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985365">
                                              <w:marLeft w:val="0"/>
                                              <w:marRight w:val="0"/>
                                              <w:marTop w:val="0"/>
                                              <w:marBottom w:val="0"/>
                                              <w:divBdr>
                                                <w:top w:val="none" w:sz="0" w:space="0" w:color="auto"/>
                                                <w:left w:val="none" w:sz="0" w:space="0" w:color="auto"/>
                                                <w:bottom w:val="none" w:sz="0" w:space="0" w:color="auto"/>
                                                <w:right w:val="none" w:sz="0" w:space="0" w:color="auto"/>
                                              </w:divBdr>
                                              <w:divsChild>
                                                <w:div w:id="474299972">
                                                  <w:marLeft w:val="0"/>
                                                  <w:marRight w:val="0"/>
                                                  <w:marTop w:val="0"/>
                                                  <w:marBottom w:val="0"/>
                                                  <w:divBdr>
                                                    <w:top w:val="none" w:sz="0" w:space="0" w:color="auto"/>
                                                    <w:left w:val="none" w:sz="0" w:space="0" w:color="auto"/>
                                                    <w:bottom w:val="none" w:sz="0" w:space="0" w:color="auto"/>
                                                    <w:right w:val="none" w:sz="0" w:space="0" w:color="auto"/>
                                                  </w:divBdr>
                                                </w:div>
                                                <w:div w:id="686254170">
                                                  <w:marLeft w:val="0"/>
                                                  <w:marRight w:val="0"/>
                                                  <w:marTop w:val="0"/>
                                                  <w:marBottom w:val="0"/>
                                                  <w:divBdr>
                                                    <w:top w:val="none" w:sz="0" w:space="0" w:color="auto"/>
                                                    <w:left w:val="none" w:sz="0" w:space="0" w:color="auto"/>
                                                    <w:bottom w:val="none" w:sz="0" w:space="0" w:color="auto"/>
                                                    <w:right w:val="none" w:sz="0" w:space="0" w:color="auto"/>
                                                  </w:divBdr>
                                                  <w:divsChild>
                                                    <w:div w:id="162673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9107992">
      <w:bodyDiv w:val="1"/>
      <w:marLeft w:val="0"/>
      <w:marRight w:val="0"/>
      <w:marTop w:val="0"/>
      <w:marBottom w:val="0"/>
      <w:divBdr>
        <w:top w:val="none" w:sz="0" w:space="0" w:color="auto"/>
        <w:left w:val="none" w:sz="0" w:space="0" w:color="auto"/>
        <w:bottom w:val="none" w:sz="0" w:space="0" w:color="auto"/>
        <w:right w:val="none" w:sz="0" w:space="0" w:color="auto"/>
      </w:divBdr>
      <w:divsChild>
        <w:div w:id="1184439763">
          <w:marLeft w:val="0"/>
          <w:marRight w:val="0"/>
          <w:marTop w:val="0"/>
          <w:marBottom w:val="300"/>
          <w:divBdr>
            <w:top w:val="none" w:sz="0" w:space="0" w:color="auto"/>
            <w:left w:val="none" w:sz="0" w:space="0" w:color="auto"/>
            <w:bottom w:val="none" w:sz="0" w:space="0" w:color="auto"/>
            <w:right w:val="none" w:sz="0" w:space="0" w:color="auto"/>
          </w:divBdr>
          <w:divsChild>
            <w:div w:id="1431002157">
              <w:marLeft w:val="0"/>
              <w:marRight w:val="0"/>
              <w:marTop w:val="100"/>
              <w:marBottom w:val="100"/>
              <w:divBdr>
                <w:top w:val="none" w:sz="0" w:space="0" w:color="auto"/>
                <w:left w:val="none" w:sz="0" w:space="0" w:color="auto"/>
                <w:bottom w:val="none" w:sz="0" w:space="0" w:color="auto"/>
                <w:right w:val="none" w:sz="0" w:space="0" w:color="auto"/>
              </w:divBdr>
              <w:divsChild>
                <w:div w:id="1099253453">
                  <w:marLeft w:val="1845"/>
                  <w:marRight w:val="0"/>
                  <w:marTop w:val="0"/>
                  <w:marBottom w:val="0"/>
                  <w:divBdr>
                    <w:top w:val="none" w:sz="0" w:space="0" w:color="auto"/>
                    <w:left w:val="none" w:sz="0" w:space="0" w:color="auto"/>
                    <w:bottom w:val="none" w:sz="0" w:space="0" w:color="auto"/>
                    <w:right w:val="none" w:sz="0" w:space="0" w:color="auto"/>
                  </w:divBdr>
                  <w:divsChild>
                    <w:div w:id="1149395309">
                      <w:marLeft w:val="240"/>
                      <w:marRight w:val="240"/>
                      <w:marTop w:val="0"/>
                      <w:marBottom w:val="0"/>
                      <w:divBdr>
                        <w:top w:val="none" w:sz="0" w:space="0" w:color="auto"/>
                        <w:left w:val="none" w:sz="0" w:space="0" w:color="auto"/>
                        <w:bottom w:val="none" w:sz="0" w:space="0" w:color="auto"/>
                        <w:right w:val="none" w:sz="0" w:space="0" w:color="auto"/>
                      </w:divBdr>
                      <w:divsChild>
                        <w:div w:id="544023303">
                          <w:marLeft w:val="-6000"/>
                          <w:marRight w:val="0"/>
                          <w:marTop w:val="0"/>
                          <w:marBottom w:val="0"/>
                          <w:divBdr>
                            <w:top w:val="none" w:sz="0" w:space="0" w:color="auto"/>
                            <w:left w:val="none" w:sz="0" w:space="0" w:color="auto"/>
                            <w:bottom w:val="none" w:sz="0" w:space="0" w:color="auto"/>
                            <w:right w:val="none" w:sz="0" w:space="0" w:color="auto"/>
                          </w:divBdr>
                          <w:divsChild>
                            <w:div w:id="1400907256">
                              <w:marLeft w:val="2954"/>
                              <w:marRight w:val="0"/>
                              <w:marTop w:val="0"/>
                              <w:marBottom w:val="0"/>
                              <w:divBdr>
                                <w:top w:val="none" w:sz="0" w:space="0" w:color="auto"/>
                                <w:left w:val="none" w:sz="0" w:space="0" w:color="auto"/>
                                <w:bottom w:val="none" w:sz="0" w:space="0" w:color="auto"/>
                                <w:right w:val="none" w:sz="0" w:space="0" w:color="auto"/>
                              </w:divBdr>
                              <w:divsChild>
                                <w:div w:id="537201183">
                                  <w:marLeft w:val="0"/>
                                  <w:marRight w:val="0"/>
                                  <w:marTop w:val="0"/>
                                  <w:marBottom w:val="0"/>
                                  <w:divBdr>
                                    <w:top w:val="none" w:sz="0" w:space="0" w:color="auto"/>
                                    <w:left w:val="none" w:sz="0" w:space="0" w:color="auto"/>
                                    <w:bottom w:val="none" w:sz="0" w:space="0" w:color="auto"/>
                                    <w:right w:val="none" w:sz="0" w:space="0" w:color="auto"/>
                                  </w:divBdr>
                                  <w:divsChild>
                                    <w:div w:id="1782844044">
                                      <w:marLeft w:val="480"/>
                                      <w:marRight w:val="720"/>
                                      <w:marTop w:val="0"/>
                                      <w:marBottom w:val="0"/>
                                      <w:divBdr>
                                        <w:top w:val="none" w:sz="0" w:space="0" w:color="auto"/>
                                        <w:left w:val="none" w:sz="0" w:space="0" w:color="auto"/>
                                        <w:bottom w:val="none" w:sz="0" w:space="0" w:color="auto"/>
                                        <w:right w:val="none" w:sz="0" w:space="0" w:color="auto"/>
                                      </w:divBdr>
                                      <w:divsChild>
                                        <w:div w:id="763183120">
                                          <w:marLeft w:val="0"/>
                                          <w:marRight w:val="0"/>
                                          <w:marTop w:val="0"/>
                                          <w:marBottom w:val="120"/>
                                          <w:divBdr>
                                            <w:top w:val="none" w:sz="0" w:space="0" w:color="auto"/>
                                            <w:left w:val="none" w:sz="0" w:space="0" w:color="auto"/>
                                            <w:bottom w:val="single" w:sz="48" w:space="6" w:color="D1C096"/>
                                            <w:right w:val="none" w:sz="0" w:space="0" w:color="auto"/>
                                          </w:divBdr>
                                        </w:div>
                                        <w:div w:id="1735154790">
                                          <w:marLeft w:val="0"/>
                                          <w:marRight w:val="0"/>
                                          <w:marTop w:val="0"/>
                                          <w:marBottom w:val="0"/>
                                          <w:divBdr>
                                            <w:top w:val="none" w:sz="0" w:space="0" w:color="auto"/>
                                            <w:left w:val="none" w:sz="0" w:space="0" w:color="auto"/>
                                            <w:bottom w:val="none" w:sz="0" w:space="0" w:color="auto"/>
                                            <w:right w:val="none" w:sz="0" w:space="0" w:color="auto"/>
                                          </w:divBdr>
                                          <w:divsChild>
                                            <w:div w:id="1252158281">
                                              <w:marLeft w:val="0"/>
                                              <w:marRight w:val="0"/>
                                              <w:marTop w:val="0"/>
                                              <w:marBottom w:val="0"/>
                                              <w:divBdr>
                                                <w:top w:val="none" w:sz="0" w:space="0" w:color="auto"/>
                                                <w:left w:val="none" w:sz="0" w:space="0" w:color="auto"/>
                                                <w:bottom w:val="none" w:sz="0" w:space="0" w:color="auto"/>
                                                <w:right w:val="none" w:sz="0" w:space="0" w:color="auto"/>
                                              </w:divBdr>
                                              <w:divsChild>
                                                <w:div w:id="1023359485">
                                                  <w:marLeft w:val="0"/>
                                                  <w:marRight w:val="0"/>
                                                  <w:marTop w:val="0"/>
                                                  <w:marBottom w:val="0"/>
                                                  <w:divBdr>
                                                    <w:top w:val="none" w:sz="0" w:space="0" w:color="auto"/>
                                                    <w:left w:val="none" w:sz="0" w:space="0" w:color="auto"/>
                                                    <w:bottom w:val="none" w:sz="0" w:space="0" w:color="auto"/>
                                                    <w:right w:val="none" w:sz="0" w:space="0" w:color="auto"/>
                                                  </w:divBdr>
                                                  <w:divsChild>
                                                    <w:div w:id="54202788">
                                                      <w:marLeft w:val="0"/>
                                                      <w:marRight w:val="0"/>
                                                      <w:marTop w:val="0"/>
                                                      <w:marBottom w:val="0"/>
                                                      <w:divBdr>
                                                        <w:top w:val="none" w:sz="0" w:space="0" w:color="auto"/>
                                                        <w:left w:val="none" w:sz="0" w:space="0" w:color="auto"/>
                                                        <w:bottom w:val="none" w:sz="0" w:space="0" w:color="auto"/>
                                                        <w:right w:val="none" w:sz="0" w:space="0" w:color="auto"/>
                                                      </w:divBdr>
                                                      <w:divsChild>
                                                        <w:div w:id="513232462">
                                                          <w:marLeft w:val="0"/>
                                                          <w:marRight w:val="0"/>
                                                          <w:marTop w:val="0"/>
                                                          <w:marBottom w:val="0"/>
                                                          <w:divBdr>
                                                            <w:top w:val="none" w:sz="0" w:space="0" w:color="auto"/>
                                                            <w:left w:val="none" w:sz="0" w:space="0" w:color="auto"/>
                                                            <w:bottom w:val="none" w:sz="0" w:space="0" w:color="auto"/>
                                                            <w:right w:val="none" w:sz="0" w:space="0" w:color="auto"/>
                                                          </w:divBdr>
                                                          <w:divsChild>
                                                            <w:div w:id="1343821840">
                                                              <w:marLeft w:val="0"/>
                                                              <w:marRight w:val="0"/>
                                                              <w:marTop w:val="0"/>
                                                              <w:marBottom w:val="0"/>
                                                              <w:divBdr>
                                                                <w:top w:val="none" w:sz="0" w:space="0" w:color="auto"/>
                                                                <w:left w:val="none" w:sz="0" w:space="0" w:color="auto"/>
                                                                <w:bottom w:val="none" w:sz="0" w:space="0" w:color="auto"/>
                                                                <w:right w:val="none" w:sz="0" w:space="0" w:color="auto"/>
                                                              </w:divBdr>
                                                            </w:div>
                                                            <w:div w:id="657805415">
                                                              <w:marLeft w:val="0"/>
                                                              <w:marRight w:val="0"/>
                                                              <w:marTop w:val="0"/>
                                                              <w:marBottom w:val="0"/>
                                                              <w:divBdr>
                                                                <w:top w:val="none" w:sz="0" w:space="0" w:color="auto"/>
                                                                <w:left w:val="none" w:sz="0" w:space="0" w:color="auto"/>
                                                                <w:bottom w:val="none" w:sz="0" w:space="0" w:color="auto"/>
                                                                <w:right w:val="none" w:sz="0" w:space="0" w:color="auto"/>
                                                              </w:divBdr>
                                                            </w:div>
                                                          </w:divsChild>
                                                        </w:div>
                                                        <w:div w:id="2011444645">
                                                          <w:marLeft w:val="0"/>
                                                          <w:marRight w:val="0"/>
                                                          <w:marTop w:val="0"/>
                                                          <w:marBottom w:val="0"/>
                                                          <w:divBdr>
                                                            <w:top w:val="none" w:sz="0" w:space="0" w:color="auto"/>
                                                            <w:left w:val="none" w:sz="0" w:space="0" w:color="auto"/>
                                                            <w:bottom w:val="none" w:sz="0" w:space="0" w:color="auto"/>
                                                            <w:right w:val="none" w:sz="0" w:space="0" w:color="auto"/>
                                                          </w:divBdr>
                                                          <w:divsChild>
                                                            <w:div w:id="92387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5422466">
                                          <w:marLeft w:val="195"/>
                                          <w:marRight w:val="195"/>
                                          <w:marTop w:val="240"/>
                                          <w:marBottom w:val="600"/>
                                          <w:divBdr>
                                            <w:top w:val="none" w:sz="0" w:space="0" w:color="auto"/>
                                            <w:left w:val="none" w:sz="0" w:space="0" w:color="auto"/>
                                            <w:bottom w:val="none" w:sz="0" w:space="0" w:color="auto"/>
                                            <w:right w:val="none" w:sz="0" w:space="0" w:color="auto"/>
                                          </w:divBdr>
                                          <w:divsChild>
                                            <w:div w:id="1772622811">
                                              <w:marLeft w:val="0"/>
                                              <w:marRight w:val="0"/>
                                              <w:marTop w:val="0"/>
                                              <w:marBottom w:val="0"/>
                                              <w:divBdr>
                                                <w:top w:val="none" w:sz="0" w:space="0" w:color="auto"/>
                                                <w:left w:val="none" w:sz="0" w:space="0" w:color="auto"/>
                                                <w:bottom w:val="none" w:sz="0" w:space="0" w:color="auto"/>
                                                <w:right w:val="none" w:sz="0" w:space="0" w:color="auto"/>
                                              </w:divBdr>
                                              <w:divsChild>
                                                <w:div w:id="858198967">
                                                  <w:marLeft w:val="0"/>
                                                  <w:marRight w:val="0"/>
                                                  <w:marTop w:val="0"/>
                                                  <w:marBottom w:val="0"/>
                                                  <w:divBdr>
                                                    <w:top w:val="none" w:sz="0" w:space="0" w:color="auto"/>
                                                    <w:left w:val="none" w:sz="0" w:space="0" w:color="auto"/>
                                                    <w:bottom w:val="none" w:sz="0" w:space="0" w:color="auto"/>
                                                    <w:right w:val="none" w:sz="0" w:space="0" w:color="auto"/>
                                                  </w:divBdr>
                                                  <w:divsChild>
                                                    <w:div w:id="1459714034">
                                                      <w:marLeft w:val="0"/>
                                                      <w:marRight w:val="0"/>
                                                      <w:marTop w:val="0"/>
                                                      <w:marBottom w:val="0"/>
                                                      <w:divBdr>
                                                        <w:top w:val="none" w:sz="0" w:space="0" w:color="auto"/>
                                                        <w:left w:val="none" w:sz="0" w:space="0" w:color="auto"/>
                                                        <w:bottom w:val="none" w:sz="0" w:space="0" w:color="auto"/>
                                                        <w:right w:val="none" w:sz="0" w:space="0" w:color="auto"/>
                                                      </w:divBdr>
                                                      <w:divsChild>
                                                        <w:div w:id="158868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49892">
                                              <w:marLeft w:val="0"/>
                                              <w:marRight w:val="0"/>
                                              <w:marTop w:val="0"/>
                                              <w:marBottom w:val="0"/>
                                              <w:divBdr>
                                                <w:top w:val="none" w:sz="0" w:space="0" w:color="auto"/>
                                                <w:left w:val="none" w:sz="0" w:space="0" w:color="auto"/>
                                                <w:bottom w:val="none" w:sz="0" w:space="0" w:color="auto"/>
                                                <w:right w:val="none" w:sz="0" w:space="0" w:color="auto"/>
                                              </w:divBdr>
                                              <w:divsChild>
                                                <w:div w:id="114786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1428</Words>
  <Characters>8717</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dc:creator>
  <cp:lastModifiedBy>Tanja Høgh Mouritsen</cp:lastModifiedBy>
  <cp:revision>2</cp:revision>
  <dcterms:created xsi:type="dcterms:W3CDTF">2024-08-22T11:05:00Z</dcterms:created>
  <dcterms:modified xsi:type="dcterms:W3CDTF">2024-08-22T11:05:00Z</dcterms:modified>
</cp:coreProperties>
</file>