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CD4B2" w14:textId="5D0CAB6D" w:rsidR="00625E78" w:rsidRPr="00BE1B1A" w:rsidRDefault="00625E78" w:rsidP="00625E78">
      <w:pPr>
        <w:rPr>
          <w:b/>
          <w:bCs/>
        </w:rPr>
      </w:pPr>
      <w:r w:rsidRPr="00625E78">
        <w:rPr>
          <w:b/>
          <w:bCs/>
        </w:rPr>
        <w:t>Supermagterne satser på atomvåben</w:t>
      </w:r>
    </w:p>
    <w:p w14:paraId="626CBFE6" w14:textId="0348753A" w:rsidR="00625E78" w:rsidRDefault="00625E78" w:rsidP="00625E78">
      <w:r w:rsidRPr="00625E78">
        <w:t xml:space="preserve">USA's præsident Eisenhower mente, at en stormagtskonfrontation i atomalderen ville være katastrofal for begge parter. Eisenhower valgte at satse på den afskrækkelse, der lå i, at USA var overlegen, når det gjaldt atomvåben. Det gjorde han bl.a., fordi Sovjetunionen i begyndelsen af 1950'erne var NATO klart overlegen i Europa, hvis det skulle komme til en konventionel krig. Vi ved i dag, at Sovjetunionen i sine væbnede styrker havde 175 kampklare divisioner - over dobbelt så mange som de kampklare NATO-divisioner. </w:t>
      </w:r>
    </w:p>
    <w:p w14:paraId="0DC5ED44" w14:textId="77777777" w:rsidR="00625E78" w:rsidRPr="00625E78" w:rsidRDefault="00625E78" w:rsidP="00625E78"/>
    <w:p w14:paraId="010AC927" w14:textId="7D2C1036" w:rsidR="00625E78" w:rsidRDefault="00625E78" w:rsidP="00625E78">
      <w:r w:rsidRPr="00625E78">
        <w:t xml:space="preserve">Det ville kræve kolossale økonomiske ressourcer, hvis Vesten skulle have lige så store konventionelle styrker under våben som USSR. Atomvåben var billigere, skønnede Eisenhower. NATO og USA skulle være i stand til at besvare ethvert angreb fra Sovjetunionen med massiv gengældelse med atomvåben.  </w:t>
      </w:r>
    </w:p>
    <w:p w14:paraId="1E76D58A" w14:textId="77777777" w:rsidR="00625E78" w:rsidRPr="00625E78" w:rsidRDefault="00625E78" w:rsidP="00625E78"/>
    <w:p w14:paraId="15D3948B" w14:textId="4FEAD497" w:rsidR="00625E78" w:rsidRDefault="00625E78" w:rsidP="00625E78">
      <w:r w:rsidRPr="00625E78">
        <w:t xml:space="preserve">I august 1953 afprøvede russerne deres første brintbombe. Fra midten af 1950'erne fik de langdistancefly, som kunne nå USA, og de begyndte at opstille mellemdistanceraketter, som kunne ramme mål i Europa. </w:t>
      </w:r>
    </w:p>
    <w:p w14:paraId="7EEA8D4D" w14:textId="49834ECB" w:rsidR="00625E78" w:rsidRDefault="00625E78" w:rsidP="00625E78"/>
    <w:p w14:paraId="4D72AADF" w14:textId="0D6B4604" w:rsidR="00BE1B1A" w:rsidRPr="00BE1B1A" w:rsidRDefault="00BE1B1A" w:rsidP="00625E78">
      <w:pPr>
        <w:rPr>
          <w:u w:val="single"/>
          <w:lang w:val="en-US"/>
        </w:rPr>
      </w:pPr>
      <w:r w:rsidRPr="00BE1B1A">
        <w:rPr>
          <w:u w:val="single"/>
          <w:lang w:val="en-US"/>
        </w:rPr>
        <w:t xml:space="preserve">Artikel om </w:t>
      </w:r>
      <w:proofErr w:type="spellStart"/>
      <w:r w:rsidRPr="00BE1B1A">
        <w:rPr>
          <w:u w:val="single"/>
          <w:lang w:val="en-US"/>
        </w:rPr>
        <w:t>Sovjets</w:t>
      </w:r>
      <w:proofErr w:type="spellEnd"/>
      <w:r w:rsidRPr="00BE1B1A">
        <w:rPr>
          <w:u w:val="single"/>
          <w:lang w:val="en-US"/>
        </w:rPr>
        <w:t xml:space="preserve"> ‘</w:t>
      </w:r>
      <w:proofErr w:type="spellStart"/>
      <w:r w:rsidRPr="00BE1B1A">
        <w:rPr>
          <w:u w:val="single"/>
          <w:lang w:val="en-US"/>
        </w:rPr>
        <w:t>dommedagsmaskine</w:t>
      </w:r>
      <w:proofErr w:type="spellEnd"/>
      <w:r w:rsidRPr="00BE1B1A">
        <w:rPr>
          <w:u w:val="single"/>
          <w:lang w:val="en-US"/>
        </w:rPr>
        <w:t>’</w:t>
      </w:r>
    </w:p>
    <w:p w14:paraId="6769B3BC" w14:textId="77777777" w:rsidR="00BE1B1A" w:rsidRPr="00BE1B1A" w:rsidRDefault="00BE1B1A" w:rsidP="00625E78">
      <w:pPr>
        <w:rPr>
          <w:lang w:val="en-US"/>
        </w:rPr>
      </w:pPr>
    </w:p>
    <w:p w14:paraId="5C63A95D" w14:textId="7BE634C4" w:rsidR="001432D9" w:rsidRPr="00BE1B1A" w:rsidRDefault="001432D9" w:rsidP="00625E78">
      <w:pPr>
        <w:rPr>
          <w:lang w:val="en-US"/>
        </w:rPr>
      </w:pPr>
      <w:r w:rsidRPr="00005FF8">
        <w:rPr>
          <w:b/>
          <w:bCs/>
          <w:u w:val="single"/>
          <w:lang w:val="en-US"/>
        </w:rPr>
        <w:t xml:space="preserve">Russia's 'Dead Hand' Is a Soviet-Built Nuclear Doomsday Device </w:t>
      </w:r>
    </w:p>
    <w:p w14:paraId="4678AE4B" w14:textId="452D33DB" w:rsidR="001432D9" w:rsidRPr="00625E78" w:rsidRDefault="001432D9" w:rsidP="00625E78">
      <w:r w:rsidRPr="00625E78">
        <w:t xml:space="preserve">Military.com | By Blake </w:t>
      </w:r>
      <w:proofErr w:type="spellStart"/>
      <w:r w:rsidRPr="00625E78">
        <w:t>Stilwell</w:t>
      </w:r>
      <w:proofErr w:type="spellEnd"/>
    </w:p>
    <w:p w14:paraId="722B3D69" w14:textId="77777777" w:rsidR="001432D9" w:rsidRPr="00625E78" w:rsidRDefault="001432D9" w:rsidP="00625E78"/>
    <w:p w14:paraId="1EC33C14" w14:textId="0C299852" w:rsidR="001432D9" w:rsidRPr="00DE1B4D" w:rsidRDefault="001432D9" w:rsidP="00625E78">
      <w:pPr>
        <w:rPr>
          <w:lang w:val="en-US"/>
        </w:rPr>
      </w:pPr>
      <w:r w:rsidRPr="00DE1B4D">
        <w:rPr>
          <w:lang w:val="en-US"/>
        </w:rPr>
        <w:t>A lot of great technology was developed during the Cold War. Things like GPS, the internet and microchips were all developed as part of the arms-race tech boom. Unfortunately, so was the Novichok nerve agent, the world's largest nuclear weapon and Russia's doomsday device, just to name a few.</w:t>
      </w:r>
    </w:p>
    <w:p w14:paraId="32C5321E" w14:textId="77777777" w:rsidR="001432D9" w:rsidRPr="00DE1B4D" w:rsidRDefault="001432D9" w:rsidP="00625E78">
      <w:pPr>
        <w:rPr>
          <w:lang w:val="en-US"/>
        </w:rPr>
      </w:pPr>
    </w:p>
    <w:p w14:paraId="42E49405" w14:textId="592A0599" w:rsidR="001432D9" w:rsidRPr="00DE1B4D" w:rsidRDefault="001432D9" w:rsidP="00625E78">
      <w:pPr>
        <w:rPr>
          <w:lang w:val="en-US"/>
        </w:rPr>
      </w:pPr>
      <w:r w:rsidRPr="00DE1B4D">
        <w:rPr>
          <w:lang w:val="en-US"/>
        </w:rPr>
        <w:t xml:space="preserve">You read that right. Like something out of one of the worst James Bond movies, the Soviet Union developed a world-ending mechanism that would launch </w:t>
      </w:r>
      <w:proofErr w:type="gramStart"/>
      <w:r w:rsidRPr="00DE1B4D">
        <w:rPr>
          <w:lang w:val="en-US"/>
        </w:rPr>
        <w:t>all of</w:t>
      </w:r>
      <w:proofErr w:type="gramEnd"/>
      <w:r w:rsidRPr="00DE1B4D">
        <w:rPr>
          <w:lang w:val="en-US"/>
        </w:rPr>
        <w:t xml:space="preserve"> its nuclear weapons without any command from an actual human.</w:t>
      </w:r>
    </w:p>
    <w:p w14:paraId="3C25AB4E" w14:textId="77777777" w:rsidR="001432D9" w:rsidRPr="00DE1B4D" w:rsidRDefault="001432D9" w:rsidP="00625E78">
      <w:pPr>
        <w:rPr>
          <w:lang w:val="en-US"/>
        </w:rPr>
      </w:pPr>
    </w:p>
    <w:p w14:paraId="560F6BF7" w14:textId="4A26B480" w:rsidR="001432D9" w:rsidRPr="00625E78" w:rsidRDefault="001432D9" w:rsidP="00625E78">
      <w:r w:rsidRPr="00DE1B4D">
        <w:rPr>
          <w:lang w:val="en-US"/>
        </w:rPr>
        <w:t xml:space="preserve">Russia currently has an estimated 1,600 deployed tactical nuclear weapons, with another 2,400 strategic nuclear weapons tied to intercontinental ballistic missiles. </w:t>
      </w:r>
      <w:r w:rsidRPr="00625E78">
        <w:t xml:space="preserve">This </w:t>
      </w:r>
      <w:proofErr w:type="spellStart"/>
      <w:r w:rsidRPr="00625E78">
        <w:t>makes</w:t>
      </w:r>
      <w:proofErr w:type="spellEnd"/>
      <w:r w:rsidRPr="00625E78">
        <w:t xml:space="preserve"> </w:t>
      </w:r>
      <w:proofErr w:type="spellStart"/>
      <w:r w:rsidRPr="00625E78">
        <w:t>Russia</w:t>
      </w:r>
      <w:proofErr w:type="spellEnd"/>
      <w:r w:rsidRPr="00625E78">
        <w:t xml:space="preserve"> the </w:t>
      </w:r>
      <w:proofErr w:type="spellStart"/>
      <w:r w:rsidRPr="00625E78">
        <w:t>largest</w:t>
      </w:r>
      <w:proofErr w:type="spellEnd"/>
      <w:r w:rsidRPr="00625E78">
        <w:t xml:space="preserve"> </w:t>
      </w:r>
      <w:proofErr w:type="spellStart"/>
      <w:r w:rsidRPr="00625E78">
        <w:t>nuclear</w:t>
      </w:r>
      <w:proofErr w:type="spellEnd"/>
      <w:r w:rsidRPr="00625E78">
        <w:t xml:space="preserve"> power in the </w:t>
      </w:r>
      <w:proofErr w:type="spellStart"/>
      <w:r w:rsidRPr="00625E78">
        <w:t>world</w:t>
      </w:r>
      <w:proofErr w:type="spellEnd"/>
      <w:r w:rsidRPr="00625E78">
        <w:t xml:space="preserve">. All of </w:t>
      </w:r>
      <w:proofErr w:type="spellStart"/>
      <w:r w:rsidRPr="00625E78">
        <w:t>these</w:t>
      </w:r>
      <w:proofErr w:type="spellEnd"/>
      <w:r w:rsidRPr="00625E78">
        <w:t xml:space="preserve"> </w:t>
      </w:r>
      <w:proofErr w:type="spellStart"/>
      <w:r w:rsidRPr="00625E78">
        <w:t>weapons</w:t>
      </w:r>
      <w:proofErr w:type="spellEnd"/>
      <w:r w:rsidRPr="00625E78">
        <w:t xml:space="preserve"> </w:t>
      </w:r>
      <w:proofErr w:type="spellStart"/>
      <w:r w:rsidRPr="00625E78">
        <w:t>are</w:t>
      </w:r>
      <w:proofErr w:type="spellEnd"/>
      <w:r w:rsidRPr="00625E78">
        <w:t xml:space="preserve"> </w:t>
      </w:r>
      <w:proofErr w:type="spellStart"/>
      <w:r w:rsidRPr="00625E78">
        <w:t>tied</w:t>
      </w:r>
      <w:proofErr w:type="spellEnd"/>
      <w:r w:rsidRPr="00625E78">
        <w:t xml:space="preserve"> </w:t>
      </w:r>
      <w:proofErr w:type="spellStart"/>
      <w:r w:rsidRPr="00625E78">
        <w:t>into</w:t>
      </w:r>
      <w:proofErr w:type="spellEnd"/>
      <w:r w:rsidRPr="00625E78">
        <w:t xml:space="preserve"> the Perimeter, an </w:t>
      </w:r>
      <w:proofErr w:type="spellStart"/>
      <w:r w:rsidRPr="00625E78">
        <w:t>automatic</w:t>
      </w:r>
      <w:proofErr w:type="spellEnd"/>
      <w:r w:rsidRPr="00625E78">
        <w:t xml:space="preserve"> </w:t>
      </w:r>
      <w:proofErr w:type="spellStart"/>
      <w:r w:rsidRPr="00625E78">
        <w:t>nuclear</w:t>
      </w:r>
      <w:proofErr w:type="spellEnd"/>
      <w:r w:rsidRPr="00625E78">
        <w:t xml:space="preserve"> </w:t>
      </w:r>
      <w:proofErr w:type="spellStart"/>
      <w:r w:rsidRPr="00625E78">
        <w:t>weapons</w:t>
      </w:r>
      <w:proofErr w:type="spellEnd"/>
      <w:r w:rsidRPr="00625E78">
        <w:t xml:space="preserve"> </w:t>
      </w:r>
      <w:proofErr w:type="spellStart"/>
      <w:r w:rsidRPr="00625E78">
        <w:t>control</w:t>
      </w:r>
      <w:proofErr w:type="spellEnd"/>
      <w:r w:rsidRPr="00625E78">
        <w:t xml:space="preserve"> system.</w:t>
      </w:r>
    </w:p>
    <w:p w14:paraId="28ADCF01" w14:textId="49E762D3" w:rsidR="001432D9" w:rsidRPr="00625E78" w:rsidRDefault="001432D9" w:rsidP="00625E78"/>
    <w:p w14:paraId="2EEB1EE6" w14:textId="77777777" w:rsidR="001432D9" w:rsidRPr="00625E78" w:rsidRDefault="001432D9" w:rsidP="00625E78">
      <w:r w:rsidRPr="00625E78">
        <w:t xml:space="preserve">The RT-2PM ICBM </w:t>
      </w:r>
      <w:proofErr w:type="spellStart"/>
      <w:r w:rsidRPr="00625E78">
        <w:t>was</w:t>
      </w:r>
      <w:proofErr w:type="spellEnd"/>
      <w:r w:rsidRPr="00625E78">
        <w:t xml:space="preserve"> </w:t>
      </w:r>
      <w:proofErr w:type="spellStart"/>
      <w:r w:rsidRPr="00625E78">
        <w:t>designed</w:t>
      </w:r>
      <w:proofErr w:type="spellEnd"/>
      <w:r w:rsidRPr="00625E78">
        <w:t xml:space="preserve"> to </w:t>
      </w:r>
      <w:proofErr w:type="spellStart"/>
      <w:r w:rsidRPr="00625E78">
        <w:t>be</w:t>
      </w:r>
      <w:proofErr w:type="spellEnd"/>
      <w:r w:rsidRPr="00625E78">
        <w:t xml:space="preserve"> </w:t>
      </w:r>
      <w:proofErr w:type="spellStart"/>
      <w:r w:rsidRPr="00625E78">
        <w:t>road</w:t>
      </w:r>
      <w:proofErr w:type="spellEnd"/>
      <w:r w:rsidRPr="00625E78">
        <w:t xml:space="preserve"> mobile and is </w:t>
      </w:r>
      <w:proofErr w:type="spellStart"/>
      <w:r w:rsidRPr="00625E78">
        <w:t>mounted</w:t>
      </w:r>
      <w:proofErr w:type="spellEnd"/>
      <w:r w:rsidRPr="00625E78">
        <w:t xml:space="preserve"> on a heavy truck.</w:t>
      </w:r>
    </w:p>
    <w:p w14:paraId="0D0D269D" w14:textId="77777777" w:rsidR="001432D9" w:rsidRPr="00DE1B4D" w:rsidRDefault="001432D9" w:rsidP="00625E78">
      <w:pPr>
        <w:rPr>
          <w:lang w:val="en-US"/>
        </w:rPr>
      </w:pPr>
      <w:r w:rsidRPr="00DE1B4D">
        <w:rPr>
          <w:lang w:val="en-US"/>
        </w:rPr>
        <w:t>In a crisis that might mean a first strike from the United States, high-ranking government officials or military commanders could activate the Perimeter. Perimeter would guarantee that the Soviet Union (and now, Russia) could respond even if its entire armed forces were wiped out.</w:t>
      </w:r>
    </w:p>
    <w:p w14:paraId="4C8F0C55" w14:textId="4CC707B4" w:rsidR="001432D9" w:rsidRPr="00625E78" w:rsidRDefault="001432D9" w:rsidP="00625E78">
      <w:r w:rsidRPr="00DE1B4D">
        <w:rPr>
          <w:lang w:val="en-US"/>
        </w:rPr>
        <w:t xml:space="preserve">Once switched on, the Perimeter system can launch the entire Russian nuclear arsenal in response to a nuclear attack. </w:t>
      </w:r>
      <w:r w:rsidRPr="00625E78">
        <w:t xml:space="preserve">It </w:t>
      </w:r>
      <w:proofErr w:type="spellStart"/>
      <w:r w:rsidRPr="00625E78">
        <w:t>was</w:t>
      </w:r>
      <w:proofErr w:type="spellEnd"/>
      <w:r w:rsidRPr="00625E78">
        <w:t xml:space="preserve"> part of the Cold </w:t>
      </w:r>
      <w:proofErr w:type="spellStart"/>
      <w:r w:rsidRPr="00625E78">
        <w:t>War</w:t>
      </w:r>
      <w:proofErr w:type="spellEnd"/>
      <w:r w:rsidRPr="00625E78">
        <w:t xml:space="preserve"> </w:t>
      </w:r>
      <w:proofErr w:type="spellStart"/>
      <w:r w:rsidRPr="00625E78">
        <w:t>doctrine</w:t>
      </w:r>
      <w:proofErr w:type="spellEnd"/>
      <w:r w:rsidRPr="00625E78">
        <w:t xml:space="preserve"> of </w:t>
      </w:r>
      <w:proofErr w:type="spellStart"/>
      <w:r w:rsidRPr="00625E78">
        <w:t>mutually</w:t>
      </w:r>
      <w:proofErr w:type="spellEnd"/>
      <w:r w:rsidRPr="00625E78">
        <w:t xml:space="preserve"> </w:t>
      </w:r>
      <w:proofErr w:type="spellStart"/>
      <w:r w:rsidRPr="00625E78">
        <w:t>assured</w:t>
      </w:r>
      <w:proofErr w:type="spellEnd"/>
      <w:r w:rsidRPr="00625E78">
        <w:t xml:space="preserve"> </w:t>
      </w:r>
      <w:proofErr w:type="spellStart"/>
      <w:r w:rsidRPr="00625E78">
        <w:t>destruction</w:t>
      </w:r>
      <w:proofErr w:type="spellEnd"/>
      <w:r w:rsidRPr="00625E78">
        <w:t xml:space="preserve">, a </w:t>
      </w:r>
      <w:proofErr w:type="spellStart"/>
      <w:r w:rsidRPr="00625E78">
        <w:t>means</w:t>
      </w:r>
      <w:proofErr w:type="spellEnd"/>
      <w:r w:rsidRPr="00625E78">
        <w:t xml:space="preserve"> of </w:t>
      </w:r>
      <w:proofErr w:type="spellStart"/>
      <w:r w:rsidRPr="00625E78">
        <w:t>deterring</w:t>
      </w:r>
      <w:proofErr w:type="spellEnd"/>
      <w:r w:rsidRPr="00625E78">
        <w:t xml:space="preserve"> </w:t>
      </w:r>
      <w:proofErr w:type="spellStart"/>
      <w:r w:rsidRPr="00625E78">
        <w:t>nuclear</w:t>
      </w:r>
      <w:proofErr w:type="spellEnd"/>
      <w:r w:rsidRPr="00625E78">
        <w:t xml:space="preserve"> </w:t>
      </w:r>
      <w:proofErr w:type="spellStart"/>
      <w:r w:rsidRPr="00625E78">
        <w:t>attacks</w:t>
      </w:r>
      <w:proofErr w:type="spellEnd"/>
      <w:r w:rsidRPr="00625E78">
        <w:t xml:space="preserve"> by </w:t>
      </w:r>
      <w:proofErr w:type="spellStart"/>
      <w:r w:rsidRPr="00625E78">
        <w:t>ensuring</w:t>
      </w:r>
      <w:proofErr w:type="spellEnd"/>
      <w:r w:rsidRPr="00625E78">
        <w:t xml:space="preserve"> the side </w:t>
      </w:r>
      <w:proofErr w:type="spellStart"/>
      <w:r w:rsidRPr="00625E78">
        <w:t>who</w:t>
      </w:r>
      <w:proofErr w:type="spellEnd"/>
      <w:r w:rsidRPr="00625E78">
        <w:t xml:space="preserve"> </w:t>
      </w:r>
      <w:proofErr w:type="spellStart"/>
      <w:r w:rsidRPr="00625E78">
        <w:t>initiated</w:t>
      </w:r>
      <w:proofErr w:type="spellEnd"/>
      <w:r w:rsidRPr="00625E78">
        <w:t xml:space="preserve"> a </w:t>
      </w:r>
      <w:proofErr w:type="spellStart"/>
      <w:r w:rsidRPr="00625E78">
        <w:t>first</w:t>
      </w:r>
      <w:proofErr w:type="spellEnd"/>
      <w:r w:rsidRPr="00625E78">
        <w:t xml:space="preserve"> strike </w:t>
      </w:r>
      <w:proofErr w:type="spellStart"/>
      <w:r w:rsidRPr="00625E78">
        <w:t>also</w:t>
      </w:r>
      <w:proofErr w:type="spellEnd"/>
      <w:r w:rsidRPr="00625E78">
        <w:t xml:space="preserve"> </w:t>
      </w:r>
      <w:proofErr w:type="spellStart"/>
      <w:r w:rsidRPr="00625E78">
        <w:t>would</w:t>
      </w:r>
      <w:proofErr w:type="spellEnd"/>
      <w:r w:rsidRPr="00625E78">
        <w:t xml:space="preserve"> </w:t>
      </w:r>
      <w:proofErr w:type="spellStart"/>
      <w:r w:rsidRPr="00625E78">
        <w:t>be</w:t>
      </w:r>
      <w:proofErr w:type="spellEnd"/>
      <w:r w:rsidRPr="00625E78">
        <w:t xml:space="preserve"> </w:t>
      </w:r>
      <w:proofErr w:type="spellStart"/>
      <w:r w:rsidRPr="00625E78">
        <w:t>annihilated</w:t>
      </w:r>
      <w:proofErr w:type="spellEnd"/>
      <w:r w:rsidRPr="00625E78">
        <w:t>.</w:t>
      </w:r>
    </w:p>
    <w:p w14:paraId="0A7F5012" w14:textId="77777777" w:rsidR="001432D9" w:rsidRPr="00625E78" w:rsidRDefault="001432D9" w:rsidP="00625E78"/>
    <w:p w14:paraId="6C2F0B27" w14:textId="36C0826B" w:rsidR="001432D9" w:rsidRPr="00625E78" w:rsidRDefault="001432D9" w:rsidP="00625E78">
      <w:proofErr w:type="spellStart"/>
      <w:r w:rsidRPr="00625E78">
        <w:t>Called</w:t>
      </w:r>
      <w:proofErr w:type="spellEnd"/>
      <w:r w:rsidRPr="00625E78">
        <w:t xml:space="preserve"> "Dead Hand" in the West, the </w:t>
      </w:r>
      <w:proofErr w:type="spellStart"/>
      <w:r w:rsidRPr="00625E78">
        <w:t>theory</w:t>
      </w:r>
      <w:proofErr w:type="spellEnd"/>
      <w:r w:rsidRPr="00625E78">
        <w:t xml:space="preserve"> is </w:t>
      </w:r>
      <w:proofErr w:type="spellStart"/>
      <w:r w:rsidRPr="00625E78">
        <w:t>that</w:t>
      </w:r>
      <w:proofErr w:type="spellEnd"/>
      <w:r w:rsidRPr="00625E78">
        <w:t xml:space="preserve"> a </w:t>
      </w:r>
      <w:proofErr w:type="spellStart"/>
      <w:r w:rsidRPr="00625E78">
        <w:t>command</w:t>
      </w:r>
      <w:proofErr w:type="spellEnd"/>
      <w:r w:rsidRPr="00625E78">
        <w:t xml:space="preserve"> and </w:t>
      </w:r>
      <w:proofErr w:type="spellStart"/>
      <w:r w:rsidRPr="00625E78">
        <w:t>control</w:t>
      </w:r>
      <w:proofErr w:type="spellEnd"/>
      <w:r w:rsidRPr="00625E78">
        <w:t xml:space="preserve"> system measures </w:t>
      </w:r>
      <w:proofErr w:type="spellStart"/>
      <w:r w:rsidRPr="00625E78">
        <w:t>communications</w:t>
      </w:r>
      <w:proofErr w:type="spellEnd"/>
      <w:r w:rsidRPr="00625E78">
        <w:t xml:space="preserve"> on military </w:t>
      </w:r>
      <w:proofErr w:type="spellStart"/>
      <w:r w:rsidRPr="00625E78">
        <w:t>frequencies</w:t>
      </w:r>
      <w:proofErr w:type="spellEnd"/>
      <w:r w:rsidRPr="00625E78">
        <w:t xml:space="preserve">, radiation </w:t>
      </w:r>
      <w:proofErr w:type="spellStart"/>
      <w:r w:rsidRPr="00625E78">
        <w:t>levels</w:t>
      </w:r>
      <w:proofErr w:type="spellEnd"/>
      <w:r w:rsidRPr="00625E78">
        <w:t xml:space="preserve">, air </w:t>
      </w:r>
      <w:proofErr w:type="spellStart"/>
      <w:r w:rsidRPr="00625E78">
        <w:t>pressure</w:t>
      </w:r>
      <w:proofErr w:type="spellEnd"/>
      <w:r w:rsidRPr="00625E78">
        <w:t xml:space="preserve">, heat and short-term </w:t>
      </w:r>
      <w:proofErr w:type="spellStart"/>
      <w:r w:rsidRPr="00625E78">
        <w:t>seismic</w:t>
      </w:r>
      <w:proofErr w:type="spellEnd"/>
      <w:r w:rsidRPr="00625E78">
        <w:t xml:space="preserve"> </w:t>
      </w:r>
      <w:proofErr w:type="spellStart"/>
      <w:r w:rsidRPr="00625E78">
        <w:t>disturbances</w:t>
      </w:r>
      <w:proofErr w:type="spellEnd"/>
      <w:r w:rsidRPr="00625E78">
        <w:t xml:space="preserve">. If the </w:t>
      </w:r>
      <w:proofErr w:type="spellStart"/>
      <w:r w:rsidRPr="00625E78">
        <w:t>measurement</w:t>
      </w:r>
      <w:proofErr w:type="spellEnd"/>
      <w:r w:rsidRPr="00625E78">
        <w:t xml:space="preserve"> points to a </w:t>
      </w:r>
      <w:proofErr w:type="spellStart"/>
      <w:r w:rsidRPr="00625E78">
        <w:t>nuclear</w:t>
      </w:r>
      <w:proofErr w:type="spellEnd"/>
      <w:r w:rsidRPr="00625E78">
        <w:t xml:space="preserve"> </w:t>
      </w:r>
      <w:proofErr w:type="spellStart"/>
      <w:r w:rsidRPr="00625E78">
        <w:t>attack</w:t>
      </w:r>
      <w:proofErr w:type="spellEnd"/>
      <w:r w:rsidRPr="00625E78">
        <w:t xml:space="preserve">, the Perimeter </w:t>
      </w:r>
      <w:proofErr w:type="spellStart"/>
      <w:r w:rsidRPr="00625E78">
        <w:t>begins</w:t>
      </w:r>
      <w:proofErr w:type="spellEnd"/>
      <w:r w:rsidRPr="00625E78">
        <w:t xml:space="preserve"> a </w:t>
      </w:r>
      <w:proofErr w:type="spellStart"/>
      <w:r w:rsidRPr="00625E78">
        <w:t>sequence</w:t>
      </w:r>
      <w:proofErr w:type="spellEnd"/>
      <w:r w:rsidRPr="00625E78">
        <w:t xml:space="preserve"> </w:t>
      </w:r>
      <w:proofErr w:type="spellStart"/>
      <w:r w:rsidRPr="00625E78">
        <w:t>that</w:t>
      </w:r>
      <w:proofErr w:type="spellEnd"/>
      <w:r w:rsidRPr="00625E78">
        <w:t xml:space="preserve"> </w:t>
      </w:r>
      <w:proofErr w:type="spellStart"/>
      <w:r w:rsidRPr="00625E78">
        <w:t>would</w:t>
      </w:r>
      <w:proofErr w:type="spellEnd"/>
      <w:r w:rsidRPr="00625E78">
        <w:t xml:space="preserve"> end in the firing of all </w:t>
      </w:r>
      <w:proofErr w:type="spellStart"/>
      <w:r w:rsidRPr="00625E78">
        <w:t>ICBMs</w:t>
      </w:r>
      <w:proofErr w:type="spellEnd"/>
      <w:r w:rsidRPr="00625E78">
        <w:t xml:space="preserve"> in the </w:t>
      </w:r>
      <w:proofErr w:type="spellStart"/>
      <w:r w:rsidRPr="00625E78">
        <w:t>Soviet</w:t>
      </w:r>
      <w:proofErr w:type="spellEnd"/>
      <w:r w:rsidRPr="00625E78">
        <w:t xml:space="preserve"> (</w:t>
      </w:r>
      <w:proofErr w:type="spellStart"/>
      <w:r w:rsidRPr="00625E78">
        <w:t>now</w:t>
      </w:r>
      <w:proofErr w:type="spellEnd"/>
      <w:r w:rsidRPr="00625E78">
        <w:t>, Russian) arsenal.</w:t>
      </w:r>
    </w:p>
    <w:p w14:paraId="12581BAA" w14:textId="77777777" w:rsidR="001432D9" w:rsidRPr="00625E78" w:rsidRDefault="001432D9" w:rsidP="00625E78"/>
    <w:p w14:paraId="63CBB87F" w14:textId="512F878C" w:rsidR="001432D9" w:rsidRPr="00625E78" w:rsidRDefault="001432D9" w:rsidP="00625E78">
      <w:r w:rsidRPr="00625E78">
        <w:t xml:space="preserve">Perimeter </w:t>
      </w:r>
      <w:proofErr w:type="spellStart"/>
      <w:r w:rsidRPr="00625E78">
        <w:t>would</w:t>
      </w:r>
      <w:proofErr w:type="spellEnd"/>
      <w:r w:rsidRPr="00625E78">
        <w:t xml:space="preserve"> </w:t>
      </w:r>
      <w:proofErr w:type="spellStart"/>
      <w:r w:rsidRPr="00625E78">
        <w:t>launch</w:t>
      </w:r>
      <w:proofErr w:type="spellEnd"/>
      <w:r w:rsidRPr="00625E78">
        <w:t xml:space="preserve"> a </w:t>
      </w:r>
      <w:proofErr w:type="spellStart"/>
      <w:r w:rsidRPr="00625E78">
        <w:t>command</w:t>
      </w:r>
      <w:proofErr w:type="spellEnd"/>
      <w:r w:rsidRPr="00625E78">
        <w:t xml:space="preserve"> rocket, </w:t>
      </w:r>
      <w:proofErr w:type="spellStart"/>
      <w:r w:rsidRPr="00625E78">
        <w:t>tipped</w:t>
      </w:r>
      <w:proofErr w:type="spellEnd"/>
      <w:r w:rsidRPr="00625E78">
        <w:t xml:space="preserve"> with a radio </w:t>
      </w:r>
      <w:proofErr w:type="spellStart"/>
      <w:r w:rsidRPr="00625E78">
        <w:t>warhead</w:t>
      </w:r>
      <w:proofErr w:type="spellEnd"/>
      <w:r w:rsidRPr="00625E78">
        <w:t xml:space="preserve"> </w:t>
      </w:r>
      <w:proofErr w:type="spellStart"/>
      <w:r w:rsidRPr="00625E78">
        <w:t>that</w:t>
      </w:r>
      <w:proofErr w:type="spellEnd"/>
      <w:r w:rsidRPr="00625E78">
        <w:t xml:space="preserve"> </w:t>
      </w:r>
      <w:proofErr w:type="spellStart"/>
      <w:r w:rsidRPr="00625E78">
        <w:t>transmits</w:t>
      </w:r>
      <w:proofErr w:type="spellEnd"/>
      <w:r w:rsidRPr="00625E78">
        <w:t xml:space="preserve"> </w:t>
      </w:r>
      <w:proofErr w:type="spellStart"/>
      <w:r w:rsidRPr="00625E78">
        <w:t>launch</w:t>
      </w:r>
      <w:proofErr w:type="spellEnd"/>
      <w:r w:rsidRPr="00625E78">
        <w:t xml:space="preserve"> </w:t>
      </w:r>
      <w:proofErr w:type="spellStart"/>
      <w:r w:rsidRPr="00625E78">
        <w:t>orders</w:t>
      </w:r>
      <w:proofErr w:type="spellEnd"/>
      <w:r w:rsidRPr="00625E78">
        <w:t xml:space="preserve"> to Russian </w:t>
      </w:r>
      <w:proofErr w:type="spellStart"/>
      <w:r w:rsidRPr="00625E78">
        <w:t>nuclear</w:t>
      </w:r>
      <w:proofErr w:type="spellEnd"/>
      <w:r w:rsidRPr="00625E78">
        <w:t xml:space="preserve"> silos, </w:t>
      </w:r>
      <w:proofErr w:type="spellStart"/>
      <w:r w:rsidRPr="00625E78">
        <w:t>even</w:t>
      </w:r>
      <w:proofErr w:type="spellEnd"/>
      <w:r w:rsidRPr="00625E78">
        <w:t xml:space="preserve"> with the </w:t>
      </w:r>
      <w:proofErr w:type="spellStart"/>
      <w:r w:rsidRPr="00625E78">
        <w:t>presence</w:t>
      </w:r>
      <w:proofErr w:type="spellEnd"/>
      <w:r w:rsidRPr="00625E78">
        <w:t xml:space="preserve"> of radio jamming. The rocket </w:t>
      </w:r>
      <w:proofErr w:type="spellStart"/>
      <w:r w:rsidRPr="00625E78">
        <w:t>would</w:t>
      </w:r>
      <w:proofErr w:type="spellEnd"/>
      <w:r w:rsidRPr="00625E78">
        <w:t xml:space="preserve"> fly </w:t>
      </w:r>
      <w:proofErr w:type="spellStart"/>
      <w:r w:rsidRPr="00625E78">
        <w:t>across</w:t>
      </w:r>
      <w:proofErr w:type="spellEnd"/>
      <w:r w:rsidRPr="00625E78">
        <w:t xml:space="preserve"> the </w:t>
      </w:r>
      <w:proofErr w:type="spellStart"/>
      <w:r w:rsidRPr="00625E78">
        <w:t>entire</w:t>
      </w:r>
      <w:proofErr w:type="spellEnd"/>
      <w:r w:rsidRPr="00625E78">
        <w:t xml:space="preserve"> </w:t>
      </w:r>
      <w:proofErr w:type="spellStart"/>
      <w:r w:rsidRPr="00625E78">
        <w:t>length</w:t>
      </w:r>
      <w:proofErr w:type="spellEnd"/>
      <w:r w:rsidRPr="00625E78">
        <w:t xml:space="preserve"> of the country. </w:t>
      </w:r>
      <w:proofErr w:type="spellStart"/>
      <w:r w:rsidRPr="00625E78">
        <w:t>After</w:t>
      </w:r>
      <w:proofErr w:type="spellEnd"/>
      <w:r w:rsidRPr="00625E78">
        <w:t xml:space="preserve"> a </w:t>
      </w:r>
      <w:proofErr w:type="spellStart"/>
      <w:r w:rsidRPr="00625E78">
        <w:t>number</w:t>
      </w:r>
      <w:proofErr w:type="spellEnd"/>
      <w:r w:rsidRPr="00625E78">
        <w:t xml:space="preserve"> of test </w:t>
      </w:r>
      <w:proofErr w:type="spellStart"/>
      <w:r w:rsidRPr="00625E78">
        <w:t>launches</w:t>
      </w:r>
      <w:proofErr w:type="spellEnd"/>
      <w:r w:rsidRPr="00625E78">
        <w:t xml:space="preserve"> to </w:t>
      </w:r>
      <w:proofErr w:type="spellStart"/>
      <w:r w:rsidRPr="00625E78">
        <w:t>prove</w:t>
      </w:r>
      <w:proofErr w:type="spellEnd"/>
      <w:r w:rsidRPr="00625E78">
        <w:t xml:space="preserve"> the </w:t>
      </w:r>
      <w:proofErr w:type="spellStart"/>
      <w:r w:rsidRPr="00625E78">
        <w:t>viability</w:t>
      </w:r>
      <w:proofErr w:type="spellEnd"/>
      <w:r w:rsidRPr="00625E78">
        <w:t xml:space="preserve"> of </w:t>
      </w:r>
      <w:proofErr w:type="spellStart"/>
      <w:r w:rsidRPr="00625E78">
        <w:t>such</w:t>
      </w:r>
      <w:proofErr w:type="spellEnd"/>
      <w:r w:rsidRPr="00625E78">
        <w:t xml:space="preserve"> a </w:t>
      </w:r>
      <w:proofErr w:type="spellStart"/>
      <w:r w:rsidRPr="00625E78">
        <w:t>command</w:t>
      </w:r>
      <w:proofErr w:type="spellEnd"/>
      <w:r w:rsidRPr="00625E78">
        <w:t xml:space="preserve"> rocket, the Perimeter system </w:t>
      </w:r>
      <w:proofErr w:type="spellStart"/>
      <w:r w:rsidRPr="00625E78">
        <w:t>went</w:t>
      </w:r>
      <w:proofErr w:type="spellEnd"/>
      <w:r w:rsidRPr="00625E78">
        <w:t xml:space="preserve"> online in 1985.</w:t>
      </w:r>
    </w:p>
    <w:p w14:paraId="276FEADD" w14:textId="77777777" w:rsidR="001432D9" w:rsidRPr="00625E78" w:rsidRDefault="001432D9" w:rsidP="00625E78"/>
    <w:p w14:paraId="1971DE8B" w14:textId="41D61CD2" w:rsidR="001432D9" w:rsidRPr="00625E78" w:rsidRDefault="001432D9" w:rsidP="00625E78">
      <w:r w:rsidRPr="00625E78">
        <w:t xml:space="preserve">The </w:t>
      </w:r>
      <w:proofErr w:type="spellStart"/>
      <w:r w:rsidRPr="00625E78">
        <w:t>Soviet</w:t>
      </w:r>
      <w:proofErr w:type="spellEnd"/>
      <w:r w:rsidRPr="00625E78">
        <w:t xml:space="preserve"> Union never </w:t>
      </w:r>
      <w:proofErr w:type="spellStart"/>
      <w:r w:rsidRPr="00625E78">
        <w:t>confirmed</w:t>
      </w:r>
      <w:proofErr w:type="spellEnd"/>
      <w:r w:rsidRPr="00625E78">
        <w:t xml:space="preserve"> </w:t>
      </w:r>
      <w:proofErr w:type="spellStart"/>
      <w:r w:rsidRPr="00625E78">
        <w:t>that</w:t>
      </w:r>
      <w:proofErr w:type="spellEnd"/>
      <w:r w:rsidRPr="00625E78">
        <w:t xml:space="preserve"> </w:t>
      </w:r>
      <w:proofErr w:type="spellStart"/>
      <w:r w:rsidRPr="00625E78">
        <w:t>such</w:t>
      </w:r>
      <w:proofErr w:type="spellEnd"/>
      <w:r w:rsidRPr="00625E78">
        <w:t xml:space="preserve"> a system ever </w:t>
      </w:r>
      <w:proofErr w:type="spellStart"/>
      <w:r w:rsidRPr="00625E78">
        <w:t>existed</w:t>
      </w:r>
      <w:proofErr w:type="spellEnd"/>
      <w:r w:rsidRPr="00625E78">
        <w:t xml:space="preserve">, but Russian Strategic </w:t>
      </w:r>
      <w:proofErr w:type="spellStart"/>
      <w:r w:rsidRPr="00625E78">
        <w:t>Missile</w:t>
      </w:r>
      <w:proofErr w:type="spellEnd"/>
      <w:r w:rsidRPr="00625E78">
        <w:t xml:space="preserve"> Forces Gen. </w:t>
      </w:r>
      <w:proofErr w:type="spellStart"/>
      <w:r w:rsidRPr="00625E78">
        <w:t>Sergey</w:t>
      </w:r>
      <w:proofErr w:type="spellEnd"/>
      <w:r w:rsidRPr="00625E78">
        <w:t xml:space="preserve"> </w:t>
      </w:r>
      <w:proofErr w:type="spellStart"/>
      <w:r w:rsidRPr="00625E78">
        <w:t>Karakaev</w:t>
      </w:r>
      <w:proofErr w:type="spellEnd"/>
      <w:r w:rsidRPr="00625E78">
        <w:t xml:space="preserve"> </w:t>
      </w:r>
      <w:proofErr w:type="spellStart"/>
      <w:r w:rsidRPr="00625E78">
        <w:t>confirmed</w:t>
      </w:r>
      <w:proofErr w:type="spellEnd"/>
      <w:r w:rsidRPr="00625E78">
        <w:t xml:space="preserve"> it to a Russian </w:t>
      </w:r>
      <w:proofErr w:type="spellStart"/>
      <w:r w:rsidRPr="00625E78">
        <w:t>newspaper</w:t>
      </w:r>
      <w:proofErr w:type="spellEnd"/>
      <w:r w:rsidRPr="00625E78">
        <w:t xml:space="preserve"> in 2011, </w:t>
      </w:r>
      <w:proofErr w:type="spellStart"/>
      <w:r w:rsidRPr="00625E78">
        <w:t>saying</w:t>
      </w:r>
      <w:proofErr w:type="spellEnd"/>
      <w:r w:rsidRPr="00625E78">
        <w:t xml:space="preserve"> the U.S. </w:t>
      </w:r>
      <w:proofErr w:type="spellStart"/>
      <w:r w:rsidRPr="00625E78">
        <w:t>could</w:t>
      </w:r>
      <w:proofErr w:type="spellEnd"/>
      <w:r w:rsidRPr="00625E78">
        <w:t xml:space="preserve"> </w:t>
      </w:r>
      <w:proofErr w:type="spellStart"/>
      <w:r w:rsidRPr="00625E78">
        <w:t>be</w:t>
      </w:r>
      <w:proofErr w:type="spellEnd"/>
      <w:r w:rsidRPr="00625E78">
        <w:t xml:space="preserve"> </w:t>
      </w:r>
      <w:proofErr w:type="spellStart"/>
      <w:r w:rsidRPr="00625E78">
        <w:t>destroyed</w:t>
      </w:r>
      <w:proofErr w:type="spellEnd"/>
      <w:r w:rsidRPr="00625E78">
        <w:t xml:space="preserve"> in 30 </w:t>
      </w:r>
      <w:proofErr w:type="spellStart"/>
      <w:r w:rsidRPr="00625E78">
        <w:t>minutes</w:t>
      </w:r>
      <w:proofErr w:type="spellEnd"/>
      <w:r w:rsidRPr="00625E78">
        <w:t xml:space="preserve">. Russian </w:t>
      </w:r>
      <w:proofErr w:type="spellStart"/>
      <w:r w:rsidRPr="00625E78">
        <w:t>state</w:t>
      </w:r>
      <w:proofErr w:type="spellEnd"/>
      <w:r w:rsidRPr="00625E78">
        <w:t xml:space="preserve"> media outlets suggest the system </w:t>
      </w:r>
      <w:proofErr w:type="spellStart"/>
      <w:r w:rsidRPr="00625E78">
        <w:t>was</w:t>
      </w:r>
      <w:proofErr w:type="spellEnd"/>
      <w:r w:rsidRPr="00625E78">
        <w:t xml:space="preserve"> </w:t>
      </w:r>
      <w:proofErr w:type="spellStart"/>
      <w:r w:rsidRPr="00625E78">
        <w:t>upgraded</w:t>
      </w:r>
      <w:proofErr w:type="spellEnd"/>
      <w:r w:rsidRPr="00625E78">
        <w:t xml:space="preserve"> to </w:t>
      </w:r>
      <w:proofErr w:type="spellStart"/>
      <w:r w:rsidRPr="00625E78">
        <w:t>include</w:t>
      </w:r>
      <w:proofErr w:type="spellEnd"/>
      <w:r w:rsidRPr="00625E78">
        <w:t xml:space="preserve"> radar </w:t>
      </w:r>
      <w:proofErr w:type="spellStart"/>
      <w:r w:rsidRPr="00625E78">
        <w:t>early</w:t>
      </w:r>
      <w:proofErr w:type="spellEnd"/>
      <w:r w:rsidRPr="00625E78">
        <w:t xml:space="preserve"> </w:t>
      </w:r>
      <w:proofErr w:type="spellStart"/>
      <w:r w:rsidRPr="00625E78">
        <w:t>warning</w:t>
      </w:r>
      <w:proofErr w:type="spellEnd"/>
      <w:r w:rsidRPr="00625E78">
        <w:t xml:space="preserve"> systems and </w:t>
      </w:r>
      <w:proofErr w:type="spellStart"/>
      <w:r w:rsidRPr="00625E78">
        <w:t>Russia's</w:t>
      </w:r>
      <w:proofErr w:type="spellEnd"/>
      <w:r w:rsidRPr="00625E78">
        <w:t xml:space="preserve"> new </w:t>
      </w:r>
      <w:proofErr w:type="spellStart"/>
      <w:r w:rsidRPr="00625E78">
        <w:t>hypersonic</w:t>
      </w:r>
      <w:proofErr w:type="spellEnd"/>
      <w:r w:rsidRPr="00625E78">
        <w:t xml:space="preserve"> </w:t>
      </w:r>
      <w:proofErr w:type="spellStart"/>
      <w:r w:rsidRPr="00625E78">
        <w:t>missiles</w:t>
      </w:r>
      <w:proofErr w:type="spellEnd"/>
      <w:r w:rsidRPr="00625E78">
        <w:t>.</w:t>
      </w:r>
    </w:p>
    <w:p w14:paraId="4E1C8253" w14:textId="77777777" w:rsidR="001432D9" w:rsidRPr="00625E78" w:rsidRDefault="001432D9" w:rsidP="00625E78"/>
    <w:p w14:paraId="40733E62" w14:textId="77777777" w:rsidR="001432D9" w:rsidRPr="00625E78" w:rsidRDefault="001432D9" w:rsidP="00625E78">
      <w:pPr>
        <w:rPr>
          <w:lang w:val="en-US"/>
        </w:rPr>
      </w:pPr>
      <w:r w:rsidRPr="00625E78">
        <w:t xml:space="preserve">In the United States, </w:t>
      </w:r>
      <w:proofErr w:type="spellStart"/>
      <w:r w:rsidRPr="00625E78">
        <w:t>similar</w:t>
      </w:r>
      <w:proofErr w:type="spellEnd"/>
      <w:r w:rsidRPr="00625E78">
        <w:t xml:space="preserve"> </w:t>
      </w:r>
      <w:proofErr w:type="spellStart"/>
      <w:r w:rsidRPr="00625E78">
        <w:t>technologies</w:t>
      </w:r>
      <w:proofErr w:type="spellEnd"/>
      <w:r w:rsidRPr="00625E78">
        <w:t xml:space="preserve"> </w:t>
      </w:r>
      <w:proofErr w:type="spellStart"/>
      <w:r w:rsidRPr="00625E78">
        <w:t>were</w:t>
      </w:r>
      <w:proofErr w:type="spellEnd"/>
      <w:r w:rsidRPr="00625E78">
        <w:t xml:space="preserve"> </w:t>
      </w:r>
      <w:proofErr w:type="spellStart"/>
      <w:r w:rsidRPr="00625E78">
        <w:t>developed</w:t>
      </w:r>
      <w:proofErr w:type="spellEnd"/>
      <w:r w:rsidRPr="00625E78">
        <w:t xml:space="preserve">. </w:t>
      </w:r>
      <w:r w:rsidRPr="00625E78">
        <w:rPr>
          <w:lang w:val="en-US"/>
        </w:rPr>
        <w:t>Seismic and radiation sensors are used to monitor parts of the U.S. and the world for nuclear explosions and other activity, but the U.S. military never created an automatic trigger for its arsenal. Instead, it ensured that American humans with the ability and authority to launch a second strike would survive a first strike.</w:t>
      </w:r>
    </w:p>
    <w:p w14:paraId="202CFECF" w14:textId="4713133E" w:rsidR="001432D9" w:rsidRPr="00625E78" w:rsidRDefault="001432D9" w:rsidP="00625E78">
      <w:pPr>
        <w:rPr>
          <w:lang w:val="en-US"/>
        </w:rPr>
      </w:pPr>
      <w:r w:rsidRPr="00625E78">
        <w:rPr>
          <w:lang w:val="en-US"/>
        </w:rPr>
        <w:t>Since the Perimeter is reportedly still active, the danger of an automatic, computer-generated nuclear strike still exists. Now that Russian President Vladimir Putin has put Russia's nuclear weapons on high alert, he might have taken Russia's doomsday device on notice as well.</w:t>
      </w:r>
    </w:p>
    <w:p w14:paraId="73FBAAC6" w14:textId="4BE61204" w:rsidR="001432D9" w:rsidRPr="00625E78" w:rsidRDefault="001432D9" w:rsidP="00625E78">
      <w:pPr>
        <w:rPr>
          <w:lang w:val="en-US"/>
        </w:rPr>
      </w:pPr>
    </w:p>
    <w:sectPr w:rsidR="001432D9" w:rsidRPr="00625E7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47E5F"/>
    <w:multiLevelType w:val="multilevel"/>
    <w:tmpl w:val="C29C73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6741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D9"/>
    <w:rsid w:val="00005FF8"/>
    <w:rsid w:val="001432D9"/>
    <w:rsid w:val="005F0056"/>
    <w:rsid w:val="00625E78"/>
    <w:rsid w:val="007367BA"/>
    <w:rsid w:val="0084088B"/>
    <w:rsid w:val="00AB0993"/>
    <w:rsid w:val="00BD2B27"/>
    <w:rsid w:val="00BE1B1A"/>
    <w:rsid w:val="00DE1B4D"/>
    <w:rsid w:val="00EF4A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E61CE64"/>
  <w15:chartTrackingRefBased/>
  <w15:docId w15:val="{3039081D-74AA-B646-BE7F-D258AE26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D9"/>
    <w:rPr>
      <w:rFonts w:ascii="Times New Roman" w:eastAsia="Times New Roman" w:hAnsi="Times New Roman" w:cs="Times New Roman"/>
      <w:lang w:eastAsia="da-DK"/>
    </w:rPr>
  </w:style>
  <w:style w:type="paragraph" w:styleId="Overskrift1">
    <w:name w:val="heading 1"/>
    <w:basedOn w:val="Normal"/>
    <w:link w:val="Overskrift1Tegn"/>
    <w:uiPriority w:val="9"/>
    <w:qFormat/>
    <w:rsid w:val="001432D9"/>
    <w:pPr>
      <w:spacing w:before="100" w:beforeAutospacing="1" w:after="100" w:afterAutospacing="1"/>
      <w:outlineLvl w:val="0"/>
    </w:pPr>
    <w:rPr>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32D9"/>
    <w:rPr>
      <w:rFonts w:ascii="Times New Roman" w:eastAsia="Times New Roman" w:hAnsi="Times New Roman" w:cs="Times New Roman"/>
      <w:b/>
      <w:bCs/>
      <w:kern w:val="36"/>
      <w:sz w:val="48"/>
      <w:szCs w:val="48"/>
      <w:lang w:eastAsia="da-DK"/>
    </w:rPr>
  </w:style>
  <w:style w:type="character" w:styleId="Hyperlink">
    <w:name w:val="Hyperlink"/>
    <w:basedOn w:val="Standardskrifttypeiafsnit"/>
    <w:uiPriority w:val="99"/>
    <w:unhideWhenUsed/>
    <w:rsid w:val="001432D9"/>
    <w:rPr>
      <w:color w:val="0000FF"/>
      <w:u w:val="single"/>
    </w:rPr>
  </w:style>
  <w:style w:type="paragraph" w:styleId="NormalWeb">
    <w:name w:val="Normal (Web)"/>
    <w:basedOn w:val="Normal"/>
    <w:uiPriority w:val="99"/>
    <w:semiHidden/>
    <w:unhideWhenUsed/>
    <w:rsid w:val="001432D9"/>
    <w:pPr>
      <w:spacing w:before="100" w:beforeAutospacing="1" w:after="100" w:afterAutospacing="1"/>
    </w:pPr>
  </w:style>
  <w:style w:type="character" w:customStyle="1" w:styleId="screen-reader-text">
    <w:name w:val="screen-reader-text"/>
    <w:basedOn w:val="Standardskrifttypeiafsnit"/>
    <w:rsid w:val="001432D9"/>
  </w:style>
  <w:style w:type="paragraph" w:customStyle="1" w:styleId="socialiconslistitem-hymgvl">
    <w:name w:val="socialiconslistitem-hymgvl"/>
    <w:basedOn w:val="Normal"/>
    <w:rsid w:val="001432D9"/>
    <w:pPr>
      <w:spacing w:before="100" w:beforeAutospacing="1" w:after="100" w:afterAutospacing="1"/>
    </w:pPr>
  </w:style>
  <w:style w:type="character" w:styleId="Fremhv">
    <w:name w:val="Emphasis"/>
    <w:basedOn w:val="Standardskrifttypeiafsnit"/>
    <w:uiPriority w:val="20"/>
    <w:qFormat/>
    <w:rsid w:val="001432D9"/>
    <w:rPr>
      <w:i/>
      <w:iCs/>
    </w:rPr>
  </w:style>
  <w:style w:type="paragraph" w:customStyle="1" w:styleId="paywall">
    <w:name w:val="paywall"/>
    <w:basedOn w:val="Normal"/>
    <w:rsid w:val="001432D9"/>
    <w:pPr>
      <w:spacing w:before="100" w:beforeAutospacing="1" w:after="100" w:afterAutospacing="1"/>
    </w:pPr>
  </w:style>
  <w:style w:type="character" w:customStyle="1" w:styleId="credits">
    <w:name w:val="credits"/>
    <w:basedOn w:val="Standardskrifttypeiafsnit"/>
    <w:rsid w:val="00625E78"/>
  </w:style>
  <w:style w:type="character" w:customStyle="1" w:styleId="glossary-term">
    <w:name w:val="glossary-term"/>
    <w:basedOn w:val="Standardskrifttypeiafsnit"/>
    <w:rsid w:val="00625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8834">
      <w:bodyDiv w:val="1"/>
      <w:marLeft w:val="0"/>
      <w:marRight w:val="0"/>
      <w:marTop w:val="0"/>
      <w:marBottom w:val="0"/>
      <w:divBdr>
        <w:top w:val="none" w:sz="0" w:space="0" w:color="auto"/>
        <w:left w:val="none" w:sz="0" w:space="0" w:color="auto"/>
        <w:bottom w:val="none" w:sz="0" w:space="0" w:color="auto"/>
        <w:right w:val="none" w:sz="0" w:space="0" w:color="auto"/>
      </w:divBdr>
      <w:divsChild>
        <w:div w:id="1077824745">
          <w:marLeft w:val="0"/>
          <w:marRight w:val="0"/>
          <w:marTop w:val="0"/>
          <w:marBottom w:val="0"/>
          <w:divBdr>
            <w:top w:val="none" w:sz="0" w:space="0" w:color="auto"/>
            <w:left w:val="none" w:sz="0" w:space="0" w:color="auto"/>
            <w:bottom w:val="none" w:sz="0" w:space="0" w:color="auto"/>
            <w:right w:val="none" w:sz="0" w:space="0" w:color="auto"/>
          </w:divBdr>
        </w:div>
        <w:div w:id="1485507159">
          <w:marLeft w:val="0"/>
          <w:marRight w:val="0"/>
          <w:marTop w:val="0"/>
          <w:marBottom w:val="0"/>
          <w:divBdr>
            <w:top w:val="none" w:sz="0" w:space="0" w:color="auto"/>
            <w:left w:val="none" w:sz="0" w:space="0" w:color="auto"/>
            <w:bottom w:val="none" w:sz="0" w:space="0" w:color="auto"/>
            <w:right w:val="none" w:sz="0" w:space="0" w:color="auto"/>
          </w:divBdr>
          <w:divsChild>
            <w:div w:id="379399443">
              <w:marLeft w:val="0"/>
              <w:marRight w:val="0"/>
              <w:marTop w:val="0"/>
              <w:marBottom w:val="0"/>
              <w:divBdr>
                <w:top w:val="none" w:sz="0" w:space="0" w:color="auto"/>
                <w:left w:val="none" w:sz="0" w:space="0" w:color="auto"/>
                <w:bottom w:val="none" w:sz="0" w:space="0" w:color="auto"/>
                <w:right w:val="none" w:sz="0" w:space="0" w:color="auto"/>
              </w:divBdr>
            </w:div>
          </w:divsChild>
        </w:div>
        <w:div w:id="1115755150">
          <w:marLeft w:val="0"/>
          <w:marRight w:val="0"/>
          <w:marTop w:val="0"/>
          <w:marBottom w:val="0"/>
          <w:divBdr>
            <w:top w:val="none" w:sz="0" w:space="0" w:color="auto"/>
            <w:left w:val="none" w:sz="0" w:space="0" w:color="auto"/>
            <w:bottom w:val="none" w:sz="0" w:space="0" w:color="auto"/>
            <w:right w:val="none" w:sz="0" w:space="0" w:color="auto"/>
          </w:divBdr>
          <w:divsChild>
            <w:div w:id="795680558">
              <w:marLeft w:val="0"/>
              <w:marRight w:val="0"/>
              <w:marTop w:val="0"/>
              <w:marBottom w:val="0"/>
              <w:divBdr>
                <w:top w:val="none" w:sz="0" w:space="0" w:color="auto"/>
                <w:left w:val="none" w:sz="0" w:space="0" w:color="auto"/>
                <w:bottom w:val="none" w:sz="0" w:space="0" w:color="auto"/>
                <w:right w:val="none" w:sz="0" w:space="0" w:color="auto"/>
              </w:divBdr>
            </w:div>
          </w:divsChild>
        </w:div>
        <w:div w:id="1100220403">
          <w:marLeft w:val="0"/>
          <w:marRight w:val="0"/>
          <w:marTop w:val="0"/>
          <w:marBottom w:val="0"/>
          <w:divBdr>
            <w:top w:val="none" w:sz="0" w:space="0" w:color="auto"/>
            <w:left w:val="none" w:sz="0" w:space="0" w:color="auto"/>
            <w:bottom w:val="none" w:sz="0" w:space="0" w:color="auto"/>
            <w:right w:val="none" w:sz="0" w:space="0" w:color="auto"/>
          </w:divBdr>
          <w:divsChild>
            <w:div w:id="1549145124">
              <w:marLeft w:val="0"/>
              <w:marRight w:val="0"/>
              <w:marTop w:val="0"/>
              <w:marBottom w:val="0"/>
              <w:divBdr>
                <w:top w:val="none" w:sz="0" w:space="0" w:color="auto"/>
                <w:left w:val="none" w:sz="0" w:space="0" w:color="auto"/>
                <w:bottom w:val="none" w:sz="0" w:space="0" w:color="auto"/>
                <w:right w:val="none" w:sz="0" w:space="0" w:color="auto"/>
              </w:divBdr>
            </w:div>
          </w:divsChild>
        </w:div>
        <w:div w:id="1479108135">
          <w:marLeft w:val="0"/>
          <w:marRight w:val="0"/>
          <w:marTop w:val="0"/>
          <w:marBottom w:val="0"/>
          <w:divBdr>
            <w:top w:val="none" w:sz="0" w:space="0" w:color="auto"/>
            <w:left w:val="none" w:sz="0" w:space="0" w:color="auto"/>
            <w:bottom w:val="none" w:sz="0" w:space="0" w:color="auto"/>
            <w:right w:val="none" w:sz="0" w:space="0" w:color="auto"/>
          </w:divBdr>
          <w:divsChild>
            <w:div w:id="2117091283">
              <w:marLeft w:val="0"/>
              <w:marRight w:val="0"/>
              <w:marTop w:val="0"/>
              <w:marBottom w:val="0"/>
              <w:divBdr>
                <w:top w:val="none" w:sz="0" w:space="0" w:color="auto"/>
                <w:left w:val="none" w:sz="0" w:space="0" w:color="auto"/>
                <w:bottom w:val="none" w:sz="0" w:space="0" w:color="auto"/>
                <w:right w:val="none" w:sz="0" w:space="0" w:color="auto"/>
              </w:divBdr>
            </w:div>
            <w:div w:id="6233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0050">
      <w:bodyDiv w:val="1"/>
      <w:marLeft w:val="0"/>
      <w:marRight w:val="0"/>
      <w:marTop w:val="0"/>
      <w:marBottom w:val="0"/>
      <w:divBdr>
        <w:top w:val="none" w:sz="0" w:space="0" w:color="auto"/>
        <w:left w:val="none" w:sz="0" w:space="0" w:color="auto"/>
        <w:bottom w:val="none" w:sz="0" w:space="0" w:color="auto"/>
        <w:right w:val="none" w:sz="0" w:space="0" w:color="auto"/>
      </w:divBdr>
      <w:divsChild>
        <w:div w:id="87697094">
          <w:marLeft w:val="0"/>
          <w:marRight w:val="0"/>
          <w:marTop w:val="0"/>
          <w:marBottom w:val="0"/>
          <w:divBdr>
            <w:top w:val="none" w:sz="0" w:space="0" w:color="auto"/>
            <w:left w:val="none" w:sz="0" w:space="0" w:color="auto"/>
            <w:bottom w:val="none" w:sz="0" w:space="0" w:color="auto"/>
            <w:right w:val="none" w:sz="0" w:space="0" w:color="auto"/>
          </w:divBdr>
          <w:divsChild>
            <w:div w:id="1452281373">
              <w:marLeft w:val="0"/>
              <w:marRight w:val="0"/>
              <w:marTop w:val="0"/>
              <w:marBottom w:val="0"/>
              <w:divBdr>
                <w:top w:val="none" w:sz="0" w:space="0" w:color="auto"/>
                <w:left w:val="none" w:sz="0" w:space="0" w:color="auto"/>
                <w:bottom w:val="none" w:sz="0" w:space="0" w:color="auto"/>
                <w:right w:val="none" w:sz="0" w:space="0" w:color="auto"/>
              </w:divBdr>
              <w:divsChild>
                <w:div w:id="245963303">
                  <w:marLeft w:val="0"/>
                  <w:marRight w:val="0"/>
                  <w:marTop w:val="0"/>
                  <w:marBottom w:val="0"/>
                  <w:divBdr>
                    <w:top w:val="none" w:sz="0" w:space="0" w:color="auto"/>
                    <w:left w:val="none" w:sz="0" w:space="0" w:color="auto"/>
                    <w:bottom w:val="none" w:sz="0" w:space="0" w:color="auto"/>
                    <w:right w:val="none" w:sz="0" w:space="0" w:color="auto"/>
                  </w:divBdr>
                  <w:divsChild>
                    <w:div w:id="1995448337">
                      <w:marLeft w:val="0"/>
                      <w:marRight w:val="0"/>
                      <w:marTop w:val="0"/>
                      <w:marBottom w:val="0"/>
                      <w:divBdr>
                        <w:top w:val="none" w:sz="0" w:space="0" w:color="auto"/>
                        <w:left w:val="none" w:sz="0" w:space="0" w:color="auto"/>
                        <w:bottom w:val="none" w:sz="0" w:space="0" w:color="auto"/>
                        <w:right w:val="none" w:sz="0" w:space="0" w:color="auto"/>
                      </w:divBdr>
                    </w:div>
                    <w:div w:id="12004445">
                      <w:marLeft w:val="0"/>
                      <w:marRight w:val="0"/>
                      <w:marTop w:val="0"/>
                      <w:marBottom w:val="0"/>
                      <w:divBdr>
                        <w:top w:val="none" w:sz="0" w:space="0" w:color="auto"/>
                        <w:left w:val="none" w:sz="0" w:space="0" w:color="auto"/>
                        <w:bottom w:val="none" w:sz="0" w:space="0" w:color="auto"/>
                        <w:right w:val="none" w:sz="0" w:space="0" w:color="auto"/>
                      </w:divBdr>
                      <w:divsChild>
                        <w:div w:id="739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245937">
          <w:marLeft w:val="0"/>
          <w:marRight w:val="0"/>
          <w:marTop w:val="0"/>
          <w:marBottom w:val="0"/>
          <w:divBdr>
            <w:top w:val="none" w:sz="0" w:space="0" w:color="auto"/>
            <w:left w:val="none" w:sz="0" w:space="0" w:color="auto"/>
            <w:bottom w:val="none" w:sz="0" w:space="0" w:color="auto"/>
            <w:right w:val="none" w:sz="0" w:space="0" w:color="auto"/>
          </w:divBdr>
        </w:div>
      </w:divsChild>
    </w:div>
    <w:div w:id="1130706312">
      <w:bodyDiv w:val="1"/>
      <w:marLeft w:val="0"/>
      <w:marRight w:val="0"/>
      <w:marTop w:val="0"/>
      <w:marBottom w:val="0"/>
      <w:divBdr>
        <w:top w:val="none" w:sz="0" w:space="0" w:color="auto"/>
        <w:left w:val="none" w:sz="0" w:space="0" w:color="auto"/>
        <w:bottom w:val="none" w:sz="0" w:space="0" w:color="auto"/>
        <w:right w:val="none" w:sz="0" w:space="0" w:color="auto"/>
      </w:divBdr>
      <w:divsChild>
        <w:div w:id="146169256">
          <w:marLeft w:val="0"/>
          <w:marRight w:val="0"/>
          <w:marTop w:val="0"/>
          <w:marBottom w:val="0"/>
          <w:divBdr>
            <w:top w:val="none" w:sz="0" w:space="0" w:color="auto"/>
            <w:left w:val="none" w:sz="0" w:space="0" w:color="auto"/>
            <w:bottom w:val="none" w:sz="0" w:space="0" w:color="auto"/>
            <w:right w:val="none" w:sz="0" w:space="0" w:color="auto"/>
          </w:divBdr>
          <w:divsChild>
            <w:div w:id="1366903319">
              <w:marLeft w:val="0"/>
              <w:marRight w:val="0"/>
              <w:marTop w:val="0"/>
              <w:marBottom w:val="0"/>
              <w:divBdr>
                <w:top w:val="none" w:sz="0" w:space="0" w:color="auto"/>
                <w:left w:val="none" w:sz="0" w:space="0" w:color="auto"/>
                <w:bottom w:val="none" w:sz="0" w:space="0" w:color="auto"/>
                <w:right w:val="none" w:sz="0" w:space="0" w:color="auto"/>
              </w:divBdr>
            </w:div>
            <w:div w:id="1673332900">
              <w:marLeft w:val="0"/>
              <w:marRight w:val="0"/>
              <w:marTop w:val="0"/>
              <w:marBottom w:val="0"/>
              <w:divBdr>
                <w:top w:val="none" w:sz="0" w:space="0" w:color="auto"/>
                <w:left w:val="none" w:sz="0" w:space="0" w:color="auto"/>
                <w:bottom w:val="none" w:sz="0" w:space="0" w:color="auto"/>
                <w:right w:val="none" w:sz="0" w:space="0" w:color="auto"/>
              </w:divBdr>
              <w:divsChild>
                <w:div w:id="17025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0281">
          <w:marLeft w:val="0"/>
          <w:marRight w:val="0"/>
          <w:marTop w:val="0"/>
          <w:marBottom w:val="0"/>
          <w:divBdr>
            <w:top w:val="none" w:sz="0" w:space="0" w:color="auto"/>
            <w:left w:val="none" w:sz="0" w:space="0" w:color="auto"/>
            <w:bottom w:val="none" w:sz="0" w:space="0" w:color="auto"/>
            <w:right w:val="none" w:sz="0" w:space="0" w:color="auto"/>
          </w:divBdr>
          <w:divsChild>
            <w:div w:id="2040157952">
              <w:marLeft w:val="0"/>
              <w:marRight w:val="0"/>
              <w:marTop w:val="0"/>
              <w:marBottom w:val="0"/>
              <w:divBdr>
                <w:top w:val="none" w:sz="0" w:space="0" w:color="auto"/>
                <w:left w:val="none" w:sz="0" w:space="0" w:color="auto"/>
                <w:bottom w:val="none" w:sz="0" w:space="0" w:color="auto"/>
                <w:right w:val="none" w:sz="0" w:space="0" w:color="auto"/>
              </w:divBdr>
              <w:divsChild>
                <w:div w:id="13311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2012">
          <w:marLeft w:val="0"/>
          <w:marRight w:val="0"/>
          <w:marTop w:val="0"/>
          <w:marBottom w:val="0"/>
          <w:divBdr>
            <w:top w:val="none" w:sz="0" w:space="0" w:color="auto"/>
            <w:left w:val="none" w:sz="0" w:space="0" w:color="auto"/>
            <w:bottom w:val="none" w:sz="0" w:space="0" w:color="auto"/>
            <w:right w:val="none" w:sz="0" w:space="0" w:color="auto"/>
          </w:divBdr>
          <w:divsChild>
            <w:div w:id="241839907">
              <w:marLeft w:val="0"/>
              <w:marRight w:val="0"/>
              <w:marTop w:val="0"/>
              <w:marBottom w:val="0"/>
              <w:divBdr>
                <w:top w:val="none" w:sz="0" w:space="0" w:color="auto"/>
                <w:left w:val="none" w:sz="0" w:space="0" w:color="auto"/>
                <w:bottom w:val="none" w:sz="0" w:space="0" w:color="auto"/>
                <w:right w:val="none" w:sz="0" w:space="0" w:color="auto"/>
              </w:divBdr>
              <w:divsChild>
                <w:div w:id="1087846841">
                  <w:marLeft w:val="0"/>
                  <w:marRight w:val="0"/>
                  <w:marTop w:val="0"/>
                  <w:marBottom w:val="0"/>
                  <w:divBdr>
                    <w:top w:val="none" w:sz="0" w:space="0" w:color="auto"/>
                    <w:left w:val="none" w:sz="0" w:space="0" w:color="auto"/>
                    <w:bottom w:val="none" w:sz="0" w:space="0" w:color="auto"/>
                    <w:right w:val="none" w:sz="0" w:space="0" w:color="auto"/>
                  </w:divBdr>
                  <w:divsChild>
                    <w:div w:id="842400513">
                      <w:marLeft w:val="0"/>
                      <w:marRight w:val="0"/>
                      <w:marTop w:val="0"/>
                      <w:marBottom w:val="0"/>
                      <w:divBdr>
                        <w:top w:val="none" w:sz="0" w:space="0" w:color="auto"/>
                        <w:left w:val="none" w:sz="0" w:space="0" w:color="auto"/>
                        <w:bottom w:val="none" w:sz="0" w:space="0" w:color="auto"/>
                        <w:right w:val="none" w:sz="0" w:space="0" w:color="auto"/>
                      </w:divBdr>
                      <w:divsChild>
                        <w:div w:id="1400595317">
                          <w:marLeft w:val="0"/>
                          <w:marRight w:val="0"/>
                          <w:marTop w:val="0"/>
                          <w:marBottom w:val="0"/>
                          <w:divBdr>
                            <w:top w:val="none" w:sz="0" w:space="0" w:color="auto"/>
                            <w:left w:val="none" w:sz="0" w:space="0" w:color="auto"/>
                            <w:bottom w:val="none" w:sz="0" w:space="0" w:color="auto"/>
                            <w:right w:val="none" w:sz="0" w:space="0" w:color="auto"/>
                          </w:divBdr>
                          <w:divsChild>
                            <w:div w:id="21783421">
                              <w:marLeft w:val="0"/>
                              <w:marRight w:val="0"/>
                              <w:marTop w:val="0"/>
                              <w:marBottom w:val="0"/>
                              <w:divBdr>
                                <w:top w:val="none" w:sz="0" w:space="0" w:color="auto"/>
                                <w:left w:val="none" w:sz="0" w:space="0" w:color="auto"/>
                                <w:bottom w:val="none" w:sz="0" w:space="0" w:color="auto"/>
                                <w:right w:val="none" w:sz="0" w:space="0" w:color="auto"/>
                              </w:divBdr>
                              <w:divsChild>
                                <w:div w:id="753942192">
                                  <w:marLeft w:val="0"/>
                                  <w:marRight w:val="0"/>
                                  <w:marTop w:val="0"/>
                                  <w:marBottom w:val="0"/>
                                  <w:divBdr>
                                    <w:top w:val="none" w:sz="0" w:space="0" w:color="auto"/>
                                    <w:left w:val="none" w:sz="0" w:space="0" w:color="auto"/>
                                    <w:bottom w:val="none" w:sz="0" w:space="0" w:color="auto"/>
                                    <w:right w:val="none" w:sz="0" w:space="0" w:color="auto"/>
                                  </w:divBdr>
                                  <w:divsChild>
                                    <w:div w:id="190167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356140">
                                          <w:marLeft w:val="0"/>
                                          <w:marRight w:val="0"/>
                                          <w:marTop w:val="0"/>
                                          <w:marBottom w:val="0"/>
                                          <w:divBdr>
                                            <w:top w:val="none" w:sz="0" w:space="0" w:color="auto"/>
                                            <w:left w:val="none" w:sz="0" w:space="0" w:color="auto"/>
                                            <w:bottom w:val="none" w:sz="0" w:space="0" w:color="auto"/>
                                            <w:right w:val="none" w:sz="0" w:space="0" w:color="auto"/>
                                          </w:divBdr>
                                        </w:div>
                                      </w:divsChild>
                                    </w:div>
                                    <w:div w:id="1156143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3808</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Skou Kristensen</dc:creator>
  <cp:keywords/>
  <dc:description/>
  <cp:lastModifiedBy>Tanja Høgh Mouritsen</cp:lastModifiedBy>
  <cp:revision>2</cp:revision>
  <dcterms:created xsi:type="dcterms:W3CDTF">2024-09-16T08:20:00Z</dcterms:created>
  <dcterms:modified xsi:type="dcterms:W3CDTF">2024-09-16T08:20:00Z</dcterms:modified>
</cp:coreProperties>
</file>