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1E47" w14:textId="2B304591" w:rsidR="003555C1" w:rsidRPr="003555C1" w:rsidRDefault="003555C1" w:rsidP="003555C1">
      <w:pPr>
        <w:pStyle w:val="Overskrift1"/>
        <w:rPr>
          <w:lang w:val="en-US"/>
        </w:rPr>
      </w:pPr>
      <w:r w:rsidRPr="003555C1">
        <w:rPr>
          <w:lang w:val="en-US"/>
        </w:rPr>
        <w:t>Analysis Knoxville Girl (10 minutes)</w:t>
      </w:r>
      <w:r w:rsidRPr="003555C1">
        <w:rPr>
          <w:lang w:val="en-US"/>
        </w:rPr>
        <w:br/>
        <w:t>Find lyrics in your compendium pp. 10-11)</w:t>
      </w:r>
    </w:p>
    <w:p w14:paraId="2EC3F71E" w14:textId="77777777" w:rsidR="003555C1" w:rsidRPr="003555C1" w:rsidRDefault="003555C1" w:rsidP="003555C1">
      <w:pPr>
        <w:numPr>
          <w:ilvl w:val="0"/>
          <w:numId w:val="1"/>
        </w:numPr>
        <w:rPr>
          <w:lang w:val="en-US"/>
        </w:rPr>
      </w:pPr>
      <w:r w:rsidRPr="003555C1">
        <w:rPr>
          <w:lang w:val="en-US"/>
        </w:rPr>
        <w:t xml:space="preserve">Is the reason for the murder clear? </w:t>
      </w:r>
    </w:p>
    <w:p w14:paraId="2EEC0ECB" w14:textId="77777777" w:rsidR="003555C1" w:rsidRPr="003555C1" w:rsidRDefault="003555C1" w:rsidP="003555C1">
      <w:pPr>
        <w:numPr>
          <w:ilvl w:val="0"/>
          <w:numId w:val="1"/>
        </w:numPr>
      </w:pPr>
      <w:r w:rsidRPr="003555C1">
        <w:rPr>
          <w:lang w:val="en-US"/>
        </w:rPr>
        <w:t xml:space="preserve">Do you sympathize with Willy? </w:t>
      </w:r>
      <w:proofErr w:type="spellStart"/>
      <w:r w:rsidRPr="003555C1">
        <w:t>Why</w:t>
      </w:r>
      <w:proofErr w:type="spellEnd"/>
      <w:r w:rsidRPr="003555C1">
        <w:t>/</w:t>
      </w:r>
      <w:proofErr w:type="spellStart"/>
      <w:r w:rsidRPr="003555C1">
        <w:t>why</w:t>
      </w:r>
      <w:proofErr w:type="spellEnd"/>
      <w:r w:rsidRPr="003555C1">
        <w:t xml:space="preserve"> not? </w:t>
      </w:r>
    </w:p>
    <w:p w14:paraId="310053DE" w14:textId="77777777" w:rsidR="003555C1" w:rsidRPr="003555C1" w:rsidRDefault="003555C1" w:rsidP="003555C1">
      <w:pPr>
        <w:numPr>
          <w:ilvl w:val="0"/>
          <w:numId w:val="1"/>
        </w:numPr>
        <w:rPr>
          <w:lang w:val="en-US"/>
        </w:rPr>
      </w:pPr>
      <w:r w:rsidRPr="003555C1">
        <w:rPr>
          <w:lang w:val="en-US"/>
        </w:rPr>
        <w:t xml:space="preserve">Find the rhyme scheme and comment on the use of rhymes in general in a song about murder. </w:t>
      </w:r>
    </w:p>
    <w:p w14:paraId="749E487B" w14:textId="77777777" w:rsidR="003555C1" w:rsidRPr="003555C1" w:rsidRDefault="003555C1" w:rsidP="003555C1">
      <w:pPr>
        <w:numPr>
          <w:ilvl w:val="0"/>
          <w:numId w:val="1"/>
        </w:numPr>
        <w:rPr>
          <w:lang w:val="en-US"/>
        </w:rPr>
      </w:pPr>
      <w:r w:rsidRPr="003555C1">
        <w:rPr>
          <w:lang w:val="en-US"/>
        </w:rPr>
        <w:t xml:space="preserve">Comment on the role of "the girl" in the ballad. </w:t>
      </w:r>
    </w:p>
    <w:p w14:paraId="774F98E8" w14:textId="77777777" w:rsidR="003555C1" w:rsidRPr="003555C1" w:rsidRDefault="003555C1" w:rsidP="003555C1">
      <w:pPr>
        <w:numPr>
          <w:ilvl w:val="0"/>
          <w:numId w:val="1"/>
        </w:numPr>
        <w:rPr>
          <w:lang w:val="en-US"/>
        </w:rPr>
      </w:pPr>
      <w:r w:rsidRPr="003555C1">
        <w:rPr>
          <w:lang w:val="en-US"/>
        </w:rPr>
        <w:t>What kind of a narrator is used to tell the story of the Knoxville girl, and what is the effect of having this type of narrator? How does this contribute to your analysis of the song as a whole?</w:t>
      </w:r>
    </w:p>
    <w:p w14:paraId="43A9F0CB" w14:textId="77777777" w:rsidR="003555C1" w:rsidRPr="003555C1" w:rsidRDefault="003555C1" w:rsidP="003555C1">
      <w:pPr>
        <w:numPr>
          <w:ilvl w:val="0"/>
          <w:numId w:val="1"/>
        </w:numPr>
        <w:rPr>
          <w:lang w:val="en-US"/>
        </w:rPr>
      </w:pPr>
      <w:r w:rsidRPr="003555C1">
        <w:rPr>
          <w:lang w:val="en-US"/>
        </w:rPr>
        <w:t xml:space="preserve">Comment on the last verses/lines "I’m here to waste my life away down in this dirty old jail/Because I murdered that Knoxville girl, the girl I loved so well”. </w:t>
      </w:r>
    </w:p>
    <w:p w14:paraId="6DBF0F27" w14:textId="77777777" w:rsidR="009C6018" w:rsidRPr="003555C1" w:rsidRDefault="009C6018">
      <w:pPr>
        <w:rPr>
          <w:lang w:val="en-US"/>
        </w:rPr>
      </w:pPr>
    </w:p>
    <w:sectPr w:rsidR="009C6018" w:rsidRPr="003555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259B"/>
    <w:multiLevelType w:val="hybridMultilevel"/>
    <w:tmpl w:val="EA0C7848"/>
    <w:lvl w:ilvl="0" w:tplc="03122C1E">
      <w:start w:val="1"/>
      <w:numFmt w:val="decimal"/>
      <w:lvlText w:val="%1."/>
      <w:lvlJc w:val="left"/>
      <w:pPr>
        <w:tabs>
          <w:tab w:val="num" w:pos="720"/>
        </w:tabs>
        <w:ind w:left="720" w:hanging="360"/>
      </w:pPr>
    </w:lvl>
    <w:lvl w:ilvl="1" w:tplc="DB8621E2" w:tentative="1">
      <w:start w:val="1"/>
      <w:numFmt w:val="decimal"/>
      <w:lvlText w:val="%2."/>
      <w:lvlJc w:val="left"/>
      <w:pPr>
        <w:tabs>
          <w:tab w:val="num" w:pos="1440"/>
        </w:tabs>
        <w:ind w:left="1440" w:hanging="360"/>
      </w:pPr>
    </w:lvl>
    <w:lvl w:ilvl="2" w:tplc="59907C62" w:tentative="1">
      <w:start w:val="1"/>
      <w:numFmt w:val="decimal"/>
      <w:lvlText w:val="%3."/>
      <w:lvlJc w:val="left"/>
      <w:pPr>
        <w:tabs>
          <w:tab w:val="num" w:pos="2160"/>
        </w:tabs>
        <w:ind w:left="2160" w:hanging="360"/>
      </w:pPr>
    </w:lvl>
    <w:lvl w:ilvl="3" w:tplc="464E8D3C" w:tentative="1">
      <w:start w:val="1"/>
      <w:numFmt w:val="decimal"/>
      <w:lvlText w:val="%4."/>
      <w:lvlJc w:val="left"/>
      <w:pPr>
        <w:tabs>
          <w:tab w:val="num" w:pos="2880"/>
        </w:tabs>
        <w:ind w:left="2880" w:hanging="360"/>
      </w:pPr>
    </w:lvl>
    <w:lvl w:ilvl="4" w:tplc="BC0EE5B0" w:tentative="1">
      <w:start w:val="1"/>
      <w:numFmt w:val="decimal"/>
      <w:lvlText w:val="%5."/>
      <w:lvlJc w:val="left"/>
      <w:pPr>
        <w:tabs>
          <w:tab w:val="num" w:pos="3600"/>
        </w:tabs>
        <w:ind w:left="3600" w:hanging="360"/>
      </w:pPr>
    </w:lvl>
    <w:lvl w:ilvl="5" w:tplc="329E5868" w:tentative="1">
      <w:start w:val="1"/>
      <w:numFmt w:val="decimal"/>
      <w:lvlText w:val="%6."/>
      <w:lvlJc w:val="left"/>
      <w:pPr>
        <w:tabs>
          <w:tab w:val="num" w:pos="4320"/>
        </w:tabs>
        <w:ind w:left="4320" w:hanging="360"/>
      </w:pPr>
    </w:lvl>
    <w:lvl w:ilvl="6" w:tplc="0E7E5B3E" w:tentative="1">
      <w:start w:val="1"/>
      <w:numFmt w:val="decimal"/>
      <w:lvlText w:val="%7."/>
      <w:lvlJc w:val="left"/>
      <w:pPr>
        <w:tabs>
          <w:tab w:val="num" w:pos="5040"/>
        </w:tabs>
        <w:ind w:left="5040" w:hanging="360"/>
      </w:pPr>
    </w:lvl>
    <w:lvl w:ilvl="7" w:tplc="B310FFCC" w:tentative="1">
      <w:start w:val="1"/>
      <w:numFmt w:val="decimal"/>
      <w:lvlText w:val="%8."/>
      <w:lvlJc w:val="left"/>
      <w:pPr>
        <w:tabs>
          <w:tab w:val="num" w:pos="5760"/>
        </w:tabs>
        <w:ind w:left="5760" w:hanging="360"/>
      </w:pPr>
    </w:lvl>
    <w:lvl w:ilvl="8" w:tplc="CDAE120C" w:tentative="1">
      <w:start w:val="1"/>
      <w:numFmt w:val="decimal"/>
      <w:lvlText w:val="%9."/>
      <w:lvlJc w:val="left"/>
      <w:pPr>
        <w:tabs>
          <w:tab w:val="num" w:pos="6480"/>
        </w:tabs>
        <w:ind w:left="6480" w:hanging="360"/>
      </w:pPr>
    </w:lvl>
  </w:abstractNum>
  <w:num w:numId="1" w16cid:durableId="182164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C1"/>
    <w:rsid w:val="000E0059"/>
    <w:rsid w:val="000E29EC"/>
    <w:rsid w:val="003555C1"/>
    <w:rsid w:val="009C60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F1B4454"/>
  <w15:chartTrackingRefBased/>
  <w15:docId w15:val="{4BAE237B-D7BE-1B47-9FE3-5D747E17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5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55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555C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555C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555C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555C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555C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555C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555C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55C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555C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555C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555C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555C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555C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555C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555C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555C1"/>
    <w:rPr>
      <w:rFonts w:eastAsiaTheme="majorEastAsia" w:cstheme="majorBidi"/>
      <w:color w:val="272727" w:themeColor="text1" w:themeTint="D8"/>
    </w:rPr>
  </w:style>
  <w:style w:type="paragraph" w:styleId="Titel">
    <w:name w:val="Title"/>
    <w:basedOn w:val="Normal"/>
    <w:next w:val="Normal"/>
    <w:link w:val="TitelTegn"/>
    <w:uiPriority w:val="10"/>
    <w:qFormat/>
    <w:rsid w:val="003555C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555C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555C1"/>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555C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555C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555C1"/>
    <w:rPr>
      <w:i/>
      <w:iCs/>
      <w:color w:val="404040" w:themeColor="text1" w:themeTint="BF"/>
    </w:rPr>
  </w:style>
  <w:style w:type="paragraph" w:styleId="Listeafsnit">
    <w:name w:val="List Paragraph"/>
    <w:basedOn w:val="Normal"/>
    <w:uiPriority w:val="34"/>
    <w:qFormat/>
    <w:rsid w:val="003555C1"/>
    <w:pPr>
      <w:ind w:left="720"/>
      <w:contextualSpacing/>
    </w:pPr>
  </w:style>
  <w:style w:type="character" w:styleId="Kraftigfremhvning">
    <w:name w:val="Intense Emphasis"/>
    <w:basedOn w:val="Standardskrifttypeiafsnit"/>
    <w:uiPriority w:val="21"/>
    <w:qFormat/>
    <w:rsid w:val="003555C1"/>
    <w:rPr>
      <w:i/>
      <w:iCs/>
      <w:color w:val="0F4761" w:themeColor="accent1" w:themeShade="BF"/>
    </w:rPr>
  </w:style>
  <w:style w:type="paragraph" w:styleId="Strktcitat">
    <w:name w:val="Intense Quote"/>
    <w:basedOn w:val="Normal"/>
    <w:next w:val="Normal"/>
    <w:link w:val="StrktcitatTegn"/>
    <w:uiPriority w:val="30"/>
    <w:qFormat/>
    <w:rsid w:val="00355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555C1"/>
    <w:rPr>
      <w:i/>
      <w:iCs/>
      <w:color w:val="0F4761" w:themeColor="accent1" w:themeShade="BF"/>
    </w:rPr>
  </w:style>
  <w:style w:type="character" w:styleId="Kraftighenvisning">
    <w:name w:val="Intense Reference"/>
    <w:basedOn w:val="Standardskrifttypeiafsnit"/>
    <w:uiPriority w:val="32"/>
    <w:qFormat/>
    <w:rsid w:val="00355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12452">
      <w:bodyDiv w:val="1"/>
      <w:marLeft w:val="0"/>
      <w:marRight w:val="0"/>
      <w:marTop w:val="0"/>
      <w:marBottom w:val="0"/>
      <w:divBdr>
        <w:top w:val="none" w:sz="0" w:space="0" w:color="auto"/>
        <w:left w:val="none" w:sz="0" w:space="0" w:color="auto"/>
        <w:bottom w:val="none" w:sz="0" w:space="0" w:color="auto"/>
        <w:right w:val="none" w:sz="0" w:space="0" w:color="auto"/>
      </w:divBdr>
      <w:divsChild>
        <w:div w:id="1157648595">
          <w:marLeft w:val="547"/>
          <w:marRight w:val="0"/>
          <w:marTop w:val="200"/>
          <w:marBottom w:val="0"/>
          <w:divBdr>
            <w:top w:val="none" w:sz="0" w:space="0" w:color="auto"/>
            <w:left w:val="none" w:sz="0" w:space="0" w:color="auto"/>
            <w:bottom w:val="none" w:sz="0" w:space="0" w:color="auto"/>
            <w:right w:val="none" w:sz="0" w:space="0" w:color="auto"/>
          </w:divBdr>
        </w:div>
        <w:div w:id="992753120">
          <w:marLeft w:val="547"/>
          <w:marRight w:val="0"/>
          <w:marTop w:val="200"/>
          <w:marBottom w:val="0"/>
          <w:divBdr>
            <w:top w:val="none" w:sz="0" w:space="0" w:color="auto"/>
            <w:left w:val="none" w:sz="0" w:space="0" w:color="auto"/>
            <w:bottom w:val="none" w:sz="0" w:space="0" w:color="auto"/>
            <w:right w:val="none" w:sz="0" w:space="0" w:color="auto"/>
          </w:divBdr>
        </w:div>
        <w:div w:id="987785011">
          <w:marLeft w:val="547"/>
          <w:marRight w:val="0"/>
          <w:marTop w:val="200"/>
          <w:marBottom w:val="0"/>
          <w:divBdr>
            <w:top w:val="none" w:sz="0" w:space="0" w:color="auto"/>
            <w:left w:val="none" w:sz="0" w:space="0" w:color="auto"/>
            <w:bottom w:val="none" w:sz="0" w:space="0" w:color="auto"/>
            <w:right w:val="none" w:sz="0" w:space="0" w:color="auto"/>
          </w:divBdr>
        </w:div>
        <w:div w:id="897670162">
          <w:marLeft w:val="547"/>
          <w:marRight w:val="0"/>
          <w:marTop w:val="200"/>
          <w:marBottom w:val="0"/>
          <w:divBdr>
            <w:top w:val="none" w:sz="0" w:space="0" w:color="auto"/>
            <w:left w:val="none" w:sz="0" w:space="0" w:color="auto"/>
            <w:bottom w:val="none" w:sz="0" w:space="0" w:color="auto"/>
            <w:right w:val="none" w:sz="0" w:space="0" w:color="auto"/>
          </w:divBdr>
        </w:div>
        <w:div w:id="237398990">
          <w:marLeft w:val="547"/>
          <w:marRight w:val="0"/>
          <w:marTop w:val="200"/>
          <w:marBottom w:val="0"/>
          <w:divBdr>
            <w:top w:val="none" w:sz="0" w:space="0" w:color="auto"/>
            <w:left w:val="none" w:sz="0" w:space="0" w:color="auto"/>
            <w:bottom w:val="none" w:sz="0" w:space="0" w:color="auto"/>
            <w:right w:val="none" w:sz="0" w:space="0" w:color="auto"/>
          </w:divBdr>
        </w:div>
        <w:div w:id="93004440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566</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Sønderby Christensen</dc:creator>
  <cp:keywords/>
  <dc:description/>
  <cp:lastModifiedBy>Nanna Sønderby Christensen</cp:lastModifiedBy>
  <cp:revision>1</cp:revision>
  <dcterms:created xsi:type="dcterms:W3CDTF">2024-09-16T09:36:00Z</dcterms:created>
  <dcterms:modified xsi:type="dcterms:W3CDTF">2024-09-16T09:37:00Z</dcterms:modified>
</cp:coreProperties>
</file>