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B0B5" w14:textId="00CF2D88" w:rsidR="009467F7" w:rsidRDefault="009467F7" w:rsidP="009467F7">
      <w:r>
        <w:t xml:space="preserve">Modul </w:t>
      </w:r>
      <w:r w:rsidR="00041F59">
        <w:t>5</w:t>
      </w:r>
      <w:r>
        <w:t xml:space="preserve"> – to alternative verdensordner</w:t>
      </w:r>
      <w:r w:rsidR="00041F59">
        <w:t xml:space="preserve"> – LMVO og NAVO?</w:t>
      </w:r>
    </w:p>
    <w:p w14:paraId="3155F6C9" w14:textId="77777777" w:rsidR="009467F7" w:rsidRDefault="009467F7" w:rsidP="009467F7">
      <w:r>
        <w:t xml:space="preserve">Lektie: Anne </w:t>
      </w:r>
      <w:proofErr w:type="spellStart"/>
      <w:r>
        <w:t>Applebaum</w:t>
      </w:r>
      <w:proofErr w:type="spellEnd"/>
      <w:r>
        <w:t>: Vi er igen ved at undervurdere Putin, Berlingske 25.8.2024</w:t>
      </w:r>
    </w:p>
    <w:p w14:paraId="49E93E22" w14:textId="77777777" w:rsidR="009467F7" w:rsidRDefault="009467F7" w:rsidP="009467F7">
      <w:r>
        <w:t>På timen anvendes: Branner: Global politik 4.udgave s. 24-35.</w:t>
      </w:r>
    </w:p>
    <w:p w14:paraId="14017246" w14:textId="77777777" w:rsidR="009467F7" w:rsidRDefault="009467F7" w:rsidP="009467F7"/>
    <w:p w14:paraId="1689ABB1" w14:textId="77777777" w:rsidR="009467F7" w:rsidRDefault="009467F7" w:rsidP="009467F7">
      <w:r>
        <w:t>Udgangspunktet:</w:t>
      </w:r>
    </w:p>
    <w:p w14:paraId="3A8C6AFC" w14:textId="77777777" w:rsidR="009467F7" w:rsidRPr="000B1599" w:rsidRDefault="009467F7" w:rsidP="009467F7">
      <w:pPr>
        <w:rPr>
          <w:b/>
          <w:bCs/>
        </w:rPr>
      </w:pPr>
      <w:r>
        <w:rPr>
          <w:b/>
          <w:bCs/>
        </w:rPr>
        <w:t xml:space="preserve">Plenum: </w:t>
      </w:r>
      <w:r w:rsidRPr="000B1599">
        <w:rPr>
          <w:b/>
          <w:bCs/>
        </w:rPr>
        <w:t>Den ”gamle” verdensorden</w:t>
      </w:r>
      <w:r>
        <w:rPr>
          <w:b/>
          <w:bCs/>
        </w:rPr>
        <w:t xml:space="preserve"> – den liberale, multilaterale verdensorden</w:t>
      </w:r>
    </w:p>
    <w:p w14:paraId="37F11C8A" w14:textId="77777777" w:rsidR="009467F7" w:rsidRDefault="009467F7" w:rsidP="009467F7">
      <w:pPr>
        <w:pStyle w:val="Listeafsnit"/>
        <w:numPr>
          <w:ilvl w:val="0"/>
          <w:numId w:val="1"/>
        </w:numPr>
      </w:pPr>
      <w:r>
        <w:t>Hvad forstår man ved den liberale multilaterale verdensorden (LMVO) – de tre grundpiller?</w:t>
      </w:r>
    </w:p>
    <w:p w14:paraId="37E0AF8D" w14:textId="77777777" w:rsidR="009467F7" w:rsidRDefault="009467F7" w:rsidP="009467F7">
      <w:pPr>
        <w:pStyle w:val="Listeafsnit"/>
        <w:numPr>
          <w:ilvl w:val="0"/>
          <w:numId w:val="1"/>
        </w:numPr>
      </w:pPr>
      <w:r>
        <w:t>Hvordan kunne den forstærkes af både den kolde krig og dens afslutning?</w:t>
      </w:r>
    </w:p>
    <w:p w14:paraId="41BB90C2" w14:textId="77777777" w:rsidR="009467F7" w:rsidRDefault="009467F7" w:rsidP="009467F7">
      <w:r>
        <w:rPr>
          <w:noProof/>
        </w:rPr>
        <w:drawing>
          <wp:inline distT="0" distB="0" distL="0" distR="0" wp14:anchorId="0210B505" wp14:editId="55FD27A1">
            <wp:extent cx="6120130" cy="1662430"/>
            <wp:effectExtent l="0" t="0" r="0" b="0"/>
            <wp:docPr id="1597313806" name="Billede 1" descr="Et billede, der indeholder tekst, Font/skrifttype, linje/rækk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13806" name="Billede 1" descr="Et billede, der indeholder tekst, Font/skrifttype, linje/række, skærmbilled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D48D4" w14:textId="77777777" w:rsidR="009467F7" w:rsidRDefault="009467F7" w:rsidP="009467F7"/>
    <w:p w14:paraId="39CFCB80" w14:textId="77777777" w:rsidR="009467F7" w:rsidRDefault="009467F7" w:rsidP="009467F7">
      <w:r>
        <w:t>Gruppearbejde med præsentation:</w:t>
      </w:r>
      <w:r w:rsidRPr="000B1599">
        <w:t xml:space="preserve"> </w:t>
      </w:r>
      <w:r>
        <w:t>Hvad er perspektiverne for LMVO nu og i fremtiden?</w:t>
      </w:r>
    </w:p>
    <w:p w14:paraId="73BEC936" w14:textId="2B41E149" w:rsidR="009467F7" w:rsidRDefault="009467F7" w:rsidP="009467F7">
      <w:pPr>
        <w:rPr>
          <w:b/>
          <w:bCs/>
        </w:rPr>
      </w:pPr>
      <w:r>
        <w:rPr>
          <w:b/>
          <w:bCs/>
        </w:rPr>
        <w:t>Scenarie 1: Den liberale multilaterale verdensorden</w:t>
      </w:r>
      <w:r w:rsidR="007B2892">
        <w:rPr>
          <w:b/>
          <w:bCs/>
        </w:rPr>
        <w:t xml:space="preserve"> (LMVO)</w:t>
      </w:r>
      <w:r>
        <w:rPr>
          <w:b/>
          <w:bCs/>
        </w:rPr>
        <w:t xml:space="preserve"> tilpasser sig og overlever</w:t>
      </w:r>
    </w:p>
    <w:p w14:paraId="793A030A" w14:textId="77777777" w:rsidR="009467F7" w:rsidRDefault="009467F7" w:rsidP="009467F7">
      <w:pPr>
        <w:pStyle w:val="Listeafsnit"/>
        <w:numPr>
          <w:ilvl w:val="0"/>
          <w:numId w:val="2"/>
        </w:numPr>
        <w:spacing w:after="0" w:line="240" w:lineRule="auto"/>
      </w:pPr>
      <w:r>
        <w:t>Hvad peger på, at den liberale, multilaterale verdensorden vil overleve og fortsat dominere?</w:t>
      </w:r>
    </w:p>
    <w:p w14:paraId="4193A286" w14:textId="77777777" w:rsidR="009467F7" w:rsidRDefault="009467F7" w:rsidP="009467F7">
      <w:pPr>
        <w:pStyle w:val="Listeafsnit"/>
        <w:numPr>
          <w:ilvl w:val="0"/>
          <w:numId w:val="2"/>
        </w:numPr>
        <w:spacing w:after="0" w:line="240" w:lineRule="auto"/>
      </w:pPr>
      <w:r>
        <w:t>Hvad skal ændres, hvis det skal ske?</w:t>
      </w:r>
    </w:p>
    <w:p w14:paraId="57CECD50" w14:textId="77777777" w:rsidR="009467F7" w:rsidRDefault="009467F7" w:rsidP="009467F7">
      <w:pPr>
        <w:pStyle w:val="Listeafsnit"/>
        <w:numPr>
          <w:ilvl w:val="0"/>
          <w:numId w:val="2"/>
        </w:numPr>
        <w:spacing w:after="0" w:line="240" w:lineRule="auto"/>
      </w:pPr>
      <w:r>
        <w:t>Forklar ud fra figur 1.11, hvordan en kritisk tolkning peger på, at denne verdensorden vil undergrave sig selv.</w:t>
      </w:r>
    </w:p>
    <w:p w14:paraId="33A75FB6" w14:textId="77777777" w:rsidR="009467F7" w:rsidRDefault="009467F7" w:rsidP="009467F7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Inddrag </w:t>
      </w:r>
      <w:proofErr w:type="spellStart"/>
      <w:r>
        <w:t>Applebaums</w:t>
      </w:r>
      <w:proofErr w:type="spellEnd"/>
      <w:r>
        <w:t xml:space="preserve"> pointer i diskussionen.</w:t>
      </w:r>
    </w:p>
    <w:p w14:paraId="370FA74E" w14:textId="77777777" w:rsidR="009467F7" w:rsidRDefault="009467F7" w:rsidP="009467F7"/>
    <w:p w14:paraId="6E921B2C" w14:textId="77777777" w:rsidR="009467F7" w:rsidRDefault="009467F7" w:rsidP="009467F7">
      <w:pPr>
        <w:rPr>
          <w:b/>
          <w:bCs/>
        </w:rPr>
      </w:pPr>
      <w:r>
        <w:rPr>
          <w:b/>
          <w:bCs/>
        </w:rPr>
        <w:t>Scenarie 2: Den nationalstatslige autoritære verdensorden (NAVO) som alternativ</w:t>
      </w:r>
    </w:p>
    <w:p w14:paraId="76295DE5" w14:textId="77777777" w:rsidR="009467F7" w:rsidRDefault="009467F7" w:rsidP="009467F7">
      <w:pPr>
        <w:pStyle w:val="Listeafsnit"/>
        <w:numPr>
          <w:ilvl w:val="0"/>
          <w:numId w:val="2"/>
        </w:numPr>
        <w:spacing w:after="0" w:line="240" w:lineRule="auto"/>
      </w:pPr>
      <w:r>
        <w:t>Hvad er NAVO – bestanddele, værdier mv.?</w:t>
      </w:r>
    </w:p>
    <w:p w14:paraId="2C03FE39" w14:textId="77777777" w:rsidR="009467F7" w:rsidRDefault="009467F7" w:rsidP="009467F7">
      <w:pPr>
        <w:pStyle w:val="Listeafsnit"/>
        <w:numPr>
          <w:ilvl w:val="0"/>
          <w:numId w:val="2"/>
        </w:numPr>
        <w:spacing w:after="0" w:line="240" w:lineRule="auto"/>
      </w:pPr>
      <w:r>
        <w:t>Hvad taler for og imod at Kina vil blive den nye globale supermagt, der kan og vil udfordre USA? (s. 28-31)</w:t>
      </w:r>
    </w:p>
    <w:p w14:paraId="303C9711" w14:textId="77777777" w:rsidR="009467F7" w:rsidRDefault="009467F7" w:rsidP="009467F7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Det er bogens påstand, at verdensorden/LMVO presses pga. indre kræfter i USA/Europa og ydre kræfter uden for USA/Europa. Hvad er det for kræfter (32-34)? </w:t>
      </w:r>
    </w:p>
    <w:p w14:paraId="1F7C3029" w14:textId="77777777" w:rsidR="009467F7" w:rsidRDefault="009467F7" w:rsidP="009467F7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Inddrag </w:t>
      </w:r>
      <w:proofErr w:type="spellStart"/>
      <w:r>
        <w:t>Applebaums</w:t>
      </w:r>
      <w:proofErr w:type="spellEnd"/>
      <w:r>
        <w:t xml:space="preserve"> pointer i diskussionen.</w:t>
      </w:r>
    </w:p>
    <w:p w14:paraId="7A504538" w14:textId="77777777" w:rsidR="009467F7" w:rsidRDefault="009467F7" w:rsidP="009467F7"/>
    <w:p w14:paraId="747C7B9D" w14:textId="77777777" w:rsidR="009467F7" w:rsidRDefault="009467F7" w:rsidP="009467F7">
      <w:pPr>
        <w:pStyle w:val="Listeafsnit"/>
        <w:numPr>
          <w:ilvl w:val="0"/>
          <w:numId w:val="3"/>
        </w:numPr>
      </w:pPr>
      <w:r>
        <w:t>Præsentation og opsamling via figur 1.14 s. 35</w:t>
      </w:r>
    </w:p>
    <w:p w14:paraId="669F230E" w14:textId="77777777" w:rsidR="009467F7" w:rsidRDefault="009467F7" w:rsidP="009467F7"/>
    <w:p w14:paraId="38525715" w14:textId="77777777" w:rsidR="002624A3" w:rsidRDefault="002624A3"/>
    <w:sectPr w:rsidR="00262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E7C4D"/>
    <w:multiLevelType w:val="hybridMultilevel"/>
    <w:tmpl w:val="4822BF84"/>
    <w:lvl w:ilvl="0" w:tplc="BFCA491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463E3"/>
    <w:multiLevelType w:val="hybridMultilevel"/>
    <w:tmpl w:val="51A80B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5633"/>
    <w:multiLevelType w:val="hybridMultilevel"/>
    <w:tmpl w:val="166EEA6A"/>
    <w:lvl w:ilvl="0" w:tplc="90E04B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5204">
    <w:abstractNumId w:val="1"/>
  </w:num>
  <w:num w:numId="2" w16cid:durableId="20476518">
    <w:abstractNumId w:val="0"/>
  </w:num>
  <w:num w:numId="3" w16cid:durableId="146041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F7"/>
    <w:rsid w:val="00041F59"/>
    <w:rsid w:val="001A00C0"/>
    <w:rsid w:val="002624A3"/>
    <w:rsid w:val="007B2892"/>
    <w:rsid w:val="009467F7"/>
    <w:rsid w:val="00AB6191"/>
    <w:rsid w:val="00DE26D6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3B21"/>
  <w15:chartTrackingRefBased/>
  <w15:docId w15:val="{A4EA3709-AD13-4952-9CD2-EBB99E2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F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6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6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6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6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6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67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67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67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67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67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67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4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67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67F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467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67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6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2024-09-19T11:39:00Z</dcterms:created>
  <dcterms:modified xsi:type="dcterms:W3CDTF">2024-09-23T07:09:00Z</dcterms:modified>
</cp:coreProperties>
</file>