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A396C" w14:textId="272640FF" w:rsidR="00513FBA" w:rsidRDefault="009F3535" w:rsidP="00631464">
      <w:pPr>
        <w:pStyle w:val="Titel"/>
      </w:pPr>
      <w:r>
        <w:t xml:space="preserve">Eksperiment - </w:t>
      </w:r>
      <w:r w:rsidR="00631464">
        <w:t>Nyttevirkning af elkedel og kaffemaskine</w:t>
      </w:r>
    </w:p>
    <w:p w14:paraId="37F9C917" w14:textId="46E9D293" w:rsidR="00631464" w:rsidRDefault="00631464" w:rsidP="00631464">
      <w:pPr>
        <w:pStyle w:val="Overskrift1"/>
      </w:pPr>
      <w:r>
        <w:t>Formål</w:t>
      </w:r>
    </w:p>
    <w:p w14:paraId="04A43D91" w14:textId="0CA65882" w:rsidR="00631464" w:rsidRDefault="00631464" w:rsidP="00631464">
      <w:r>
        <w:t xml:space="preserve">Forsøgets formål er at bestemme </w:t>
      </w:r>
      <w:r w:rsidR="009F3535">
        <w:t>nyttevirkningen af en elkedel og en kaffemaskine</w:t>
      </w:r>
      <w:r>
        <w:t>.</w:t>
      </w:r>
    </w:p>
    <w:p w14:paraId="2BDA9EB9" w14:textId="5A60D57A" w:rsidR="00631464" w:rsidRDefault="00631464" w:rsidP="00631464">
      <w:pPr>
        <w:pStyle w:val="Overskrift1"/>
      </w:pPr>
      <w:r>
        <w:t>Teori</w:t>
      </w:r>
    </w:p>
    <w:p w14:paraId="7D07D7C6" w14:textId="4B7C32AD" w:rsidR="00631464" w:rsidRDefault="00631464" w:rsidP="00631464">
      <w:r>
        <w:t>Formlen for nyttevirkning kan skrives således</w:t>
      </w:r>
    </w:p>
    <w:p w14:paraId="30EDCC74" w14:textId="72EE6B88" w:rsidR="00631464" w:rsidRPr="00631464" w:rsidRDefault="00631464" w:rsidP="0063146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η=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nyttig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tilført</m:t>
                  </m:r>
                </m:sub>
              </m:sSub>
            </m:den>
          </m:f>
          <m:r>
            <w:rPr>
              <w:rFonts w:ascii="Cambria Math" w:hAnsi="Cambria Math"/>
            </w:rPr>
            <m:t>⋅100%</m:t>
          </m:r>
        </m:oMath>
      </m:oMathPara>
    </w:p>
    <w:p w14:paraId="0D6BE433" w14:textId="46F80754" w:rsidR="00631464" w:rsidRDefault="00631464" w:rsidP="004231F8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Forklar hvad de forskellige symboler står for, og hvad deres enheder er.</w:t>
      </w:r>
    </w:p>
    <w:p w14:paraId="5B118DA6" w14:textId="77777777" w:rsidR="00C23B13" w:rsidRDefault="00C23B13" w:rsidP="00C23B13">
      <w:pPr>
        <w:rPr>
          <w:rFonts w:eastAsiaTheme="minorEastAsia"/>
        </w:rPr>
      </w:pPr>
    </w:p>
    <w:p w14:paraId="70A35EC1" w14:textId="77777777" w:rsidR="00C23B13" w:rsidRDefault="00C23B13" w:rsidP="00C23B13">
      <w:pPr>
        <w:rPr>
          <w:rFonts w:eastAsiaTheme="minorEastAsia"/>
        </w:rPr>
      </w:pPr>
    </w:p>
    <w:p w14:paraId="600C6A59" w14:textId="77777777" w:rsidR="00C23B13" w:rsidRDefault="00C23B13" w:rsidP="00C23B13">
      <w:pPr>
        <w:rPr>
          <w:rFonts w:eastAsiaTheme="minorEastAsia"/>
        </w:rPr>
      </w:pPr>
    </w:p>
    <w:p w14:paraId="02A39D8C" w14:textId="77777777" w:rsidR="00C23B13" w:rsidRPr="00C23B13" w:rsidRDefault="00C23B13" w:rsidP="00C23B13">
      <w:pPr>
        <w:rPr>
          <w:rFonts w:eastAsiaTheme="minorEastAsia"/>
        </w:rPr>
      </w:pPr>
    </w:p>
    <w:p w14:paraId="7634A6D7" w14:textId="13163B4E" w:rsidR="00F01BC8" w:rsidRDefault="00631464" w:rsidP="00F01BC8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Forklar begrebet nyttevirkning </w:t>
      </w:r>
      <w:r w:rsidR="002A0E95">
        <w:rPr>
          <w:rFonts w:eastAsiaTheme="minorEastAsia"/>
        </w:rPr>
        <w:t xml:space="preserve">kom her ind på hvad det vil sige hvis et apparat har en nyttevirkning på </w:t>
      </w:r>
      <w:r w:rsidR="00F01BC8">
        <w:rPr>
          <w:rFonts w:eastAsiaTheme="minorEastAsia"/>
        </w:rPr>
        <w:t>70%.</w:t>
      </w:r>
    </w:p>
    <w:p w14:paraId="7458A922" w14:textId="331F0983" w:rsidR="00C23B13" w:rsidRDefault="00C23B13" w:rsidP="00C23B13">
      <w:pPr>
        <w:rPr>
          <w:rFonts w:eastAsiaTheme="minorEastAsia"/>
        </w:rPr>
      </w:pPr>
    </w:p>
    <w:p w14:paraId="0F6076C3" w14:textId="161D5F7C" w:rsidR="00C23B13" w:rsidRDefault="00C23B13" w:rsidP="00C23B13">
      <w:pPr>
        <w:rPr>
          <w:rFonts w:eastAsiaTheme="minorEastAsia"/>
        </w:rPr>
      </w:pPr>
    </w:p>
    <w:p w14:paraId="0897BBAF" w14:textId="56EDDC2D" w:rsidR="00C23B13" w:rsidRDefault="00C23B13" w:rsidP="00C23B13">
      <w:pPr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4E883B" wp14:editId="70695B2A">
            <wp:simplePos x="0" y="0"/>
            <wp:positionH relativeFrom="column">
              <wp:posOffset>4536440</wp:posOffset>
            </wp:positionH>
            <wp:positionV relativeFrom="paragraph">
              <wp:posOffset>10160</wp:posOffset>
            </wp:positionV>
            <wp:extent cx="1779270" cy="1693545"/>
            <wp:effectExtent l="0" t="0" r="0" b="1905"/>
            <wp:wrapSquare wrapText="bothSides"/>
            <wp:docPr id="697889445" name="Billede 1" descr="Et billede, der indeholder kande, køkkenudstyr, Mindre husholdningsapparater, pau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889445" name="Billede 1" descr="Et billede, der indeholder kande, køkkenudstyr, Mindre husholdningsapparater, pauke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270" cy="1693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CDF92A" w14:textId="77777777" w:rsidR="00C23B13" w:rsidRPr="00C23B13" w:rsidRDefault="00C23B13" w:rsidP="00C23B13">
      <w:pPr>
        <w:rPr>
          <w:rFonts w:eastAsiaTheme="minorEastAsia"/>
        </w:rPr>
      </w:pPr>
    </w:p>
    <w:p w14:paraId="187B69D3" w14:textId="6A3EDE9E" w:rsidR="00F01BC8" w:rsidRDefault="00F01BC8" w:rsidP="00F01BC8">
      <w:pPr>
        <w:rPr>
          <w:rFonts w:eastAsiaTheme="minorEastAsia"/>
        </w:rPr>
      </w:pPr>
      <w:r>
        <w:rPr>
          <w:rFonts w:eastAsiaTheme="minorEastAsia"/>
        </w:rPr>
        <w:t>I vores forsøg skal vi bestemme nyttevirkningen af en elkedel og af en kaffemaskine</w:t>
      </w:r>
      <w:r w:rsidR="00BC1A34">
        <w:rPr>
          <w:rFonts w:eastAsiaTheme="minorEastAsia"/>
        </w:rPr>
        <w:t>.</w:t>
      </w:r>
    </w:p>
    <w:p w14:paraId="1A2472E8" w14:textId="37327ABE" w:rsidR="00A12633" w:rsidRDefault="00A12633" w:rsidP="00A12633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Opskriv </w:t>
      </w:r>
      <w:r w:rsidR="004231F8">
        <w:rPr>
          <w:rFonts w:eastAsiaTheme="minorEastAsia"/>
        </w:rPr>
        <w:t>energikæden når vand opvarmes i en elkedel eller en kaffemaskine.</w:t>
      </w:r>
    </w:p>
    <w:p w14:paraId="37EEB38D" w14:textId="77777777" w:rsidR="004231F8" w:rsidRDefault="004231F8" w:rsidP="004231F8">
      <w:pPr>
        <w:rPr>
          <w:rFonts w:eastAsiaTheme="minorEastAsia"/>
        </w:rPr>
      </w:pPr>
    </w:p>
    <w:p w14:paraId="5E9A8A67" w14:textId="77777777" w:rsidR="004231F8" w:rsidRDefault="004231F8" w:rsidP="004231F8">
      <w:pPr>
        <w:rPr>
          <w:rFonts w:eastAsiaTheme="minorEastAsia"/>
        </w:rPr>
      </w:pPr>
    </w:p>
    <w:p w14:paraId="7E098206" w14:textId="7D817981" w:rsidR="004231F8" w:rsidRDefault="001B406B" w:rsidP="004231F8">
      <w:pPr>
        <w:rPr>
          <w:rFonts w:eastAsiaTheme="minorEastAsia"/>
        </w:rPr>
      </w:pPr>
      <w:r>
        <w:rPr>
          <w:rFonts w:eastAsiaTheme="minorEastAsia"/>
        </w:rPr>
        <w:t>For at b</w:t>
      </w:r>
      <w:r w:rsidR="005B1609">
        <w:rPr>
          <w:rFonts w:eastAsiaTheme="minorEastAsia"/>
        </w:rPr>
        <w:t>estemme den tilførte energi skal følgende formel anvendes:</w:t>
      </w:r>
    </w:p>
    <w:p w14:paraId="29C8472B" w14:textId="6BC403D7" w:rsidR="005B1609" w:rsidRDefault="005B1609" w:rsidP="005B1609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Opskriv formlen for den elektriske energi</w:t>
      </w:r>
    </w:p>
    <w:p w14:paraId="3E2D5B51" w14:textId="77777777" w:rsidR="005B1609" w:rsidRDefault="005B1609" w:rsidP="005B1609">
      <w:pPr>
        <w:rPr>
          <w:rFonts w:eastAsiaTheme="minorEastAsia"/>
        </w:rPr>
      </w:pPr>
    </w:p>
    <w:p w14:paraId="43D8EFBB" w14:textId="77777777" w:rsidR="005B1609" w:rsidRDefault="005B1609" w:rsidP="005B1609">
      <w:pPr>
        <w:rPr>
          <w:rFonts w:eastAsiaTheme="minorEastAsia"/>
        </w:rPr>
      </w:pPr>
    </w:p>
    <w:p w14:paraId="484EAE54" w14:textId="77777777" w:rsidR="005B1609" w:rsidRDefault="005B1609" w:rsidP="005B1609">
      <w:pPr>
        <w:rPr>
          <w:rFonts w:eastAsiaTheme="minorEastAsia"/>
        </w:rPr>
      </w:pPr>
    </w:p>
    <w:p w14:paraId="65C7DEAA" w14:textId="2D9E3734" w:rsidR="005B1609" w:rsidRDefault="005B1609" w:rsidP="005B1609">
      <w:pPr>
        <w:rPr>
          <w:rFonts w:eastAsiaTheme="minorEastAsia"/>
        </w:rPr>
      </w:pPr>
      <w:r>
        <w:rPr>
          <w:rFonts w:eastAsiaTheme="minorEastAsia"/>
        </w:rPr>
        <w:lastRenderedPageBreak/>
        <w:t>For at bestemme den nyttige energi skal følgende formel anvendes:</w:t>
      </w:r>
    </w:p>
    <w:p w14:paraId="284AF7D6" w14:textId="3CECCBB0" w:rsidR="005B1609" w:rsidRDefault="005B1609" w:rsidP="005B1609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Opskriv formlen for den termiske energi</w:t>
      </w:r>
    </w:p>
    <w:p w14:paraId="6893917D" w14:textId="77777777" w:rsidR="005B1609" w:rsidRPr="005B1609" w:rsidRDefault="005B1609" w:rsidP="005B1609">
      <w:pPr>
        <w:pStyle w:val="Listeafsnit"/>
        <w:rPr>
          <w:rFonts w:eastAsiaTheme="minorEastAsia"/>
        </w:rPr>
      </w:pPr>
    </w:p>
    <w:p w14:paraId="5B81C500" w14:textId="280D0A3C" w:rsidR="00BC1A34" w:rsidRDefault="00BC1A34" w:rsidP="00F01BC8">
      <w:pPr>
        <w:rPr>
          <w:rFonts w:eastAsiaTheme="minorEastAsia"/>
        </w:rPr>
      </w:pPr>
    </w:p>
    <w:p w14:paraId="3CD8359E" w14:textId="77777777" w:rsidR="005B1609" w:rsidRDefault="005B1609" w:rsidP="00F01BC8">
      <w:pPr>
        <w:rPr>
          <w:rFonts w:eastAsiaTheme="minorEastAsia"/>
        </w:rPr>
      </w:pPr>
    </w:p>
    <w:p w14:paraId="52A3C534" w14:textId="77777777" w:rsidR="005B1609" w:rsidRDefault="005B1609" w:rsidP="00F01BC8">
      <w:pPr>
        <w:rPr>
          <w:rFonts w:eastAsiaTheme="minorEastAsia"/>
        </w:rPr>
      </w:pPr>
    </w:p>
    <w:p w14:paraId="48AAF13C" w14:textId="77777777" w:rsidR="005B1609" w:rsidRPr="00F01BC8" w:rsidRDefault="005B1609" w:rsidP="00F01BC8">
      <w:pPr>
        <w:rPr>
          <w:rFonts w:eastAsiaTheme="minorEastAsia"/>
        </w:rPr>
      </w:pPr>
    </w:p>
    <w:p w14:paraId="1931E3C7" w14:textId="77777777" w:rsidR="00631464" w:rsidRDefault="000B41EB" w:rsidP="000C361C">
      <w:pPr>
        <w:pStyle w:val="Overskrift1"/>
        <w:rPr>
          <w:rFonts w:eastAsiaTheme="minorEastAsia"/>
        </w:rPr>
      </w:pPr>
      <w:r>
        <w:rPr>
          <w:rFonts w:eastAsiaTheme="minorEastAsia"/>
        </w:rPr>
        <w:t>Udførelse</w:t>
      </w:r>
    </w:p>
    <w:p w14:paraId="43C0BBDE" w14:textId="538493CD" w:rsidR="000C43A7" w:rsidRDefault="00AF17B6" w:rsidP="000B41EB">
      <w:r>
        <w:t>A</w:t>
      </w:r>
      <w:r w:rsidR="000C43A7">
        <w:t>fmål præcist 1,0 kg vand</w:t>
      </w:r>
      <w:r>
        <w:t xml:space="preserve"> og anvend elkedel eller kaffemaskinen til at hæve </w:t>
      </w:r>
      <w:r w:rsidR="0087324C">
        <w:t>vandets temperatur.</w:t>
      </w:r>
    </w:p>
    <w:p w14:paraId="0479BE72" w14:textId="19B9A2EE" w:rsidR="00096904" w:rsidRDefault="00096904" w:rsidP="000B41EB">
      <w:r>
        <w:t>Vær opmærksom på at få udfyldt alle celler i tabellen nedenfor</w:t>
      </w:r>
      <w:r w:rsidR="00757319">
        <w:t xml:space="preserve">. Start derfor med at undersøge hvilke størrelser der skal måles ved at læse første søjle </w:t>
      </w:r>
      <w:r w:rsidR="00B5620D">
        <w:t>i tabellen.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71"/>
        <w:gridCol w:w="4111"/>
        <w:gridCol w:w="4246"/>
      </w:tblGrid>
      <w:tr w:rsidR="000C43A7" w14:paraId="38C6904A" w14:textId="77777777" w:rsidTr="000C43A7">
        <w:tc>
          <w:tcPr>
            <w:tcW w:w="1271" w:type="dxa"/>
          </w:tcPr>
          <w:p w14:paraId="53EFEF01" w14:textId="77777777" w:rsidR="000C43A7" w:rsidRDefault="000C43A7" w:rsidP="000B41EB"/>
        </w:tc>
        <w:tc>
          <w:tcPr>
            <w:tcW w:w="4111" w:type="dxa"/>
          </w:tcPr>
          <w:p w14:paraId="36B0E290" w14:textId="77777777" w:rsidR="000C43A7" w:rsidRDefault="000C43A7" w:rsidP="000B41EB">
            <w:r>
              <w:t>Elkedel</w:t>
            </w:r>
          </w:p>
        </w:tc>
        <w:tc>
          <w:tcPr>
            <w:tcW w:w="4246" w:type="dxa"/>
          </w:tcPr>
          <w:p w14:paraId="3AF0890D" w14:textId="77777777" w:rsidR="000C43A7" w:rsidRDefault="000C43A7" w:rsidP="000B41EB">
            <w:r>
              <w:t>Kaffemaskine</w:t>
            </w:r>
          </w:p>
        </w:tc>
      </w:tr>
      <w:tr w:rsidR="000C43A7" w14:paraId="6853C7FC" w14:textId="77777777" w:rsidTr="000C43A7">
        <w:tc>
          <w:tcPr>
            <w:tcW w:w="1271" w:type="dxa"/>
          </w:tcPr>
          <w:p w14:paraId="349A352F" w14:textId="5F1334F1" w:rsidR="000C43A7" w:rsidRDefault="00277AEE" w:rsidP="000B41EB">
            <w:r>
              <w:t>m/kg</w:t>
            </w:r>
          </w:p>
        </w:tc>
        <w:tc>
          <w:tcPr>
            <w:tcW w:w="4111" w:type="dxa"/>
          </w:tcPr>
          <w:p w14:paraId="5CC45685" w14:textId="77777777" w:rsidR="000C43A7" w:rsidRDefault="000C43A7" w:rsidP="000B41EB"/>
          <w:p w14:paraId="46DE0360" w14:textId="77777777" w:rsidR="00C23B13" w:rsidRDefault="00C23B13" w:rsidP="000B41EB"/>
          <w:p w14:paraId="4A25D203" w14:textId="77777777" w:rsidR="00C23B13" w:rsidRDefault="00C23B13" w:rsidP="000B41EB"/>
          <w:p w14:paraId="1AF71ECC" w14:textId="77777777" w:rsidR="00C23B13" w:rsidRDefault="00C23B13" w:rsidP="000B41EB"/>
        </w:tc>
        <w:tc>
          <w:tcPr>
            <w:tcW w:w="4246" w:type="dxa"/>
          </w:tcPr>
          <w:p w14:paraId="15653FF8" w14:textId="77777777" w:rsidR="000C43A7" w:rsidRDefault="000C43A7" w:rsidP="000B41EB"/>
        </w:tc>
      </w:tr>
      <w:tr w:rsidR="000C43A7" w14:paraId="1AA28D6D" w14:textId="77777777" w:rsidTr="000C43A7">
        <w:tc>
          <w:tcPr>
            <w:tcW w:w="1271" w:type="dxa"/>
          </w:tcPr>
          <w:p w14:paraId="712C05E8" w14:textId="0FBD7375" w:rsidR="000C43A7" w:rsidRPr="00277AEE" w:rsidRDefault="00277AEE" w:rsidP="000B41EB">
            <w:proofErr w:type="spellStart"/>
            <w:r>
              <w:t>T</w:t>
            </w:r>
            <w:r>
              <w:rPr>
                <w:vertAlign w:val="subscript"/>
              </w:rPr>
              <w:t>start</w:t>
            </w:r>
            <w:proofErr w:type="spellEnd"/>
            <w:r>
              <w:t xml:space="preserve"> /</w:t>
            </w:r>
            <m:oMath>
              <m:r>
                <w:rPr>
                  <w:rFonts w:ascii="Cambria Math" w:hAnsi="Cambria Math"/>
                </w:rPr>
                <m:t>℃</m:t>
              </m:r>
            </m:oMath>
          </w:p>
        </w:tc>
        <w:tc>
          <w:tcPr>
            <w:tcW w:w="4111" w:type="dxa"/>
          </w:tcPr>
          <w:p w14:paraId="3A8D342F" w14:textId="77777777" w:rsidR="000C43A7" w:rsidRDefault="000C43A7" w:rsidP="000B41EB"/>
          <w:p w14:paraId="69C88793" w14:textId="77777777" w:rsidR="00C23B13" w:rsidRDefault="00C23B13" w:rsidP="000B41EB"/>
          <w:p w14:paraId="79A07D09" w14:textId="77777777" w:rsidR="00C23B13" w:rsidRDefault="00C23B13" w:rsidP="000B41EB"/>
          <w:p w14:paraId="40EB7CAF" w14:textId="77777777" w:rsidR="00C23B13" w:rsidRDefault="00C23B13" w:rsidP="000B41EB"/>
        </w:tc>
        <w:tc>
          <w:tcPr>
            <w:tcW w:w="4246" w:type="dxa"/>
          </w:tcPr>
          <w:p w14:paraId="251B1287" w14:textId="77777777" w:rsidR="000C43A7" w:rsidRDefault="000C43A7" w:rsidP="000B41EB"/>
        </w:tc>
      </w:tr>
      <w:tr w:rsidR="000C43A7" w14:paraId="41E0EE3B" w14:textId="77777777" w:rsidTr="000C43A7">
        <w:tc>
          <w:tcPr>
            <w:tcW w:w="1271" w:type="dxa"/>
          </w:tcPr>
          <w:p w14:paraId="691853E7" w14:textId="35A3AD03" w:rsidR="000C43A7" w:rsidRPr="000255FC" w:rsidRDefault="000255FC" w:rsidP="000B41EB">
            <w:proofErr w:type="spellStart"/>
            <w:r>
              <w:t>T</w:t>
            </w:r>
            <w:r>
              <w:rPr>
                <w:vertAlign w:val="subscript"/>
              </w:rPr>
              <w:t>slut</w:t>
            </w:r>
            <w:proofErr w:type="spellEnd"/>
            <w:r>
              <w:t>/</w:t>
            </w:r>
            <m:oMath>
              <m:r>
                <w:rPr>
                  <w:rFonts w:ascii="Cambria Math" w:hAnsi="Cambria Math"/>
                </w:rPr>
                <m:t>℃</m:t>
              </m:r>
            </m:oMath>
          </w:p>
        </w:tc>
        <w:tc>
          <w:tcPr>
            <w:tcW w:w="4111" w:type="dxa"/>
          </w:tcPr>
          <w:p w14:paraId="4B8F1377" w14:textId="77777777" w:rsidR="000C43A7" w:rsidRDefault="000C43A7" w:rsidP="000B41EB"/>
          <w:p w14:paraId="27A27EA6" w14:textId="77777777" w:rsidR="00C23B13" w:rsidRDefault="00C23B13" w:rsidP="000B41EB"/>
          <w:p w14:paraId="25D061B7" w14:textId="77777777" w:rsidR="00C23B13" w:rsidRDefault="00C23B13" w:rsidP="000B41EB"/>
          <w:p w14:paraId="6557C5CB" w14:textId="77777777" w:rsidR="00C23B13" w:rsidRDefault="00C23B13" w:rsidP="000B41EB"/>
        </w:tc>
        <w:tc>
          <w:tcPr>
            <w:tcW w:w="4246" w:type="dxa"/>
          </w:tcPr>
          <w:p w14:paraId="734BE6C4" w14:textId="77777777" w:rsidR="000C43A7" w:rsidRDefault="000C43A7" w:rsidP="000B41EB"/>
        </w:tc>
      </w:tr>
      <w:tr w:rsidR="000255FC" w14:paraId="0A46549F" w14:textId="77777777" w:rsidTr="000C43A7">
        <w:tc>
          <w:tcPr>
            <w:tcW w:w="1271" w:type="dxa"/>
          </w:tcPr>
          <w:p w14:paraId="0A32981C" w14:textId="7F772CEA" w:rsidR="000255FC" w:rsidRDefault="000255FC" w:rsidP="000B41EB">
            <w:r>
              <w:t>P</w:t>
            </w:r>
            <w:r w:rsidR="00096904">
              <w:t>/W</w:t>
            </w:r>
          </w:p>
        </w:tc>
        <w:tc>
          <w:tcPr>
            <w:tcW w:w="4111" w:type="dxa"/>
          </w:tcPr>
          <w:p w14:paraId="56D3FAF0" w14:textId="77777777" w:rsidR="000255FC" w:rsidRDefault="000255FC" w:rsidP="000B41EB"/>
          <w:p w14:paraId="7054CCBC" w14:textId="77777777" w:rsidR="00C23B13" w:rsidRDefault="00C23B13" w:rsidP="000B41EB"/>
          <w:p w14:paraId="1326F25B" w14:textId="77777777" w:rsidR="00C23B13" w:rsidRDefault="00C23B13" w:rsidP="000B41EB"/>
          <w:p w14:paraId="52021974" w14:textId="77777777" w:rsidR="00C23B13" w:rsidRDefault="00C23B13" w:rsidP="000B41EB"/>
        </w:tc>
        <w:tc>
          <w:tcPr>
            <w:tcW w:w="4246" w:type="dxa"/>
          </w:tcPr>
          <w:p w14:paraId="35975937" w14:textId="77777777" w:rsidR="000255FC" w:rsidRDefault="000255FC" w:rsidP="000B41EB"/>
        </w:tc>
      </w:tr>
      <w:tr w:rsidR="000255FC" w14:paraId="55F273DF" w14:textId="77777777" w:rsidTr="000C43A7">
        <w:tc>
          <w:tcPr>
            <w:tcW w:w="1271" w:type="dxa"/>
          </w:tcPr>
          <w:p w14:paraId="082E80A4" w14:textId="02805DF9" w:rsidR="000255FC" w:rsidRDefault="000255FC" w:rsidP="000B41EB">
            <w:r>
              <w:t>t</w:t>
            </w:r>
            <w:r w:rsidR="00096904">
              <w:t>/s</w:t>
            </w:r>
          </w:p>
        </w:tc>
        <w:tc>
          <w:tcPr>
            <w:tcW w:w="4111" w:type="dxa"/>
          </w:tcPr>
          <w:p w14:paraId="3638B65A" w14:textId="77777777" w:rsidR="000255FC" w:rsidRDefault="000255FC" w:rsidP="000B41EB"/>
          <w:p w14:paraId="14DD5A28" w14:textId="77777777" w:rsidR="00C23B13" w:rsidRDefault="00C23B13" w:rsidP="000B41EB"/>
          <w:p w14:paraId="298FFD43" w14:textId="77777777" w:rsidR="00C23B13" w:rsidRDefault="00C23B13" w:rsidP="000B41EB"/>
          <w:p w14:paraId="7B09D6DC" w14:textId="77777777" w:rsidR="00C23B13" w:rsidRDefault="00C23B13" w:rsidP="000B41EB"/>
        </w:tc>
        <w:tc>
          <w:tcPr>
            <w:tcW w:w="4246" w:type="dxa"/>
          </w:tcPr>
          <w:p w14:paraId="4384BA78" w14:textId="77777777" w:rsidR="000255FC" w:rsidRDefault="000255FC" w:rsidP="000B41EB"/>
        </w:tc>
      </w:tr>
    </w:tbl>
    <w:p w14:paraId="790EBEC0" w14:textId="56C849FA" w:rsidR="00CC01E7" w:rsidRDefault="00B5620D" w:rsidP="00DA3E9C">
      <w:pPr>
        <w:pStyle w:val="Overskrift1"/>
      </w:pPr>
      <w:r>
        <w:t>Efterbehandling</w:t>
      </w:r>
    </w:p>
    <w:p w14:paraId="460E53AB" w14:textId="040D3230" w:rsidR="00AA354A" w:rsidRDefault="00B5620D" w:rsidP="008B1CC6">
      <w:pPr>
        <w:pStyle w:val="Listeafsnit"/>
        <w:numPr>
          <w:ilvl w:val="0"/>
          <w:numId w:val="3"/>
        </w:numPr>
      </w:pPr>
      <w:r>
        <w:t>Bestem den tilførte energi for såvel elkedlen som kaffemaskinen. Anvend formel under punkt 3.</w:t>
      </w:r>
      <w:r w:rsidR="00C23B13">
        <w:t xml:space="preserve"> (opskriv formel først og sæt så tal ind med enheder)</w:t>
      </w:r>
    </w:p>
    <w:p w14:paraId="0B246E9C" w14:textId="77777777" w:rsidR="00C23B13" w:rsidRDefault="00C23B13" w:rsidP="00C23B13"/>
    <w:p w14:paraId="17EC129D" w14:textId="77777777" w:rsidR="00C23B13" w:rsidRDefault="00C23B13" w:rsidP="00C23B13"/>
    <w:p w14:paraId="5A4707B4" w14:textId="77777777" w:rsidR="00C23B13" w:rsidRDefault="00C23B13" w:rsidP="00C23B13"/>
    <w:p w14:paraId="704E3B8C" w14:textId="398E1BE1" w:rsidR="00B5620D" w:rsidRDefault="00B5620D" w:rsidP="00AA354A">
      <w:pPr>
        <w:pStyle w:val="Listeafsnit"/>
        <w:numPr>
          <w:ilvl w:val="0"/>
          <w:numId w:val="3"/>
        </w:numPr>
      </w:pPr>
      <w:r>
        <w:lastRenderedPageBreak/>
        <w:t>Bestem den nytt</w:t>
      </w:r>
      <w:r w:rsidR="00041B69">
        <w:t>ige energi for såvel elkedlen som kaffemaskinen. Anvend formel under punkt 4.</w:t>
      </w:r>
      <w:r w:rsidR="00C23B13">
        <w:t xml:space="preserve"> </w:t>
      </w:r>
      <w:r w:rsidR="00C23B13">
        <w:t>(opskriv formel først og sæt så tal ind med enheder)</w:t>
      </w:r>
    </w:p>
    <w:p w14:paraId="20B4A65E" w14:textId="77777777" w:rsidR="00C23B13" w:rsidRDefault="00C23B13" w:rsidP="00C23B13"/>
    <w:p w14:paraId="5C21F1D7" w14:textId="77777777" w:rsidR="00C23B13" w:rsidRDefault="00C23B13" w:rsidP="00C23B13"/>
    <w:p w14:paraId="641EA83E" w14:textId="77777777" w:rsidR="00C23B13" w:rsidRDefault="00C23B13" w:rsidP="00C23B13"/>
    <w:p w14:paraId="3866072E" w14:textId="2E0948F3" w:rsidR="00041B69" w:rsidRDefault="00041B69" w:rsidP="00AA354A">
      <w:pPr>
        <w:pStyle w:val="Listeafsnit"/>
        <w:numPr>
          <w:ilvl w:val="0"/>
          <w:numId w:val="3"/>
        </w:numPr>
      </w:pPr>
      <w:r>
        <w:t>Bestem nyttevirkningen for såvel elkedlen som for kaffemaskinen. Anvend formel 1.</w:t>
      </w:r>
    </w:p>
    <w:p w14:paraId="538EC6D3" w14:textId="77777777" w:rsidR="00C23B13" w:rsidRDefault="00C23B13" w:rsidP="00C23B13"/>
    <w:p w14:paraId="058FFD49" w14:textId="77777777" w:rsidR="00C23B13" w:rsidRDefault="00C23B13" w:rsidP="00C23B13"/>
    <w:p w14:paraId="6613C14E" w14:textId="77777777" w:rsidR="00C23B13" w:rsidRDefault="00C23B13" w:rsidP="00C23B13"/>
    <w:p w14:paraId="04590813" w14:textId="0977A96D" w:rsidR="000C361C" w:rsidRDefault="000C361C" w:rsidP="000C361C">
      <w:pPr>
        <w:pStyle w:val="Listeafsnit"/>
        <w:numPr>
          <w:ilvl w:val="0"/>
          <w:numId w:val="3"/>
        </w:numPr>
      </w:pPr>
      <w:r>
        <w:t>Hvad går den tilførte energi til ud over at varme vandet op?</w:t>
      </w:r>
    </w:p>
    <w:p w14:paraId="55E00853" w14:textId="77777777" w:rsidR="00C23B13" w:rsidRDefault="00C23B13" w:rsidP="00C23B13"/>
    <w:p w14:paraId="13DF732A" w14:textId="77777777" w:rsidR="00C23B13" w:rsidRDefault="00C23B13" w:rsidP="00C23B13"/>
    <w:p w14:paraId="2166771E" w14:textId="77777777" w:rsidR="00C23B13" w:rsidRDefault="00C23B13" w:rsidP="00C23B13"/>
    <w:p w14:paraId="684EB220" w14:textId="5CBCE81E" w:rsidR="001573AE" w:rsidRDefault="001573AE" w:rsidP="001573AE">
      <w:pPr>
        <w:pStyle w:val="Overskrift2"/>
      </w:pPr>
      <w:r>
        <w:t>Fejlkilder</w:t>
      </w:r>
    </w:p>
    <w:p w14:paraId="62C16899" w14:textId="0BD9126B" w:rsidR="001573AE" w:rsidRDefault="008B1CC6" w:rsidP="008B1CC6">
      <w:pPr>
        <w:pStyle w:val="Listeafsnit"/>
        <w:numPr>
          <w:ilvl w:val="0"/>
          <w:numId w:val="3"/>
        </w:numPr>
      </w:pPr>
      <w:r>
        <w:t>Hvilke fejlkilder har indflydelse på forsøgets resultater?</w:t>
      </w:r>
    </w:p>
    <w:p w14:paraId="2A701B5F" w14:textId="77777777" w:rsidR="00C23B13" w:rsidRDefault="00C23B13" w:rsidP="00C23B13"/>
    <w:p w14:paraId="7AC9FEDA" w14:textId="77777777" w:rsidR="00C23B13" w:rsidRDefault="00C23B13" w:rsidP="00C23B13"/>
    <w:p w14:paraId="4E5E9A5A" w14:textId="77777777" w:rsidR="00C23B13" w:rsidRDefault="00C23B13" w:rsidP="00C23B13"/>
    <w:p w14:paraId="226CA193" w14:textId="77777777" w:rsidR="00C23B13" w:rsidRPr="001573AE" w:rsidRDefault="00C23B13" w:rsidP="00C23B13"/>
    <w:p w14:paraId="590299CF" w14:textId="77777777" w:rsidR="0027064D" w:rsidRDefault="0027064D" w:rsidP="0027064D">
      <w:pPr>
        <w:pStyle w:val="Overskrift1"/>
      </w:pPr>
      <w:r>
        <w:t>Konklusion</w:t>
      </w:r>
    </w:p>
    <w:p w14:paraId="53D380C6" w14:textId="3F8E3848" w:rsidR="0027064D" w:rsidRPr="0027064D" w:rsidRDefault="0027064D" w:rsidP="0027064D">
      <w:pPr>
        <w:rPr>
          <w:color w:val="FF0000"/>
        </w:rPr>
      </w:pPr>
    </w:p>
    <w:sectPr w:rsidR="0027064D" w:rsidRPr="0027064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C2BCD"/>
    <w:multiLevelType w:val="hybridMultilevel"/>
    <w:tmpl w:val="4EFC88FA"/>
    <w:lvl w:ilvl="0" w:tplc="60E0C81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5490F"/>
    <w:multiLevelType w:val="hybridMultilevel"/>
    <w:tmpl w:val="200CC930"/>
    <w:lvl w:ilvl="0" w:tplc="CA547AE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30BF0"/>
    <w:multiLevelType w:val="hybridMultilevel"/>
    <w:tmpl w:val="0C74273E"/>
    <w:lvl w:ilvl="0" w:tplc="9560134E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2095667714">
    <w:abstractNumId w:val="1"/>
  </w:num>
  <w:num w:numId="2" w16cid:durableId="215316097">
    <w:abstractNumId w:val="2"/>
  </w:num>
  <w:num w:numId="3" w16cid:durableId="2122802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64"/>
    <w:rsid w:val="000255FC"/>
    <w:rsid w:val="00041B69"/>
    <w:rsid w:val="00096904"/>
    <w:rsid w:val="000B41EB"/>
    <w:rsid w:val="000C361C"/>
    <w:rsid w:val="000C43A7"/>
    <w:rsid w:val="000D621C"/>
    <w:rsid w:val="000D626A"/>
    <w:rsid w:val="001335B1"/>
    <w:rsid w:val="001573AE"/>
    <w:rsid w:val="001B406B"/>
    <w:rsid w:val="0027064D"/>
    <w:rsid w:val="00277AEE"/>
    <w:rsid w:val="002A0E95"/>
    <w:rsid w:val="003A26C8"/>
    <w:rsid w:val="004231F8"/>
    <w:rsid w:val="004725BE"/>
    <w:rsid w:val="00513FBA"/>
    <w:rsid w:val="0056076C"/>
    <w:rsid w:val="005B1609"/>
    <w:rsid w:val="00631464"/>
    <w:rsid w:val="00757319"/>
    <w:rsid w:val="0087324C"/>
    <w:rsid w:val="008B0E58"/>
    <w:rsid w:val="008B1CC6"/>
    <w:rsid w:val="00933254"/>
    <w:rsid w:val="009F3535"/>
    <w:rsid w:val="00A12633"/>
    <w:rsid w:val="00A73927"/>
    <w:rsid w:val="00AA354A"/>
    <w:rsid w:val="00AF17B6"/>
    <w:rsid w:val="00B5620D"/>
    <w:rsid w:val="00BC1A34"/>
    <w:rsid w:val="00BE3E75"/>
    <w:rsid w:val="00C23B13"/>
    <w:rsid w:val="00CC01E7"/>
    <w:rsid w:val="00DA3E9C"/>
    <w:rsid w:val="00E000B7"/>
    <w:rsid w:val="00ED4D0A"/>
    <w:rsid w:val="00F01BC8"/>
    <w:rsid w:val="00F1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EE18F"/>
  <w15:chartTrackingRefBased/>
  <w15:docId w15:val="{3012567F-AB74-47EF-B6D1-4E0DB70F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314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B41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6314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31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31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dsholdertekst">
    <w:name w:val="Placeholder Text"/>
    <w:basedOn w:val="Standardskrifttypeiafsnit"/>
    <w:uiPriority w:val="99"/>
    <w:semiHidden/>
    <w:rsid w:val="00631464"/>
    <w:rPr>
      <w:color w:val="808080"/>
    </w:rPr>
  </w:style>
  <w:style w:type="paragraph" w:styleId="Listeafsnit">
    <w:name w:val="List Paragraph"/>
    <w:basedOn w:val="Normal"/>
    <w:uiPriority w:val="34"/>
    <w:qFormat/>
    <w:rsid w:val="00631464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0B41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-Gitter">
    <w:name w:val="Table Grid"/>
    <w:basedOn w:val="Tabel-Normal"/>
    <w:uiPriority w:val="39"/>
    <w:rsid w:val="000C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242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Nygaard Fly</dc:creator>
  <cp:keywords/>
  <dc:description/>
  <cp:lastModifiedBy>Signe Nygaard Fly</cp:lastModifiedBy>
  <cp:revision>20</cp:revision>
  <dcterms:created xsi:type="dcterms:W3CDTF">2024-11-25T07:23:00Z</dcterms:created>
  <dcterms:modified xsi:type="dcterms:W3CDTF">2024-11-25T14:00:00Z</dcterms:modified>
</cp:coreProperties>
</file>