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0FA7" w:rsidRDefault="0058549A" w14:paraId="456583D1" w14:textId="371E3ABF">
      <w:r w:rsidR="2226AC30">
        <w:rPr/>
        <w:t>Densiteten af granit og basalt (Asger Kristensen, Viborg Katedralskole)</w:t>
      </w:r>
    </w:p>
    <w:p w:rsidR="0058549A" w:rsidRDefault="0058549A" w14:paraId="627ECB74" w14:textId="77777777"/>
    <w:p w:rsidR="0058549A" w:rsidRDefault="0058549A" w14:paraId="35501BE0" w14:textId="0FA7B904">
      <w:r>
        <w:t>Formål: At bestemme densiteten af bjergarterne granit</w:t>
      </w:r>
      <w:r w:rsidR="00786B57">
        <w:t xml:space="preserve"> og basalt.</w:t>
      </w:r>
    </w:p>
    <w:p w:rsidR="0058549A" w:rsidRDefault="0058549A" w14:paraId="5D4A2814" w14:textId="77777777"/>
    <w:p w:rsidR="0058549A" w:rsidRDefault="0058549A" w14:paraId="00F080F4" w14:textId="77777777">
      <w:r>
        <w:t>Materialer: Måleglas, vægt, vand og bjergarter</w:t>
      </w:r>
    </w:p>
    <w:p w:rsidR="0058549A" w:rsidRDefault="0058549A" w14:paraId="258FC385" w14:textId="77777777"/>
    <w:p w:rsidR="0058549A" w:rsidRDefault="0058549A" w14:paraId="174C859C" w14:textId="77777777">
      <w:r>
        <w:t>Vær opmærksom på at der under ingen omstændigheder må komme vand på vægten.</w:t>
      </w:r>
    </w:p>
    <w:p w:rsidR="0058549A" w:rsidRDefault="0058549A" w14:paraId="6DAE6ACD" w14:textId="77777777"/>
    <w:p w:rsidR="0058549A" w:rsidRDefault="0058549A" w14:paraId="57443AB6" w14:textId="77777777">
      <w:r>
        <w:t>Forsøgsbeskrivelse:</w:t>
      </w:r>
    </w:p>
    <w:p w:rsidR="0058549A" w:rsidRDefault="0058549A" w14:paraId="6F8D407D" w14:textId="77777777"/>
    <w:p w:rsidR="0058549A" w:rsidP="0058549A" w:rsidRDefault="0058549A" w14:paraId="18EFFC97" w14:textId="77777777">
      <w:pPr>
        <w:pStyle w:val="Listeafsnit"/>
        <w:numPr>
          <w:ilvl w:val="0"/>
          <w:numId w:val="1"/>
        </w:numPr>
      </w:pPr>
      <w:r>
        <w:t>Mål vægten af én af de udleverede bjergarter</w:t>
      </w:r>
    </w:p>
    <w:p w:rsidR="0058549A" w:rsidP="0058549A" w:rsidRDefault="0058549A" w14:paraId="49B9E607" w14:textId="77777777">
      <w:pPr>
        <w:pStyle w:val="Listeafsnit"/>
        <w:numPr>
          <w:ilvl w:val="0"/>
          <w:numId w:val="1"/>
        </w:numPr>
      </w:pPr>
      <w:r>
        <w:t>Hæld vand i måleglasset og aflæs rumfanget</w:t>
      </w:r>
    </w:p>
    <w:p w:rsidR="0058549A" w:rsidP="0058549A" w:rsidRDefault="0058549A" w14:paraId="7BBA64B8" w14:textId="77777777">
      <w:pPr>
        <w:pStyle w:val="Listeafsnit"/>
        <w:numPr>
          <w:ilvl w:val="0"/>
          <w:numId w:val="1"/>
        </w:numPr>
      </w:pPr>
      <w:r>
        <w:t>Lad bjergarten glide skråt ned vandet og aflæs rumfanget igen</w:t>
      </w:r>
    </w:p>
    <w:p w:rsidR="0058549A" w:rsidP="0058549A" w:rsidRDefault="0058549A" w14:paraId="38B6E04E" w14:textId="77777777">
      <w:pPr>
        <w:pStyle w:val="Listeafsnit"/>
        <w:numPr>
          <w:ilvl w:val="0"/>
          <w:numId w:val="1"/>
        </w:numPr>
      </w:pPr>
      <w:r>
        <w:t>Beregn nu bjergartens densitet</w:t>
      </w:r>
    </w:p>
    <w:p w:rsidR="0058549A" w:rsidP="0058549A" w:rsidRDefault="0058549A" w14:paraId="5AC7D4BF" w14:textId="77777777"/>
    <w:p w:rsidR="0058549A" w:rsidP="0058549A" w:rsidRDefault="0058549A" w14:paraId="3F397702" w14:textId="77777777">
      <w:r>
        <w:t>Gentag forsøget med den anden bjergart.</w:t>
      </w:r>
    </w:p>
    <w:p w:rsidR="0058549A" w:rsidP="0058549A" w:rsidRDefault="0058549A" w14:paraId="1A97567B" w14:textId="77777777"/>
    <w:p w:rsidR="0058549A" w:rsidP="0058549A" w:rsidRDefault="0058549A" w14:paraId="3ADD5C7D" w14:textId="77777777"/>
    <w:p w:rsidR="0058549A" w:rsidP="0058549A" w:rsidRDefault="0058549A" w14:paraId="5931FCE7" w14:textId="77777777">
      <w:r>
        <w:t>Data og databehandling</w:t>
      </w:r>
    </w:p>
    <w:p w:rsidR="0058549A" w:rsidP="0058549A" w:rsidRDefault="0058549A" w14:paraId="6DC00D6C" w14:textId="7777777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03"/>
        <w:gridCol w:w="1603"/>
        <w:gridCol w:w="1604"/>
        <w:gridCol w:w="1604"/>
        <w:gridCol w:w="1604"/>
        <w:gridCol w:w="1604"/>
      </w:tblGrid>
      <w:tr w:rsidR="0058549A" w:rsidTr="0058549A" w14:paraId="3412E7E1" w14:textId="77777777">
        <w:tc>
          <w:tcPr>
            <w:tcW w:w="1603" w:type="dxa"/>
          </w:tcPr>
          <w:p w:rsidR="0058549A" w:rsidP="0058549A" w:rsidRDefault="0058549A" w14:paraId="7BCFCA76" w14:textId="77777777">
            <w:r>
              <w:t>Bjergart</w:t>
            </w:r>
          </w:p>
        </w:tc>
        <w:tc>
          <w:tcPr>
            <w:tcW w:w="1603" w:type="dxa"/>
          </w:tcPr>
          <w:p w:rsidR="0058549A" w:rsidP="0058549A" w:rsidRDefault="0058549A" w14:paraId="6D97162A" w14:textId="77777777">
            <w:r>
              <w:t>Masse (g)</w:t>
            </w:r>
          </w:p>
        </w:tc>
        <w:tc>
          <w:tcPr>
            <w:tcW w:w="1604" w:type="dxa"/>
          </w:tcPr>
          <w:p w:rsidR="0058549A" w:rsidP="0058549A" w:rsidRDefault="0058549A" w14:paraId="583A287E" w14:textId="77777777">
            <w:proofErr w:type="gramStart"/>
            <w:r>
              <w:t>Rumfang  vand</w:t>
            </w:r>
            <w:proofErr w:type="gramEnd"/>
            <w:r>
              <w:t xml:space="preserve"> (ml)</w:t>
            </w:r>
          </w:p>
        </w:tc>
        <w:tc>
          <w:tcPr>
            <w:tcW w:w="1604" w:type="dxa"/>
          </w:tcPr>
          <w:p w:rsidR="0058549A" w:rsidP="0058549A" w:rsidRDefault="0058549A" w14:paraId="4A303E84" w14:textId="77777777">
            <w:r>
              <w:t xml:space="preserve">Rumfang </w:t>
            </w:r>
            <w:proofErr w:type="spellStart"/>
            <w:r>
              <w:t>vand+bjergart</w:t>
            </w:r>
            <w:proofErr w:type="spellEnd"/>
            <w:r>
              <w:t xml:space="preserve"> (ml)</w:t>
            </w:r>
          </w:p>
        </w:tc>
        <w:tc>
          <w:tcPr>
            <w:tcW w:w="1604" w:type="dxa"/>
          </w:tcPr>
          <w:p w:rsidR="0058549A" w:rsidP="0058549A" w:rsidRDefault="0058549A" w14:paraId="37DB3881" w14:textId="77777777">
            <w:r>
              <w:t>Rumfang bjergart (ml)</w:t>
            </w:r>
          </w:p>
        </w:tc>
        <w:tc>
          <w:tcPr>
            <w:tcW w:w="1604" w:type="dxa"/>
          </w:tcPr>
          <w:p w:rsidRPr="006D2608" w:rsidR="0058549A" w:rsidP="0058549A" w:rsidRDefault="0058549A" w14:paraId="70136B93" w14:textId="77777777">
            <w:r>
              <w:t>Densitet (g/ml eller g/cm</w:t>
            </w:r>
            <w:r w:rsidRPr="0058549A">
              <w:rPr>
                <w:vertAlign w:val="superscript"/>
              </w:rPr>
              <w:t>3</w:t>
            </w:r>
            <w:r w:rsidR="006D2608">
              <w:t>)</w:t>
            </w:r>
          </w:p>
        </w:tc>
      </w:tr>
      <w:tr w:rsidR="0058549A" w:rsidTr="0058549A" w14:paraId="113168D1" w14:textId="77777777">
        <w:tc>
          <w:tcPr>
            <w:tcW w:w="1603" w:type="dxa"/>
          </w:tcPr>
          <w:p w:rsidR="0058549A" w:rsidP="0058549A" w:rsidRDefault="006D2608" w14:paraId="545677C8" w14:textId="77777777">
            <w:r>
              <w:t>Basalt</w:t>
            </w:r>
          </w:p>
        </w:tc>
        <w:tc>
          <w:tcPr>
            <w:tcW w:w="1603" w:type="dxa"/>
          </w:tcPr>
          <w:p w:rsidR="0058549A" w:rsidP="0058549A" w:rsidRDefault="0058549A" w14:paraId="143E13B8" w14:textId="77777777"/>
        </w:tc>
        <w:tc>
          <w:tcPr>
            <w:tcW w:w="1604" w:type="dxa"/>
          </w:tcPr>
          <w:p w:rsidR="0058549A" w:rsidP="0058549A" w:rsidRDefault="0058549A" w14:paraId="2C872813" w14:textId="77777777"/>
        </w:tc>
        <w:tc>
          <w:tcPr>
            <w:tcW w:w="1604" w:type="dxa"/>
          </w:tcPr>
          <w:p w:rsidR="0058549A" w:rsidP="0058549A" w:rsidRDefault="0058549A" w14:paraId="58193D83" w14:textId="77777777"/>
        </w:tc>
        <w:tc>
          <w:tcPr>
            <w:tcW w:w="1604" w:type="dxa"/>
          </w:tcPr>
          <w:p w:rsidR="0058549A" w:rsidP="0058549A" w:rsidRDefault="0058549A" w14:paraId="5B59B7E9" w14:textId="77777777"/>
        </w:tc>
        <w:tc>
          <w:tcPr>
            <w:tcW w:w="1604" w:type="dxa"/>
          </w:tcPr>
          <w:p w:rsidR="0058549A" w:rsidP="0058549A" w:rsidRDefault="0058549A" w14:paraId="1BF14003" w14:textId="77777777"/>
        </w:tc>
      </w:tr>
      <w:tr w:rsidR="0058549A" w:rsidTr="0058549A" w14:paraId="3D4103E2" w14:textId="77777777">
        <w:tc>
          <w:tcPr>
            <w:tcW w:w="1603" w:type="dxa"/>
          </w:tcPr>
          <w:p w:rsidR="0058549A" w:rsidP="0058549A" w:rsidRDefault="006D2608" w14:paraId="2F8ED678" w14:textId="77777777">
            <w:r>
              <w:t>Granit</w:t>
            </w:r>
          </w:p>
        </w:tc>
        <w:tc>
          <w:tcPr>
            <w:tcW w:w="1603" w:type="dxa"/>
          </w:tcPr>
          <w:p w:rsidR="0058549A" w:rsidP="0058549A" w:rsidRDefault="0058549A" w14:paraId="15C68A72" w14:textId="77777777"/>
        </w:tc>
        <w:tc>
          <w:tcPr>
            <w:tcW w:w="1604" w:type="dxa"/>
          </w:tcPr>
          <w:p w:rsidR="0058549A" w:rsidP="0058549A" w:rsidRDefault="0058549A" w14:paraId="7CB9EA83" w14:textId="77777777"/>
        </w:tc>
        <w:tc>
          <w:tcPr>
            <w:tcW w:w="1604" w:type="dxa"/>
          </w:tcPr>
          <w:p w:rsidR="0058549A" w:rsidP="0058549A" w:rsidRDefault="0058549A" w14:paraId="03669F27" w14:textId="77777777"/>
        </w:tc>
        <w:tc>
          <w:tcPr>
            <w:tcW w:w="1604" w:type="dxa"/>
          </w:tcPr>
          <w:p w:rsidR="0058549A" w:rsidP="0058549A" w:rsidRDefault="0058549A" w14:paraId="12F43C84" w14:textId="77777777"/>
        </w:tc>
        <w:tc>
          <w:tcPr>
            <w:tcW w:w="1604" w:type="dxa"/>
          </w:tcPr>
          <w:p w:rsidR="0058549A" w:rsidP="0058549A" w:rsidRDefault="0058549A" w14:paraId="3EC240E9" w14:textId="77777777"/>
        </w:tc>
      </w:tr>
    </w:tbl>
    <w:p w:rsidR="0058549A" w:rsidP="0058549A" w:rsidRDefault="0058549A" w14:paraId="023EDBC2" w14:textId="77777777"/>
    <w:p w:rsidR="006D2608" w:rsidP="0058549A" w:rsidRDefault="006D2608" w14:paraId="40814F1C" w14:textId="77777777">
      <w:r>
        <w:t>Diskussion:</w:t>
      </w:r>
    </w:p>
    <w:p w:rsidR="006D2608" w:rsidP="006D2608" w:rsidRDefault="006D2608" w14:paraId="3BC4B067" w14:textId="77777777">
      <w:pPr>
        <w:pStyle w:val="Listeafsnit"/>
        <w:numPr>
          <w:ilvl w:val="0"/>
          <w:numId w:val="2"/>
        </w:numPr>
      </w:pPr>
      <w:r>
        <w:t>Sammenlign måleresultater med tabelværdier (find selv disse på nettet)</w:t>
      </w:r>
    </w:p>
    <w:p w:rsidR="006D2608" w:rsidP="006D2608" w:rsidRDefault="006D2608" w14:paraId="03B037FD" w14:textId="77777777">
      <w:pPr>
        <w:pStyle w:val="Listeafsnit"/>
        <w:numPr>
          <w:ilvl w:val="0"/>
          <w:numId w:val="2"/>
        </w:numPr>
      </w:pPr>
      <w:r>
        <w:t>Oceanbundplader består primært af basalt, kontinentplader består primært af granit. Hvorfor er ovenstående oplysning og densitetsmålingerne en god forklaring på, hvad der sker i ved den destruktive pladerand, hvor en oceanbundplade møder en kontinentplade? Og sådan set også ved den destruktive pladerand, hvor to kontinentplader støder sammen?</w:t>
      </w:r>
    </w:p>
    <w:sectPr w:rsidR="006D2608" w:rsidSect="00290804">
      <w:pgSz w:w="11900" w:h="16840" w:orient="portrait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722BC"/>
    <w:multiLevelType w:val="hybridMultilevel"/>
    <w:tmpl w:val="7D06BFD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24320"/>
    <w:multiLevelType w:val="hybridMultilevel"/>
    <w:tmpl w:val="A5AA038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434812">
    <w:abstractNumId w:val="0"/>
  </w:num>
  <w:num w:numId="2" w16cid:durableId="557283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9A"/>
    <w:rsid w:val="00060875"/>
    <w:rsid w:val="00290804"/>
    <w:rsid w:val="0058549A"/>
    <w:rsid w:val="005A0FA7"/>
    <w:rsid w:val="006D2608"/>
    <w:rsid w:val="00786B57"/>
    <w:rsid w:val="009A4AEA"/>
    <w:rsid w:val="2226A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A3D1C0"/>
  <w15:chartTrackingRefBased/>
  <w15:docId w15:val="{B3894F33-084E-AE4A-B7B3-CA0ED6F7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8549A"/>
    <w:pPr>
      <w:ind w:left="720"/>
      <w:contextualSpacing/>
    </w:pPr>
  </w:style>
  <w:style w:type="table" w:styleId="Tabel-Gitter">
    <w:name w:val="Table Grid"/>
    <w:basedOn w:val="Tabel-Normal"/>
    <w:uiPriority w:val="39"/>
    <w:rsid w:val="0058549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Asger N. Kristiansen</dc:creator>
  <keywords/>
  <dc:description/>
  <lastModifiedBy>Gæstebruger</lastModifiedBy>
  <revision>3</revision>
  <dcterms:created xsi:type="dcterms:W3CDTF">2020-08-25T15:28:00.0000000Z</dcterms:created>
  <dcterms:modified xsi:type="dcterms:W3CDTF">2024-05-24T06:38:26.2072133Z</dcterms:modified>
</coreProperties>
</file>