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3C19" w14:textId="09817033" w:rsidR="00550162" w:rsidRDefault="00AA442F" w:rsidP="00AA442F">
      <w:pPr>
        <w:tabs>
          <w:tab w:val="left" w:pos="1509"/>
        </w:tabs>
        <w:spacing w:after="0"/>
        <w:rPr>
          <w:lang w:val="en-US"/>
        </w:rPr>
      </w:pPr>
      <w:r>
        <w:rPr>
          <w:lang w:val="en-US"/>
        </w:rPr>
        <w:tab/>
      </w:r>
    </w:p>
    <w:p w14:paraId="7DD03115" w14:textId="1B2D1155" w:rsidR="00B372E9" w:rsidRPr="00A7133C" w:rsidRDefault="00716D95" w:rsidP="00716D95">
      <w:pPr>
        <w:spacing w:after="0"/>
        <w:rPr>
          <w:b/>
          <w:bCs/>
          <w:lang w:val="en-US"/>
        </w:rPr>
      </w:pPr>
      <w:r w:rsidRPr="00A7133C">
        <w:rPr>
          <w:b/>
          <w:bCs/>
          <w:lang w:val="en-US"/>
        </w:rPr>
        <w:t>1</w:t>
      </w:r>
      <w:r w:rsidRPr="00A7133C">
        <w:rPr>
          <w:b/>
          <w:bCs/>
          <w:vertAlign w:val="superscript"/>
          <w:lang w:val="en-US"/>
        </w:rPr>
        <w:t>st</w:t>
      </w:r>
      <w:r w:rsidRPr="00A7133C">
        <w:rPr>
          <w:b/>
          <w:bCs/>
          <w:lang w:val="en-US"/>
        </w:rPr>
        <w:t xml:space="preserve"> </w:t>
      </w:r>
      <w:r w:rsidR="00923C8D" w:rsidRPr="00A7133C">
        <w:rPr>
          <w:b/>
          <w:bCs/>
          <w:lang w:val="en-US"/>
        </w:rPr>
        <w:t>C</w:t>
      </w:r>
      <w:r w:rsidRPr="00A7133C">
        <w:rPr>
          <w:b/>
          <w:bCs/>
          <w:lang w:val="en-US"/>
        </w:rPr>
        <w:t>lass</w:t>
      </w:r>
    </w:p>
    <w:p w14:paraId="1CC8C2A3" w14:textId="77777777" w:rsidR="00A7133C" w:rsidRDefault="00A7133C" w:rsidP="00716D95">
      <w:pPr>
        <w:spacing w:after="0"/>
        <w:rPr>
          <w:lang w:val="en-US"/>
        </w:rPr>
      </w:pPr>
    </w:p>
    <w:p w14:paraId="04E2A64F" w14:textId="527B0EA9" w:rsidR="00923C8D" w:rsidRDefault="00923C8D" w:rsidP="00923C8D">
      <w:pPr>
        <w:pStyle w:val="Listeafsnit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How is Mount Everest por</w:t>
      </w:r>
      <w:r w:rsidR="007A6A2A">
        <w:rPr>
          <w:lang w:val="en-US"/>
        </w:rPr>
        <w:t>t</w:t>
      </w:r>
      <w:r>
        <w:rPr>
          <w:lang w:val="en-US"/>
        </w:rPr>
        <w:t>rayed</w:t>
      </w:r>
      <w:r w:rsidR="007A6A2A">
        <w:rPr>
          <w:lang w:val="en-US"/>
        </w:rPr>
        <w:t xml:space="preserve"> by Eric Shipton in the opening q</w:t>
      </w:r>
      <w:r w:rsidR="00811768">
        <w:rPr>
          <w:lang w:val="en-US"/>
        </w:rPr>
        <w:t>uotation?</w:t>
      </w:r>
    </w:p>
    <w:p w14:paraId="5A605C1A" w14:textId="77777777" w:rsidR="00A7133C" w:rsidRPr="00A7133C" w:rsidRDefault="00A7133C" w:rsidP="00A7133C">
      <w:pPr>
        <w:spacing w:after="0"/>
        <w:rPr>
          <w:lang w:val="en-US"/>
        </w:rPr>
      </w:pPr>
    </w:p>
    <w:p w14:paraId="63D5520D" w14:textId="77777777" w:rsidR="00A807DE" w:rsidRDefault="00BE7254" w:rsidP="00E7083B">
      <w:pPr>
        <w:pStyle w:val="Listeafsnit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Describe John Krakauer’s feelings when he is stan</w:t>
      </w:r>
      <w:r w:rsidR="00312BE9">
        <w:rPr>
          <w:lang w:val="en-US"/>
        </w:rPr>
        <w:t>ding on top of Mount Everest</w:t>
      </w:r>
      <w:r w:rsidR="00A7133C">
        <w:rPr>
          <w:lang w:val="en-US"/>
        </w:rPr>
        <w:t xml:space="preserve">. What is his condition? </w:t>
      </w:r>
    </w:p>
    <w:p w14:paraId="16932030" w14:textId="77777777" w:rsidR="00A807DE" w:rsidRPr="00A807DE" w:rsidRDefault="00A807DE" w:rsidP="00A807DE">
      <w:pPr>
        <w:pStyle w:val="Listeafsnit"/>
        <w:rPr>
          <w:lang w:val="en-US"/>
        </w:rPr>
      </w:pPr>
    </w:p>
    <w:p w14:paraId="125D0B9C" w14:textId="51A1D4BD" w:rsidR="00A807DE" w:rsidRDefault="00A807DE" w:rsidP="00E7083B">
      <w:pPr>
        <w:pStyle w:val="Listeafsnit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What are the signs</w:t>
      </w:r>
      <w:r w:rsidR="0008158E">
        <w:rPr>
          <w:lang w:val="en-US"/>
        </w:rPr>
        <w:t xml:space="preserve"> that things are about to go wrong?</w:t>
      </w:r>
    </w:p>
    <w:p w14:paraId="09B9A3AE" w14:textId="77777777" w:rsidR="00A807DE" w:rsidRPr="00A807DE" w:rsidRDefault="00A807DE" w:rsidP="00A807DE">
      <w:pPr>
        <w:pStyle w:val="Listeafsnit"/>
        <w:rPr>
          <w:lang w:val="en-US"/>
        </w:rPr>
      </w:pPr>
    </w:p>
    <w:p w14:paraId="70509B8B" w14:textId="639EF2CB" w:rsidR="00E7083B" w:rsidRPr="00E7083B" w:rsidRDefault="00E7083B" w:rsidP="00E7083B">
      <w:pPr>
        <w:pStyle w:val="Listeafsnit"/>
        <w:numPr>
          <w:ilvl w:val="0"/>
          <w:numId w:val="2"/>
        </w:numPr>
        <w:spacing w:after="0"/>
        <w:rPr>
          <w:lang w:val="en-US"/>
        </w:rPr>
      </w:pPr>
      <w:r w:rsidRPr="00E7083B">
        <w:rPr>
          <w:lang w:val="en-US"/>
        </w:rPr>
        <w:t>Characterize the vocabulary in the text (disregard the Shipton quote at the beginning).</w:t>
      </w:r>
    </w:p>
    <w:p w14:paraId="26C5BFC3" w14:textId="5F6C184F" w:rsidR="00BE7254" w:rsidRPr="00923C8D" w:rsidRDefault="00BE7254" w:rsidP="00E7083B">
      <w:pPr>
        <w:pStyle w:val="Listeafsnit"/>
        <w:spacing w:after="0"/>
        <w:rPr>
          <w:lang w:val="en-US"/>
        </w:rPr>
      </w:pPr>
    </w:p>
    <w:p w14:paraId="185EB391" w14:textId="77777777" w:rsidR="00716D95" w:rsidRDefault="00716D95" w:rsidP="00716D95">
      <w:pPr>
        <w:spacing w:after="0"/>
        <w:rPr>
          <w:lang w:val="en-US"/>
        </w:rPr>
      </w:pPr>
    </w:p>
    <w:p w14:paraId="276081A1" w14:textId="77777777" w:rsidR="00A7133C" w:rsidRDefault="00A7133C" w:rsidP="00716D95">
      <w:pPr>
        <w:spacing w:after="0"/>
        <w:rPr>
          <w:lang w:val="en-US"/>
        </w:rPr>
      </w:pPr>
    </w:p>
    <w:p w14:paraId="5A118C71" w14:textId="77777777" w:rsidR="00A7133C" w:rsidRDefault="00A7133C" w:rsidP="00716D95">
      <w:pPr>
        <w:spacing w:after="0"/>
        <w:rPr>
          <w:lang w:val="en-US"/>
        </w:rPr>
      </w:pPr>
    </w:p>
    <w:p w14:paraId="4095375F" w14:textId="3C59BF6D" w:rsidR="00716D95" w:rsidRPr="00A7133C" w:rsidRDefault="00716D95" w:rsidP="00716D95">
      <w:pPr>
        <w:spacing w:after="0"/>
        <w:rPr>
          <w:b/>
          <w:bCs/>
          <w:lang w:val="en-US"/>
        </w:rPr>
      </w:pPr>
      <w:r w:rsidRPr="00A7133C">
        <w:rPr>
          <w:b/>
          <w:bCs/>
          <w:lang w:val="en-US"/>
        </w:rPr>
        <w:t>2</w:t>
      </w:r>
      <w:r w:rsidRPr="00A7133C">
        <w:rPr>
          <w:b/>
          <w:bCs/>
          <w:vertAlign w:val="superscript"/>
          <w:lang w:val="en-US"/>
        </w:rPr>
        <w:t>nd</w:t>
      </w:r>
      <w:r w:rsidRPr="00A7133C">
        <w:rPr>
          <w:b/>
          <w:bCs/>
          <w:lang w:val="en-US"/>
        </w:rPr>
        <w:t xml:space="preserve"> Class</w:t>
      </w:r>
    </w:p>
    <w:p w14:paraId="293D05C8" w14:textId="77777777" w:rsidR="00B372E9" w:rsidRDefault="00B372E9" w:rsidP="00550162">
      <w:pPr>
        <w:pStyle w:val="Listeafsnit"/>
        <w:spacing w:after="0"/>
        <w:rPr>
          <w:lang w:val="en-US"/>
        </w:rPr>
      </w:pPr>
    </w:p>
    <w:p w14:paraId="53583C1C" w14:textId="77777777" w:rsidR="007F318F" w:rsidRDefault="00EC77F5" w:rsidP="00774D5F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 w:rsidRPr="00774D5F">
        <w:rPr>
          <w:lang w:val="en-US"/>
        </w:rPr>
        <w:t>How does Krakauer describe the situation on the mountain (weather, climbers etc.)?</w:t>
      </w:r>
    </w:p>
    <w:p w14:paraId="53583C1D" w14:textId="77777777" w:rsidR="00E24ED9" w:rsidRPr="00E24ED9" w:rsidRDefault="00E24ED9" w:rsidP="00E24ED9">
      <w:pPr>
        <w:spacing w:after="0"/>
        <w:rPr>
          <w:lang w:val="en-US"/>
        </w:rPr>
      </w:pPr>
    </w:p>
    <w:p w14:paraId="53583C1E" w14:textId="77777777" w:rsidR="00E24ED9" w:rsidRDefault="00E24ED9" w:rsidP="00774D5F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How does Krakauer describe climbing and why does he do it?</w:t>
      </w:r>
    </w:p>
    <w:p w14:paraId="53583C1F" w14:textId="77777777" w:rsidR="00774D5F" w:rsidRPr="00774D5F" w:rsidRDefault="00774D5F" w:rsidP="00774D5F">
      <w:pPr>
        <w:spacing w:after="0"/>
        <w:rPr>
          <w:lang w:val="en-US"/>
        </w:rPr>
      </w:pPr>
    </w:p>
    <w:p w14:paraId="53583C20" w14:textId="77777777" w:rsidR="00774D5F" w:rsidRDefault="00EC77F5" w:rsidP="00774D5F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 w:rsidRPr="00774D5F">
        <w:rPr>
          <w:lang w:val="en-US"/>
        </w:rPr>
        <w:t>Explain, ‘Fischer was trying very hard to eat Hall’s lunch, and Rob knew it.</w:t>
      </w:r>
      <w:proofErr w:type="gramStart"/>
      <w:r w:rsidRPr="00774D5F">
        <w:rPr>
          <w:lang w:val="en-US"/>
        </w:rPr>
        <w:t>’(</w:t>
      </w:r>
      <w:proofErr w:type="gramEnd"/>
      <w:r w:rsidRPr="00774D5F">
        <w:rPr>
          <w:lang w:val="en-US"/>
        </w:rPr>
        <w:t xml:space="preserve">pp 75-76 ll. </w:t>
      </w:r>
    </w:p>
    <w:p w14:paraId="53583C21" w14:textId="77777777" w:rsidR="00EC77F5" w:rsidRDefault="00EC77F5" w:rsidP="00774D5F">
      <w:pPr>
        <w:pStyle w:val="Listeafsnit"/>
        <w:spacing w:after="0"/>
        <w:rPr>
          <w:lang w:val="en-US"/>
        </w:rPr>
      </w:pPr>
      <w:r w:rsidRPr="00774D5F">
        <w:rPr>
          <w:lang w:val="en-US"/>
        </w:rPr>
        <w:t>41-1) Also connect this quotation to what is said in the following sentences and explain that.</w:t>
      </w:r>
    </w:p>
    <w:p w14:paraId="53583C22" w14:textId="77777777" w:rsidR="00774D5F" w:rsidRPr="00774D5F" w:rsidRDefault="00774D5F" w:rsidP="00774D5F">
      <w:pPr>
        <w:pStyle w:val="Listeafsnit"/>
        <w:spacing w:after="0"/>
        <w:rPr>
          <w:lang w:val="en-US"/>
        </w:rPr>
      </w:pPr>
    </w:p>
    <w:p w14:paraId="53583C23" w14:textId="77777777" w:rsidR="00FC3D1A" w:rsidRDefault="00FC3D1A" w:rsidP="00774D5F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 w:rsidRPr="00774D5F">
        <w:rPr>
          <w:lang w:val="en-US"/>
        </w:rPr>
        <w:t>How does Krakauer argue for ‘a safer-than-average year’ (p. 77 ll. 11-12)?</w:t>
      </w:r>
    </w:p>
    <w:p w14:paraId="53583C24" w14:textId="77777777" w:rsidR="0033462E" w:rsidRPr="0033462E" w:rsidRDefault="0033462E" w:rsidP="0033462E">
      <w:pPr>
        <w:spacing w:after="0"/>
        <w:rPr>
          <w:lang w:val="en-US"/>
        </w:rPr>
      </w:pPr>
    </w:p>
    <w:p w14:paraId="53583C26" w14:textId="77777777" w:rsidR="00774D5F" w:rsidRPr="00774D5F" w:rsidRDefault="00774D5F" w:rsidP="00774D5F">
      <w:pPr>
        <w:spacing w:after="0"/>
        <w:rPr>
          <w:lang w:val="en-US"/>
        </w:rPr>
      </w:pPr>
    </w:p>
    <w:p w14:paraId="53583C27" w14:textId="77777777" w:rsidR="00774D5F" w:rsidRDefault="00774D5F" w:rsidP="00774D5F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 w:rsidRPr="00774D5F">
        <w:rPr>
          <w:lang w:val="en-US"/>
        </w:rPr>
        <w:t>What is the message of the text?</w:t>
      </w:r>
    </w:p>
    <w:p w14:paraId="53583C28" w14:textId="77777777" w:rsidR="0033462E" w:rsidRDefault="0033462E" w:rsidP="0033462E">
      <w:pPr>
        <w:pStyle w:val="Listeafsnit"/>
        <w:spacing w:after="0"/>
        <w:rPr>
          <w:lang w:val="en-US"/>
        </w:rPr>
      </w:pPr>
    </w:p>
    <w:p w14:paraId="53583C29" w14:textId="392DE9F6" w:rsidR="0033462E" w:rsidRDefault="0033462E" w:rsidP="00774D5F">
      <w:pPr>
        <w:pStyle w:val="Listeafsnit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Look up the idiom ‘Into thin air’ in your dictionary</w:t>
      </w:r>
      <w:r w:rsidR="00924F36">
        <w:rPr>
          <w:lang w:val="en-US"/>
        </w:rPr>
        <w:t xml:space="preserve"> (Meriam-Webster)</w:t>
      </w:r>
      <w:r>
        <w:rPr>
          <w:lang w:val="en-US"/>
        </w:rPr>
        <w:t>. Why has Krakauer chosen this as the title of his book?</w:t>
      </w:r>
    </w:p>
    <w:p w14:paraId="1A9DD354" w14:textId="77777777" w:rsidR="008428FF" w:rsidRPr="008428FF" w:rsidRDefault="008428FF" w:rsidP="008428FF">
      <w:pPr>
        <w:pStyle w:val="Listeafsnit"/>
        <w:rPr>
          <w:lang w:val="en-US"/>
        </w:rPr>
      </w:pPr>
    </w:p>
    <w:p w14:paraId="53583C2A" w14:textId="77777777" w:rsidR="00EC77F5" w:rsidRDefault="00EC77F5" w:rsidP="00774D5F">
      <w:pPr>
        <w:spacing w:after="0"/>
        <w:rPr>
          <w:lang w:val="en-US"/>
        </w:rPr>
      </w:pPr>
    </w:p>
    <w:p w14:paraId="2DDA4B57" w14:textId="544036F4" w:rsidR="001A0180" w:rsidRDefault="001A0180" w:rsidP="001A0180">
      <w:pPr>
        <w:tabs>
          <w:tab w:val="left" w:pos="1611"/>
        </w:tabs>
        <w:rPr>
          <w:b/>
          <w:bCs/>
          <w:lang w:val="en-US"/>
        </w:rPr>
      </w:pPr>
      <w:r w:rsidRPr="001A0180">
        <w:rPr>
          <w:b/>
          <w:bCs/>
          <w:lang w:val="en-US"/>
        </w:rPr>
        <w:t>Post-reading</w:t>
      </w:r>
      <w:r w:rsidR="00654E07">
        <w:rPr>
          <w:b/>
          <w:bCs/>
          <w:lang w:val="en-US"/>
        </w:rPr>
        <w:t xml:space="preserve"> Work (3</w:t>
      </w:r>
      <w:r w:rsidR="00654E07" w:rsidRPr="00654E07">
        <w:rPr>
          <w:b/>
          <w:bCs/>
          <w:vertAlign w:val="superscript"/>
          <w:lang w:val="en-US"/>
        </w:rPr>
        <w:t>rd</w:t>
      </w:r>
      <w:r w:rsidR="00654E07">
        <w:rPr>
          <w:b/>
          <w:bCs/>
          <w:lang w:val="en-US"/>
        </w:rPr>
        <w:t xml:space="preserve"> and 4</w:t>
      </w:r>
      <w:r w:rsidR="00654E07" w:rsidRPr="00654E07">
        <w:rPr>
          <w:b/>
          <w:bCs/>
          <w:vertAlign w:val="superscript"/>
          <w:lang w:val="en-US"/>
        </w:rPr>
        <w:t>th</w:t>
      </w:r>
      <w:r w:rsidR="00654E07">
        <w:rPr>
          <w:b/>
          <w:bCs/>
          <w:lang w:val="en-US"/>
        </w:rPr>
        <w:t xml:space="preserve"> Class)</w:t>
      </w:r>
      <w:r w:rsidR="00B719B1">
        <w:rPr>
          <w:b/>
          <w:bCs/>
          <w:lang w:val="en-US"/>
        </w:rPr>
        <w:t xml:space="preserve">. </w:t>
      </w:r>
      <w:r w:rsidR="008862DC">
        <w:rPr>
          <w:b/>
          <w:bCs/>
          <w:lang w:val="en-US"/>
        </w:rPr>
        <w:t xml:space="preserve">Research and </w:t>
      </w:r>
      <w:r w:rsidR="00B719B1">
        <w:rPr>
          <w:b/>
          <w:bCs/>
          <w:lang w:val="en-US"/>
        </w:rPr>
        <w:t>Presentations</w:t>
      </w:r>
    </w:p>
    <w:p w14:paraId="3CDFF44C" w14:textId="77777777" w:rsidR="00D92141" w:rsidRDefault="002D4E54" w:rsidP="001A0180">
      <w:pPr>
        <w:tabs>
          <w:tab w:val="left" w:pos="1611"/>
        </w:tabs>
        <w:rPr>
          <w:i/>
          <w:iCs/>
          <w:lang w:val="en-US"/>
        </w:rPr>
      </w:pPr>
      <w:r w:rsidRPr="00EB47BF">
        <w:rPr>
          <w:i/>
          <w:iCs/>
          <w:lang w:val="en-US"/>
        </w:rPr>
        <w:t xml:space="preserve">The class will be divided </w:t>
      </w:r>
      <w:proofErr w:type="gramStart"/>
      <w:r w:rsidRPr="00EB47BF">
        <w:rPr>
          <w:i/>
          <w:iCs/>
          <w:lang w:val="en-US"/>
        </w:rPr>
        <w:t>by</w:t>
      </w:r>
      <w:proofErr w:type="gramEnd"/>
      <w:r w:rsidRPr="00EB47BF">
        <w:rPr>
          <w:i/>
          <w:iCs/>
          <w:lang w:val="en-US"/>
        </w:rPr>
        <w:t xml:space="preserve"> four</w:t>
      </w:r>
      <w:r w:rsidR="00375288" w:rsidRPr="00EB47BF">
        <w:rPr>
          <w:i/>
          <w:iCs/>
          <w:lang w:val="en-US"/>
        </w:rPr>
        <w:t>. Half of the class</w:t>
      </w:r>
      <w:r w:rsidR="00AA1441" w:rsidRPr="00EB47BF">
        <w:rPr>
          <w:i/>
          <w:iCs/>
          <w:lang w:val="en-US"/>
        </w:rPr>
        <w:t xml:space="preserve"> will work with </w:t>
      </w:r>
      <w:r w:rsidR="00EB47BF" w:rsidRPr="00EB47BF">
        <w:rPr>
          <w:i/>
          <w:iCs/>
          <w:lang w:val="en-US"/>
        </w:rPr>
        <w:t xml:space="preserve">questions 1 and 2 and the other half </w:t>
      </w:r>
      <w:r w:rsidR="002E24BE" w:rsidRPr="00EB47BF">
        <w:rPr>
          <w:i/>
          <w:iCs/>
          <w:lang w:val="en-US"/>
        </w:rPr>
        <w:t>will work</w:t>
      </w:r>
      <w:r w:rsidR="00EB47BF" w:rsidRPr="00EB47BF">
        <w:rPr>
          <w:i/>
          <w:iCs/>
          <w:lang w:val="en-US"/>
        </w:rPr>
        <w:t xml:space="preserve"> with questions 3 and 4</w:t>
      </w:r>
      <w:r w:rsidR="002D2AA3">
        <w:rPr>
          <w:i/>
          <w:iCs/>
          <w:lang w:val="en-US"/>
        </w:rPr>
        <w:t xml:space="preserve">. </w:t>
      </w:r>
    </w:p>
    <w:p w14:paraId="50D81FE1" w14:textId="1D8F7BFC" w:rsidR="004B4194" w:rsidRDefault="00AF4F33" w:rsidP="001A0180">
      <w:pPr>
        <w:tabs>
          <w:tab w:val="left" w:pos="1611"/>
        </w:tabs>
        <w:rPr>
          <w:i/>
          <w:iCs/>
          <w:lang w:val="en-US"/>
        </w:rPr>
      </w:pPr>
      <w:r>
        <w:rPr>
          <w:i/>
          <w:iCs/>
          <w:lang w:val="en-US"/>
        </w:rPr>
        <w:t>For the presentations groups 1 and 2 wil</w:t>
      </w:r>
      <w:r w:rsidR="00C6514B">
        <w:rPr>
          <w:i/>
          <w:iCs/>
          <w:lang w:val="en-US"/>
        </w:rPr>
        <w:t>l present their work to</w:t>
      </w:r>
      <w:r w:rsidR="00F067DC">
        <w:rPr>
          <w:i/>
          <w:iCs/>
          <w:lang w:val="en-US"/>
        </w:rPr>
        <w:t xml:space="preserve"> each</w:t>
      </w:r>
      <w:r w:rsidR="00E1078F">
        <w:rPr>
          <w:i/>
          <w:iCs/>
          <w:lang w:val="en-US"/>
        </w:rPr>
        <w:t xml:space="preserve"> </w:t>
      </w:r>
      <w:r w:rsidR="00F067DC">
        <w:rPr>
          <w:i/>
          <w:iCs/>
          <w:lang w:val="en-US"/>
        </w:rPr>
        <w:t>ot</w:t>
      </w:r>
      <w:r w:rsidR="00E1078F">
        <w:rPr>
          <w:i/>
          <w:iCs/>
          <w:lang w:val="en-US"/>
        </w:rPr>
        <w:t>h</w:t>
      </w:r>
      <w:r w:rsidR="00F067DC">
        <w:rPr>
          <w:i/>
          <w:iCs/>
          <w:lang w:val="en-US"/>
        </w:rPr>
        <w:t>er</w:t>
      </w:r>
      <w:r w:rsidR="00E1078F">
        <w:rPr>
          <w:i/>
          <w:iCs/>
          <w:lang w:val="en-US"/>
        </w:rPr>
        <w:t xml:space="preserve"> (a total of</w:t>
      </w:r>
      <w:r w:rsidR="004970A0">
        <w:rPr>
          <w:i/>
          <w:iCs/>
          <w:lang w:val="en-US"/>
        </w:rPr>
        <w:t xml:space="preserve"> </w:t>
      </w:r>
      <w:r w:rsidR="00E1078F">
        <w:rPr>
          <w:i/>
          <w:iCs/>
          <w:lang w:val="en-US"/>
        </w:rPr>
        <w:t>4 presen</w:t>
      </w:r>
      <w:r w:rsidR="004970A0">
        <w:rPr>
          <w:i/>
          <w:iCs/>
          <w:lang w:val="en-US"/>
        </w:rPr>
        <w:t>t</w:t>
      </w:r>
      <w:r w:rsidR="00E1078F">
        <w:rPr>
          <w:i/>
          <w:iCs/>
          <w:lang w:val="en-US"/>
        </w:rPr>
        <w:t>ations (two orange and two blue)</w:t>
      </w:r>
      <w:r w:rsidR="004970A0">
        <w:rPr>
          <w:i/>
          <w:iCs/>
          <w:lang w:val="en-US"/>
        </w:rPr>
        <w:t>.</w:t>
      </w:r>
      <w:r w:rsidR="005B2D5B">
        <w:rPr>
          <w:i/>
          <w:iCs/>
          <w:lang w:val="en-US"/>
        </w:rPr>
        <w:t xml:space="preserve"> Groups 3 and 4 will do grammar </w:t>
      </w:r>
      <w:r w:rsidR="007D4BD4">
        <w:rPr>
          <w:i/>
          <w:iCs/>
          <w:lang w:val="en-US"/>
        </w:rPr>
        <w:t xml:space="preserve">outside class. After 30 minutes </w:t>
      </w:r>
      <w:r w:rsidR="00140D87">
        <w:rPr>
          <w:i/>
          <w:iCs/>
          <w:lang w:val="en-US"/>
        </w:rPr>
        <w:t>the latter groups will</w:t>
      </w:r>
      <w:r w:rsidR="005C3F9E">
        <w:rPr>
          <w:i/>
          <w:iCs/>
          <w:lang w:val="en-US"/>
        </w:rPr>
        <w:t xml:space="preserve"> present to each other, and the first</w:t>
      </w:r>
      <w:r w:rsidR="00A348D0">
        <w:rPr>
          <w:i/>
          <w:iCs/>
          <w:lang w:val="en-US"/>
        </w:rPr>
        <w:t xml:space="preserve"> groups will do grammar.</w:t>
      </w:r>
    </w:p>
    <w:p w14:paraId="62D351C3" w14:textId="628C1976" w:rsidR="00656B3C" w:rsidRPr="00656B3C" w:rsidRDefault="00656B3C" w:rsidP="001A0180">
      <w:pPr>
        <w:pStyle w:val="Listeafsnit"/>
        <w:numPr>
          <w:ilvl w:val="0"/>
          <w:numId w:val="8"/>
        </w:numPr>
        <w:tabs>
          <w:tab w:val="left" w:pos="1611"/>
        </w:tabs>
        <w:rPr>
          <w:i/>
          <w:iCs/>
          <w:color w:val="F79646" w:themeColor="accent6"/>
          <w:lang w:val="en-US"/>
        </w:rPr>
      </w:pPr>
      <w:r w:rsidRPr="00204092">
        <w:rPr>
          <w:i/>
          <w:iCs/>
          <w:color w:val="F79646" w:themeColor="accent6"/>
          <w:lang w:val="en-US"/>
        </w:rPr>
        <w:t xml:space="preserve">Orange groups: Q. </w:t>
      </w:r>
      <w:r>
        <w:rPr>
          <w:i/>
          <w:iCs/>
          <w:color w:val="F79646" w:themeColor="accent6"/>
          <w:lang w:val="en-US"/>
        </w:rPr>
        <w:t>1</w:t>
      </w:r>
      <w:r w:rsidRPr="00204092">
        <w:rPr>
          <w:i/>
          <w:iCs/>
          <w:color w:val="F79646" w:themeColor="accent6"/>
          <w:lang w:val="en-US"/>
        </w:rPr>
        <w:t xml:space="preserve"> and </w:t>
      </w:r>
      <w:r>
        <w:rPr>
          <w:i/>
          <w:iCs/>
          <w:color w:val="F79646" w:themeColor="accent6"/>
          <w:lang w:val="en-US"/>
        </w:rPr>
        <w:t>2</w:t>
      </w:r>
    </w:p>
    <w:p w14:paraId="2BF6B3B1" w14:textId="5257A75B" w:rsidR="00204092" w:rsidRPr="00656B3C" w:rsidRDefault="002D2AA3" w:rsidP="00204092">
      <w:pPr>
        <w:pStyle w:val="Listeafsnit"/>
        <w:numPr>
          <w:ilvl w:val="0"/>
          <w:numId w:val="8"/>
        </w:numPr>
        <w:tabs>
          <w:tab w:val="left" w:pos="1611"/>
        </w:tabs>
        <w:rPr>
          <w:i/>
          <w:iCs/>
          <w:color w:val="0070C0"/>
          <w:lang w:val="en-US"/>
        </w:rPr>
      </w:pPr>
      <w:r w:rsidRPr="00204092">
        <w:rPr>
          <w:i/>
          <w:iCs/>
          <w:color w:val="0070C0"/>
          <w:lang w:val="en-US"/>
        </w:rPr>
        <w:t>Blue groups</w:t>
      </w:r>
      <w:r w:rsidR="004B4194" w:rsidRPr="00204092">
        <w:rPr>
          <w:i/>
          <w:iCs/>
          <w:color w:val="0070C0"/>
          <w:lang w:val="en-US"/>
        </w:rPr>
        <w:t xml:space="preserve">: Q. </w:t>
      </w:r>
      <w:r w:rsidR="0090673A">
        <w:rPr>
          <w:i/>
          <w:iCs/>
          <w:color w:val="0070C0"/>
          <w:lang w:val="en-US"/>
        </w:rPr>
        <w:t>3</w:t>
      </w:r>
      <w:r w:rsidR="004B4194" w:rsidRPr="00204092">
        <w:rPr>
          <w:i/>
          <w:iCs/>
          <w:color w:val="0070C0"/>
          <w:lang w:val="en-US"/>
        </w:rPr>
        <w:t xml:space="preserve"> and </w:t>
      </w:r>
      <w:r w:rsidR="0090673A">
        <w:rPr>
          <w:i/>
          <w:iCs/>
          <w:color w:val="0070C0"/>
          <w:lang w:val="en-US"/>
        </w:rPr>
        <w:t>4</w:t>
      </w:r>
    </w:p>
    <w:p w14:paraId="02969CC6" w14:textId="77777777" w:rsidR="00656B3C" w:rsidRPr="00204092" w:rsidRDefault="00656B3C" w:rsidP="00204092">
      <w:pPr>
        <w:tabs>
          <w:tab w:val="left" w:pos="1611"/>
        </w:tabs>
        <w:rPr>
          <w:i/>
          <w:iCs/>
          <w:color w:val="F79646" w:themeColor="accent6"/>
          <w:lang w:val="en-US"/>
        </w:rPr>
      </w:pPr>
    </w:p>
    <w:p w14:paraId="61BA9571" w14:textId="526AABE0" w:rsidR="00F875D5" w:rsidRPr="002C1D5E" w:rsidRDefault="001A0180" w:rsidP="00F875D5">
      <w:pPr>
        <w:pStyle w:val="Listeafsnit"/>
        <w:numPr>
          <w:ilvl w:val="0"/>
          <w:numId w:val="3"/>
        </w:numPr>
        <w:tabs>
          <w:tab w:val="left" w:pos="1611"/>
        </w:tabs>
        <w:rPr>
          <w:lang w:val="en-US"/>
        </w:rPr>
      </w:pPr>
      <w:r w:rsidRPr="002C1D5E">
        <w:rPr>
          <w:lang w:val="en-US"/>
        </w:rPr>
        <w:t>Once the North and South Poles had been conquered, many people</w:t>
      </w:r>
      <w:r w:rsidR="00654E07" w:rsidRPr="002C1D5E">
        <w:rPr>
          <w:lang w:val="en-US"/>
        </w:rPr>
        <w:t xml:space="preserve"> </w:t>
      </w:r>
      <w:r w:rsidRPr="002C1D5E">
        <w:rPr>
          <w:lang w:val="en-US"/>
        </w:rPr>
        <w:t>regarded</w:t>
      </w:r>
      <w:r w:rsidR="00654E07" w:rsidRPr="002C1D5E">
        <w:rPr>
          <w:lang w:val="en-US"/>
        </w:rPr>
        <w:t xml:space="preserve"> </w:t>
      </w:r>
      <w:r w:rsidRPr="002C1D5E">
        <w:rPr>
          <w:lang w:val="en-US"/>
        </w:rPr>
        <w:t>Mount Everest as the Third</w:t>
      </w:r>
      <w:r w:rsidR="00654E07" w:rsidRPr="002C1D5E">
        <w:rPr>
          <w:lang w:val="en-US"/>
        </w:rPr>
        <w:t xml:space="preserve"> </w:t>
      </w:r>
      <w:r w:rsidRPr="002C1D5E">
        <w:rPr>
          <w:lang w:val="en-US"/>
        </w:rPr>
        <w:t>Pole. Sir Edmund</w:t>
      </w:r>
      <w:r w:rsidR="00654E07" w:rsidRPr="002C1D5E">
        <w:rPr>
          <w:lang w:val="en-US"/>
        </w:rPr>
        <w:t xml:space="preserve"> </w:t>
      </w:r>
      <w:r w:rsidRPr="002C1D5E">
        <w:rPr>
          <w:lang w:val="en-US"/>
        </w:rPr>
        <w:t>Hillary’s successful climb in1953 was therefore considered as important as Peary</w:t>
      </w:r>
      <w:r w:rsidR="000A141D" w:rsidRPr="002C1D5E">
        <w:rPr>
          <w:lang w:val="en-US"/>
        </w:rPr>
        <w:t xml:space="preserve"> </w:t>
      </w:r>
      <w:r w:rsidRPr="002C1D5E">
        <w:rPr>
          <w:lang w:val="en-US"/>
        </w:rPr>
        <w:t xml:space="preserve">and Amundsen’s pole expeditions. </w:t>
      </w:r>
      <w:r w:rsidR="000A141D" w:rsidRPr="002C1D5E">
        <w:rPr>
          <w:lang w:val="en-US"/>
        </w:rPr>
        <w:t>F</w:t>
      </w:r>
      <w:r w:rsidR="004E7178" w:rsidRPr="002C1D5E">
        <w:rPr>
          <w:lang w:val="en-US"/>
        </w:rPr>
        <w:t>irst, f</w:t>
      </w:r>
      <w:r w:rsidR="000A141D" w:rsidRPr="002C1D5E">
        <w:rPr>
          <w:lang w:val="en-US"/>
        </w:rPr>
        <w:t>in</w:t>
      </w:r>
      <w:r w:rsidR="004E7178" w:rsidRPr="002C1D5E">
        <w:rPr>
          <w:lang w:val="en-US"/>
        </w:rPr>
        <w:t>d</w:t>
      </w:r>
      <w:r w:rsidR="000A141D" w:rsidRPr="002C1D5E">
        <w:rPr>
          <w:lang w:val="en-US"/>
        </w:rPr>
        <w:t xml:space="preserve"> out who Peary is</w:t>
      </w:r>
      <w:r w:rsidR="004E7178" w:rsidRPr="002C1D5E">
        <w:rPr>
          <w:lang w:val="en-US"/>
        </w:rPr>
        <w:t>. Second, m</w:t>
      </w:r>
      <w:r w:rsidRPr="002C1D5E">
        <w:rPr>
          <w:lang w:val="en-US"/>
        </w:rPr>
        <w:t>ake a portrait of Sir Edmund</w:t>
      </w:r>
      <w:r w:rsidR="00EB47BF" w:rsidRPr="002C1D5E">
        <w:rPr>
          <w:lang w:val="en-US"/>
        </w:rPr>
        <w:t>). You</w:t>
      </w:r>
      <w:r w:rsidRPr="002C1D5E">
        <w:rPr>
          <w:lang w:val="en-US"/>
        </w:rPr>
        <w:t xml:space="preserve"> will easily find information about him on the Internet.</w:t>
      </w:r>
    </w:p>
    <w:p w14:paraId="0A66BC84" w14:textId="77777777" w:rsidR="00F875D5" w:rsidRDefault="00F875D5" w:rsidP="00F875D5">
      <w:pPr>
        <w:pStyle w:val="Listeafsnit"/>
        <w:tabs>
          <w:tab w:val="left" w:pos="1611"/>
        </w:tabs>
        <w:rPr>
          <w:lang w:val="en-US"/>
        </w:rPr>
      </w:pPr>
    </w:p>
    <w:p w14:paraId="017B49E3" w14:textId="619A6C06" w:rsidR="001A0180" w:rsidRPr="00700CEF" w:rsidRDefault="001A0180" w:rsidP="00700CEF">
      <w:pPr>
        <w:pStyle w:val="Listeafsnit"/>
        <w:numPr>
          <w:ilvl w:val="0"/>
          <w:numId w:val="3"/>
        </w:numPr>
        <w:tabs>
          <w:tab w:val="left" w:pos="1611"/>
        </w:tabs>
        <w:rPr>
          <w:lang w:val="en-US"/>
        </w:rPr>
      </w:pPr>
      <w:r w:rsidRPr="00700CEF">
        <w:rPr>
          <w:lang w:val="en-US"/>
        </w:rPr>
        <w:t>What are the Seven Summits mentioned in the text? Find information</w:t>
      </w:r>
      <w:r w:rsidR="002C1D5E" w:rsidRPr="00700CEF">
        <w:rPr>
          <w:lang w:val="en-US"/>
        </w:rPr>
        <w:t xml:space="preserve"> </w:t>
      </w:r>
      <w:r w:rsidRPr="00700CEF">
        <w:rPr>
          <w:lang w:val="en-US"/>
        </w:rPr>
        <w:t>about them and their attraction to mountain climbers on the Internet.</w:t>
      </w:r>
      <w:r w:rsidR="002C1D5E" w:rsidRPr="00700CEF">
        <w:rPr>
          <w:lang w:val="en-US"/>
        </w:rPr>
        <w:t xml:space="preserve"> </w:t>
      </w:r>
      <w:r w:rsidRPr="00700CEF">
        <w:rPr>
          <w:lang w:val="en-US"/>
        </w:rPr>
        <w:t>Why is man fascinated with setting records?</w:t>
      </w:r>
    </w:p>
    <w:p w14:paraId="3694A34B" w14:textId="77777777" w:rsidR="00700CEF" w:rsidRPr="00700CEF" w:rsidRDefault="00700CEF" w:rsidP="00700CEF">
      <w:pPr>
        <w:tabs>
          <w:tab w:val="left" w:pos="1611"/>
        </w:tabs>
        <w:rPr>
          <w:lang w:val="en-US"/>
        </w:rPr>
      </w:pPr>
    </w:p>
    <w:p w14:paraId="38400AF2" w14:textId="77777777" w:rsidR="00700CEF" w:rsidRPr="00700CEF" w:rsidRDefault="00700CEF" w:rsidP="00700CEF">
      <w:pPr>
        <w:tabs>
          <w:tab w:val="left" w:pos="1611"/>
        </w:tabs>
        <w:rPr>
          <w:lang w:val="en-US"/>
        </w:rPr>
      </w:pPr>
    </w:p>
    <w:p w14:paraId="6BE347D9" w14:textId="7F494098" w:rsidR="00C63E33" w:rsidRDefault="001A0180" w:rsidP="001A0180">
      <w:pPr>
        <w:pStyle w:val="Listeafsnit"/>
        <w:numPr>
          <w:ilvl w:val="0"/>
          <w:numId w:val="3"/>
        </w:numPr>
        <w:tabs>
          <w:tab w:val="left" w:pos="1611"/>
        </w:tabs>
        <w:rPr>
          <w:lang w:val="en-US"/>
        </w:rPr>
      </w:pPr>
      <w:r w:rsidRPr="00C63E33">
        <w:rPr>
          <w:lang w:val="en-US"/>
        </w:rPr>
        <w:t>Discussion: Should people who are only “marginally qualified” be</w:t>
      </w:r>
      <w:r w:rsidR="0083675E" w:rsidRPr="00C63E33">
        <w:rPr>
          <w:lang w:val="en-US"/>
        </w:rPr>
        <w:t xml:space="preserve"> </w:t>
      </w:r>
      <w:r w:rsidRPr="00C63E33">
        <w:rPr>
          <w:lang w:val="en-US"/>
        </w:rPr>
        <w:t>allowed to expose themselves, other climbers</w:t>
      </w:r>
      <w:r w:rsidR="008D2DD0" w:rsidRPr="00C63E33">
        <w:rPr>
          <w:lang w:val="en-US"/>
        </w:rPr>
        <w:t>,</w:t>
      </w:r>
      <w:r w:rsidRPr="00C63E33">
        <w:rPr>
          <w:lang w:val="en-US"/>
        </w:rPr>
        <w:t xml:space="preserve"> and search and rescue</w:t>
      </w:r>
      <w:r w:rsidR="008D2DD0" w:rsidRPr="00C63E33">
        <w:rPr>
          <w:lang w:val="en-US"/>
        </w:rPr>
        <w:t xml:space="preserve"> </w:t>
      </w:r>
      <w:r w:rsidRPr="00C63E33">
        <w:rPr>
          <w:lang w:val="en-US"/>
        </w:rPr>
        <w:t>teams to danger because they climb for fun and/or</w:t>
      </w:r>
      <w:r w:rsidR="008D2DD0" w:rsidRPr="00C63E33">
        <w:rPr>
          <w:lang w:val="en-US"/>
        </w:rPr>
        <w:t xml:space="preserve"> </w:t>
      </w:r>
      <w:r w:rsidRPr="00C63E33">
        <w:rPr>
          <w:lang w:val="en-US"/>
        </w:rPr>
        <w:t>competition?</w:t>
      </w:r>
    </w:p>
    <w:p w14:paraId="3205EB20" w14:textId="77777777" w:rsidR="00C63E33" w:rsidRPr="00C63E33" w:rsidRDefault="00C63E33" w:rsidP="00C63E33">
      <w:pPr>
        <w:tabs>
          <w:tab w:val="left" w:pos="1611"/>
        </w:tabs>
        <w:rPr>
          <w:lang w:val="en-US"/>
        </w:rPr>
      </w:pPr>
    </w:p>
    <w:p w14:paraId="53583C2B" w14:textId="03BC5A5D" w:rsidR="00EC77F5" w:rsidRDefault="001A0180" w:rsidP="001A0180">
      <w:pPr>
        <w:pStyle w:val="Listeafsnit"/>
        <w:numPr>
          <w:ilvl w:val="0"/>
          <w:numId w:val="3"/>
        </w:numPr>
        <w:tabs>
          <w:tab w:val="left" w:pos="1611"/>
        </w:tabs>
        <w:rPr>
          <w:lang w:val="en-US"/>
        </w:rPr>
      </w:pPr>
      <w:r w:rsidRPr="00C63E33">
        <w:rPr>
          <w:lang w:val="en-US"/>
        </w:rPr>
        <w:t>What are the environmental consequences of the popularity of the</w:t>
      </w:r>
      <w:r w:rsidR="00C63E33" w:rsidRPr="00C63E33">
        <w:rPr>
          <w:lang w:val="en-US"/>
        </w:rPr>
        <w:t xml:space="preserve"> </w:t>
      </w:r>
      <w:r w:rsidRPr="00C63E33">
        <w:rPr>
          <w:lang w:val="en-US"/>
        </w:rPr>
        <w:t>Himalayas?</w:t>
      </w:r>
    </w:p>
    <w:p w14:paraId="68B73114" w14:textId="207C4476" w:rsidR="00046F96" w:rsidRPr="00660361" w:rsidRDefault="00046F96" w:rsidP="000D5FC1">
      <w:pPr>
        <w:rPr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34"/>
        <w:gridCol w:w="4794"/>
      </w:tblGrid>
      <w:tr w:rsidR="00046F96" w:rsidRPr="00660361" w14:paraId="298A3F21" w14:textId="77777777" w:rsidTr="00046F96">
        <w:tc>
          <w:tcPr>
            <w:tcW w:w="4889" w:type="dxa"/>
          </w:tcPr>
          <w:p w14:paraId="74418D6C" w14:textId="77777777" w:rsidR="00046F96" w:rsidRDefault="00046F96" w:rsidP="00046F96">
            <w:pPr>
              <w:rPr>
                <w:lang w:val="en-US"/>
              </w:rPr>
            </w:pPr>
          </w:p>
        </w:tc>
        <w:tc>
          <w:tcPr>
            <w:tcW w:w="4889" w:type="dxa"/>
          </w:tcPr>
          <w:p w14:paraId="11DB6A50" w14:textId="77777777" w:rsidR="00046F96" w:rsidRDefault="00046F96" w:rsidP="00046F96">
            <w:pPr>
              <w:rPr>
                <w:lang w:val="en-US"/>
              </w:rPr>
            </w:pPr>
          </w:p>
        </w:tc>
      </w:tr>
      <w:tr w:rsidR="00046F96" w14:paraId="672EAA5C" w14:textId="77777777" w:rsidTr="00046F96">
        <w:tc>
          <w:tcPr>
            <w:tcW w:w="4889" w:type="dxa"/>
          </w:tcPr>
          <w:p w14:paraId="6D90059D" w14:textId="77777777" w:rsidR="00046F96" w:rsidRPr="00046F96" w:rsidRDefault="00046F96" w:rsidP="000D5FC1">
            <w:r w:rsidRPr="00046F96">
              <w:t>Gruppe 1</w:t>
            </w:r>
          </w:p>
          <w:p w14:paraId="49344402" w14:textId="77777777" w:rsidR="00046F96" w:rsidRPr="00046F96" w:rsidRDefault="00046F96" w:rsidP="000D5FC1">
            <w:pPr>
              <w:numPr>
                <w:ilvl w:val="0"/>
                <w:numId w:val="4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>Emil Sigurd Middelhede Olsen</w:t>
            </w:r>
          </w:p>
          <w:p w14:paraId="7521D0D2" w14:textId="77777777" w:rsidR="00046F96" w:rsidRPr="00046F96" w:rsidRDefault="00046F96" w:rsidP="000D5FC1">
            <w:pPr>
              <w:numPr>
                <w:ilvl w:val="0"/>
                <w:numId w:val="4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>Ida Rosenvang Andersen</w:t>
            </w:r>
          </w:p>
          <w:p w14:paraId="2D550F29" w14:textId="77777777" w:rsidR="00046F96" w:rsidRPr="00046F96" w:rsidRDefault="00046F96" w:rsidP="000D5FC1">
            <w:pPr>
              <w:numPr>
                <w:ilvl w:val="0"/>
                <w:numId w:val="4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>Astrid Marie Kirkegaard</w:t>
            </w:r>
          </w:p>
          <w:p w14:paraId="33336FF0" w14:textId="77777777" w:rsidR="00046F96" w:rsidRPr="00046F96" w:rsidRDefault="00046F96" w:rsidP="000D5FC1">
            <w:pPr>
              <w:numPr>
                <w:ilvl w:val="0"/>
                <w:numId w:val="4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 xml:space="preserve">Evita </w:t>
            </w:r>
            <w:proofErr w:type="spellStart"/>
            <w:r w:rsidRPr="00046F96">
              <w:rPr>
                <w:color w:val="F79646" w:themeColor="accent6"/>
              </w:rPr>
              <w:t>Grybaite</w:t>
            </w:r>
            <w:proofErr w:type="spellEnd"/>
          </w:p>
          <w:p w14:paraId="575A0E12" w14:textId="77777777" w:rsidR="00046F96" w:rsidRPr="00046F96" w:rsidRDefault="00046F96" w:rsidP="000D5FC1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>Lukas Løgstrup Johnsen</w:t>
            </w:r>
          </w:p>
          <w:p w14:paraId="34DAB81C" w14:textId="77777777" w:rsidR="00046F96" w:rsidRPr="00046F96" w:rsidRDefault="00046F96" w:rsidP="000D5FC1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 xml:space="preserve">Aksel </w:t>
            </w:r>
            <w:proofErr w:type="spellStart"/>
            <w:r w:rsidRPr="00046F96">
              <w:rPr>
                <w:color w:val="0070C0"/>
              </w:rPr>
              <w:t>Korsbek</w:t>
            </w:r>
            <w:proofErr w:type="spellEnd"/>
            <w:r w:rsidRPr="00046F96">
              <w:rPr>
                <w:color w:val="0070C0"/>
              </w:rPr>
              <w:t xml:space="preserve"> </w:t>
            </w:r>
            <w:proofErr w:type="spellStart"/>
            <w:r w:rsidRPr="00046F96">
              <w:rPr>
                <w:color w:val="0070C0"/>
              </w:rPr>
              <w:t>Hasseriis</w:t>
            </w:r>
            <w:proofErr w:type="spellEnd"/>
            <w:r w:rsidRPr="00046F96">
              <w:rPr>
                <w:color w:val="0070C0"/>
              </w:rPr>
              <w:t xml:space="preserve"> Andreasen</w:t>
            </w:r>
          </w:p>
          <w:p w14:paraId="45D5CF68" w14:textId="77777777" w:rsidR="00046F96" w:rsidRPr="00046F96" w:rsidRDefault="00046F96" w:rsidP="000D5FC1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>Sofie Panny</w:t>
            </w:r>
          </w:p>
          <w:p w14:paraId="37A49414" w14:textId="72709C5D" w:rsidR="00046F96" w:rsidRPr="00E446BA" w:rsidRDefault="00046F96" w:rsidP="000D5FC1">
            <w:pPr>
              <w:numPr>
                <w:ilvl w:val="0"/>
                <w:numId w:val="4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 xml:space="preserve">Caroline </w:t>
            </w:r>
            <w:proofErr w:type="spellStart"/>
            <w:r w:rsidRPr="00046F96">
              <w:rPr>
                <w:color w:val="0070C0"/>
              </w:rPr>
              <w:t>Stokvad</w:t>
            </w:r>
            <w:proofErr w:type="spellEnd"/>
            <w:r w:rsidRPr="00046F96">
              <w:rPr>
                <w:color w:val="0070C0"/>
              </w:rPr>
              <w:t xml:space="preserve"> Madsen</w:t>
            </w:r>
          </w:p>
        </w:tc>
        <w:tc>
          <w:tcPr>
            <w:tcW w:w="4889" w:type="dxa"/>
          </w:tcPr>
          <w:p w14:paraId="3FD19ADB" w14:textId="77777777" w:rsidR="00046F96" w:rsidRDefault="00046F96" w:rsidP="00046F96">
            <w:pPr>
              <w:rPr>
                <w:lang w:val="en-US"/>
              </w:rPr>
            </w:pPr>
          </w:p>
        </w:tc>
      </w:tr>
      <w:tr w:rsidR="00046F96" w14:paraId="02B231AD" w14:textId="77777777" w:rsidTr="00046F96">
        <w:tc>
          <w:tcPr>
            <w:tcW w:w="4889" w:type="dxa"/>
          </w:tcPr>
          <w:p w14:paraId="66357263" w14:textId="77777777" w:rsidR="001F5201" w:rsidRPr="00046F96" w:rsidRDefault="001F5201" w:rsidP="000D5FC1">
            <w:r w:rsidRPr="00046F96">
              <w:t>Gruppe 2</w:t>
            </w:r>
          </w:p>
          <w:p w14:paraId="2B721D54" w14:textId="77777777" w:rsidR="001F5201" w:rsidRPr="00046F96" w:rsidRDefault="001F5201" w:rsidP="000D5FC1">
            <w:pPr>
              <w:numPr>
                <w:ilvl w:val="0"/>
                <w:numId w:val="5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>Freja Vinther Larsen</w:t>
            </w:r>
          </w:p>
          <w:p w14:paraId="53DBDF6E" w14:textId="77777777" w:rsidR="001F5201" w:rsidRPr="00046F96" w:rsidRDefault="001F5201" w:rsidP="000D5FC1">
            <w:pPr>
              <w:numPr>
                <w:ilvl w:val="0"/>
                <w:numId w:val="5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>Luna Malthe Nielsen</w:t>
            </w:r>
          </w:p>
          <w:p w14:paraId="3517567A" w14:textId="77777777" w:rsidR="001F5201" w:rsidRPr="00046F96" w:rsidRDefault="001F5201" w:rsidP="000D5FC1">
            <w:pPr>
              <w:numPr>
                <w:ilvl w:val="0"/>
                <w:numId w:val="5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>Aksel Kappendrup</w:t>
            </w:r>
          </w:p>
          <w:p w14:paraId="5B5D6627" w14:textId="77777777" w:rsidR="001F5201" w:rsidRPr="00046F96" w:rsidRDefault="001F5201" w:rsidP="000D5FC1">
            <w:pPr>
              <w:numPr>
                <w:ilvl w:val="0"/>
                <w:numId w:val="5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>Oliver Gade</w:t>
            </w:r>
          </w:p>
          <w:p w14:paraId="2924CC39" w14:textId="77777777" w:rsidR="001F5201" w:rsidRPr="00046F96" w:rsidRDefault="001F5201" w:rsidP="000D5FC1">
            <w:pPr>
              <w:numPr>
                <w:ilvl w:val="0"/>
                <w:numId w:val="5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>Alexander Munck</w:t>
            </w:r>
          </w:p>
          <w:p w14:paraId="03BB6953" w14:textId="77777777" w:rsidR="001F5201" w:rsidRPr="00046F96" w:rsidRDefault="001F5201" w:rsidP="000D5FC1">
            <w:pPr>
              <w:numPr>
                <w:ilvl w:val="0"/>
                <w:numId w:val="5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>Silje Mikkeline Kjeldgaard</w:t>
            </w:r>
          </w:p>
          <w:p w14:paraId="47C4349F" w14:textId="77777777" w:rsidR="001F5201" w:rsidRPr="00046F96" w:rsidRDefault="001F5201" w:rsidP="000D5FC1">
            <w:pPr>
              <w:numPr>
                <w:ilvl w:val="0"/>
                <w:numId w:val="5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>Signe Molsen Holst</w:t>
            </w:r>
          </w:p>
          <w:p w14:paraId="044A6D5B" w14:textId="5A42067D" w:rsidR="00046F96" w:rsidRPr="002D2AA3" w:rsidRDefault="001F5201" w:rsidP="002D2AA3">
            <w:pPr>
              <w:numPr>
                <w:ilvl w:val="0"/>
                <w:numId w:val="5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>Marie Meldgaard Jensen</w:t>
            </w:r>
          </w:p>
        </w:tc>
        <w:tc>
          <w:tcPr>
            <w:tcW w:w="4889" w:type="dxa"/>
          </w:tcPr>
          <w:p w14:paraId="3651FF0C" w14:textId="77777777" w:rsidR="00046F96" w:rsidRDefault="00046F96" w:rsidP="00046F96">
            <w:pPr>
              <w:rPr>
                <w:lang w:val="en-US"/>
              </w:rPr>
            </w:pPr>
          </w:p>
        </w:tc>
      </w:tr>
      <w:tr w:rsidR="00046F96" w14:paraId="5A4738EB" w14:textId="77777777" w:rsidTr="00046F96">
        <w:tc>
          <w:tcPr>
            <w:tcW w:w="4889" w:type="dxa"/>
          </w:tcPr>
          <w:p w14:paraId="4774B86F" w14:textId="77777777" w:rsidR="005A770E" w:rsidRPr="00046F96" w:rsidRDefault="005A770E" w:rsidP="000D5FC1">
            <w:r w:rsidRPr="00046F96">
              <w:t>Gruppe 3</w:t>
            </w:r>
          </w:p>
          <w:p w14:paraId="63D4623F" w14:textId="77777777" w:rsidR="005A770E" w:rsidRPr="00046F96" w:rsidRDefault="005A770E" w:rsidP="000D5FC1">
            <w:pPr>
              <w:numPr>
                <w:ilvl w:val="0"/>
                <w:numId w:val="6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>Lærke Hagedorn Pedersen</w:t>
            </w:r>
          </w:p>
          <w:p w14:paraId="65CA089D" w14:textId="77777777" w:rsidR="005A770E" w:rsidRPr="00046F96" w:rsidRDefault="005A770E" w:rsidP="000D5FC1">
            <w:pPr>
              <w:numPr>
                <w:ilvl w:val="0"/>
                <w:numId w:val="6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 xml:space="preserve">Vibe </w:t>
            </w:r>
            <w:proofErr w:type="spellStart"/>
            <w:r w:rsidRPr="00046F96">
              <w:rPr>
                <w:color w:val="F79646" w:themeColor="accent6"/>
              </w:rPr>
              <w:t>Østerlev</w:t>
            </w:r>
            <w:proofErr w:type="spellEnd"/>
          </w:p>
          <w:p w14:paraId="12B9674C" w14:textId="77777777" w:rsidR="005A770E" w:rsidRPr="00046F96" w:rsidRDefault="005A770E" w:rsidP="000D5FC1">
            <w:pPr>
              <w:numPr>
                <w:ilvl w:val="0"/>
                <w:numId w:val="6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lastRenderedPageBreak/>
              <w:t>Tobias Jepsen</w:t>
            </w:r>
          </w:p>
          <w:p w14:paraId="6DBC968A" w14:textId="77777777" w:rsidR="005A770E" w:rsidRPr="00046F96" w:rsidRDefault="005A770E" w:rsidP="000D5FC1">
            <w:pPr>
              <w:numPr>
                <w:ilvl w:val="0"/>
                <w:numId w:val="6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 xml:space="preserve">Fie Stisen </w:t>
            </w:r>
            <w:proofErr w:type="spellStart"/>
            <w:r w:rsidRPr="00046F96">
              <w:rPr>
                <w:color w:val="F79646" w:themeColor="accent6"/>
              </w:rPr>
              <w:t>Varnum</w:t>
            </w:r>
            <w:proofErr w:type="spellEnd"/>
          </w:p>
          <w:p w14:paraId="76E8145B" w14:textId="77777777" w:rsidR="005A770E" w:rsidRPr="00046F96" w:rsidRDefault="005A770E" w:rsidP="000D5FC1">
            <w:pPr>
              <w:numPr>
                <w:ilvl w:val="0"/>
                <w:numId w:val="6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>Agnes Bak Bruun</w:t>
            </w:r>
          </w:p>
          <w:p w14:paraId="4061DA60" w14:textId="77777777" w:rsidR="005A770E" w:rsidRPr="00046F96" w:rsidRDefault="005A770E" w:rsidP="000D5FC1">
            <w:pPr>
              <w:numPr>
                <w:ilvl w:val="0"/>
                <w:numId w:val="6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>Kalle Rask Jørgensen</w:t>
            </w:r>
          </w:p>
          <w:p w14:paraId="05035D56" w14:textId="77777777" w:rsidR="005A770E" w:rsidRPr="002D2AA3" w:rsidRDefault="005A770E" w:rsidP="000D5FC1">
            <w:pPr>
              <w:numPr>
                <w:ilvl w:val="0"/>
                <w:numId w:val="6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>Sofie Blæsild Devantier</w:t>
            </w:r>
          </w:p>
          <w:p w14:paraId="092863D0" w14:textId="333EC467" w:rsidR="00046F96" w:rsidRPr="002D2AA3" w:rsidRDefault="002D2AA3" w:rsidP="000D5FC1">
            <w:pPr>
              <w:numPr>
                <w:ilvl w:val="0"/>
                <w:numId w:val="6"/>
              </w:numPr>
            </w:pPr>
            <w:r w:rsidRPr="00046F96">
              <w:rPr>
                <w:color w:val="0070C0"/>
              </w:rPr>
              <w:t>Simon Holm Lundgren</w:t>
            </w:r>
          </w:p>
        </w:tc>
        <w:tc>
          <w:tcPr>
            <w:tcW w:w="4889" w:type="dxa"/>
          </w:tcPr>
          <w:p w14:paraId="6D89CB40" w14:textId="77777777" w:rsidR="00046F96" w:rsidRDefault="00046F96" w:rsidP="000D5FC1">
            <w:pPr>
              <w:rPr>
                <w:lang w:val="en-US"/>
              </w:rPr>
            </w:pPr>
          </w:p>
        </w:tc>
      </w:tr>
      <w:tr w:rsidR="00046F96" w14:paraId="67C79421" w14:textId="77777777" w:rsidTr="00046F96">
        <w:tc>
          <w:tcPr>
            <w:tcW w:w="4889" w:type="dxa"/>
          </w:tcPr>
          <w:p w14:paraId="30CAD6DF" w14:textId="77777777" w:rsidR="005A770E" w:rsidRPr="00046F96" w:rsidRDefault="005A770E" w:rsidP="000D5FC1">
            <w:r w:rsidRPr="00046F96">
              <w:t>Gruppe 4</w:t>
            </w:r>
          </w:p>
          <w:p w14:paraId="70A1FC8E" w14:textId="77777777" w:rsidR="005A770E" w:rsidRPr="00046F96" w:rsidRDefault="005A770E" w:rsidP="000D5FC1">
            <w:pPr>
              <w:numPr>
                <w:ilvl w:val="0"/>
                <w:numId w:val="7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>Caroline Neergaard-Petersen</w:t>
            </w:r>
          </w:p>
          <w:p w14:paraId="1162C1BC" w14:textId="77777777" w:rsidR="005A770E" w:rsidRPr="00046F96" w:rsidRDefault="005A770E" w:rsidP="000D5FC1">
            <w:pPr>
              <w:numPr>
                <w:ilvl w:val="0"/>
                <w:numId w:val="7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>Laurits Hjortbak</w:t>
            </w:r>
          </w:p>
          <w:p w14:paraId="14AEFD60" w14:textId="77777777" w:rsidR="005A770E" w:rsidRPr="00046F96" w:rsidRDefault="005A770E" w:rsidP="000D5FC1">
            <w:pPr>
              <w:numPr>
                <w:ilvl w:val="0"/>
                <w:numId w:val="7"/>
              </w:numPr>
              <w:rPr>
                <w:color w:val="F79646" w:themeColor="accent6"/>
              </w:rPr>
            </w:pPr>
            <w:r w:rsidRPr="00046F96">
              <w:rPr>
                <w:color w:val="F79646" w:themeColor="accent6"/>
              </w:rPr>
              <w:t>Laurids Christian Hounisen</w:t>
            </w:r>
          </w:p>
          <w:p w14:paraId="183B0892" w14:textId="77777777" w:rsidR="005A770E" w:rsidRPr="00046F96" w:rsidRDefault="005A770E" w:rsidP="000D5FC1">
            <w:pPr>
              <w:numPr>
                <w:ilvl w:val="0"/>
                <w:numId w:val="7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>Laura Marie Vissing</w:t>
            </w:r>
          </w:p>
          <w:p w14:paraId="2BC48176" w14:textId="77777777" w:rsidR="005A770E" w:rsidRPr="00046F96" w:rsidRDefault="005A770E" w:rsidP="000D5FC1">
            <w:pPr>
              <w:numPr>
                <w:ilvl w:val="0"/>
                <w:numId w:val="7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 xml:space="preserve">Freja </w:t>
            </w:r>
            <w:proofErr w:type="spellStart"/>
            <w:r w:rsidRPr="00046F96">
              <w:rPr>
                <w:color w:val="0070C0"/>
              </w:rPr>
              <w:t>Skrabak</w:t>
            </w:r>
            <w:proofErr w:type="spellEnd"/>
            <w:r w:rsidRPr="00046F96">
              <w:rPr>
                <w:color w:val="0070C0"/>
              </w:rPr>
              <w:t xml:space="preserve"> </w:t>
            </w:r>
            <w:proofErr w:type="spellStart"/>
            <w:r w:rsidRPr="00046F96">
              <w:rPr>
                <w:color w:val="0070C0"/>
              </w:rPr>
              <w:t>Agnarsdóttir</w:t>
            </w:r>
            <w:proofErr w:type="spellEnd"/>
          </w:p>
          <w:p w14:paraId="4964B042" w14:textId="77777777" w:rsidR="005A770E" w:rsidRPr="002D2AA3" w:rsidRDefault="005A770E" w:rsidP="000D5FC1">
            <w:pPr>
              <w:numPr>
                <w:ilvl w:val="0"/>
                <w:numId w:val="7"/>
              </w:numPr>
              <w:rPr>
                <w:color w:val="0070C0"/>
              </w:rPr>
            </w:pPr>
            <w:r w:rsidRPr="00046F96">
              <w:rPr>
                <w:color w:val="0070C0"/>
              </w:rPr>
              <w:t>Regitse Broch Knudsen</w:t>
            </w:r>
          </w:p>
          <w:p w14:paraId="795F88D4" w14:textId="2FC59151" w:rsidR="00046F96" w:rsidRPr="005A770E" w:rsidRDefault="005A770E" w:rsidP="000D5FC1">
            <w:pPr>
              <w:numPr>
                <w:ilvl w:val="0"/>
                <w:numId w:val="7"/>
              </w:numPr>
            </w:pPr>
            <w:r w:rsidRPr="00046F96">
              <w:rPr>
                <w:color w:val="0070C0"/>
              </w:rPr>
              <w:t>Amina Sille Frida Krogh</w:t>
            </w:r>
          </w:p>
        </w:tc>
        <w:tc>
          <w:tcPr>
            <w:tcW w:w="4889" w:type="dxa"/>
          </w:tcPr>
          <w:p w14:paraId="611117B6" w14:textId="77777777" w:rsidR="00046F96" w:rsidRDefault="00046F96" w:rsidP="00046F96">
            <w:pPr>
              <w:rPr>
                <w:lang w:val="en-US"/>
              </w:rPr>
            </w:pPr>
          </w:p>
        </w:tc>
      </w:tr>
    </w:tbl>
    <w:p w14:paraId="033FA5BC" w14:textId="77777777" w:rsidR="00046F96" w:rsidRPr="00046F96" w:rsidRDefault="00046F96" w:rsidP="00046F96">
      <w:pPr>
        <w:rPr>
          <w:lang w:val="en-US"/>
        </w:rPr>
      </w:pPr>
    </w:p>
    <w:sectPr w:rsidR="00046F96" w:rsidRPr="00046F96" w:rsidSect="005E2942">
      <w:headerReference w:type="default" r:id="rId7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47F5F" w14:textId="77777777" w:rsidR="002248B3" w:rsidRDefault="002248B3" w:rsidP="00EC77F5">
      <w:pPr>
        <w:spacing w:after="0"/>
      </w:pPr>
      <w:r>
        <w:separator/>
      </w:r>
    </w:p>
  </w:endnote>
  <w:endnote w:type="continuationSeparator" w:id="0">
    <w:p w14:paraId="23002EE1" w14:textId="77777777" w:rsidR="002248B3" w:rsidRDefault="002248B3" w:rsidP="00EC77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81A60" w14:textId="77777777" w:rsidR="002248B3" w:rsidRDefault="002248B3" w:rsidP="00EC77F5">
      <w:pPr>
        <w:spacing w:after="0"/>
      </w:pPr>
      <w:r>
        <w:separator/>
      </w:r>
    </w:p>
  </w:footnote>
  <w:footnote w:type="continuationSeparator" w:id="0">
    <w:p w14:paraId="6DF348A4" w14:textId="77777777" w:rsidR="002248B3" w:rsidRDefault="002248B3" w:rsidP="00EC77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83C30" w14:textId="77777777" w:rsidR="00EC77F5" w:rsidRPr="00EC77F5" w:rsidRDefault="00EC77F5" w:rsidP="00EC77F5">
    <w:pPr>
      <w:rPr>
        <w:sz w:val="40"/>
        <w:szCs w:val="40"/>
        <w:lang w:val="en-US"/>
      </w:rPr>
    </w:pPr>
    <w:r w:rsidRPr="00EC77F5">
      <w:rPr>
        <w:sz w:val="40"/>
        <w:szCs w:val="40"/>
        <w:lang w:val="en-US"/>
      </w:rPr>
      <w:t>Daredevils</w:t>
    </w:r>
  </w:p>
  <w:p w14:paraId="53583C31" w14:textId="55E03ACE" w:rsidR="00EC77F5" w:rsidRDefault="00EC77F5" w:rsidP="00EC77F5">
    <w:pPr>
      <w:rPr>
        <w:sz w:val="28"/>
        <w:szCs w:val="28"/>
        <w:lang w:val="en-US"/>
      </w:rPr>
    </w:pPr>
    <w:r w:rsidRPr="00EC77F5">
      <w:rPr>
        <w:sz w:val="28"/>
        <w:szCs w:val="28"/>
        <w:lang w:val="en-US"/>
      </w:rPr>
      <w:t>Into Thin Air: A personal Accou</w:t>
    </w:r>
    <w:r w:rsidR="006507BA">
      <w:rPr>
        <w:sz w:val="28"/>
        <w:szCs w:val="28"/>
        <w:lang w:val="en-US"/>
      </w:rPr>
      <w:t>n</w:t>
    </w:r>
    <w:r w:rsidRPr="00EC77F5">
      <w:rPr>
        <w:sz w:val="28"/>
        <w:szCs w:val="28"/>
        <w:lang w:val="en-US"/>
      </w:rPr>
      <w:t>t of the Mount Everest Disaster (1999)</w:t>
    </w:r>
    <w:r>
      <w:rPr>
        <w:sz w:val="28"/>
        <w:szCs w:val="28"/>
        <w:lang w:val="en-US"/>
      </w:rPr>
      <w:t>,</w:t>
    </w:r>
  </w:p>
  <w:p w14:paraId="53583C32" w14:textId="77777777" w:rsidR="00EC77F5" w:rsidRDefault="00EC77F5" w:rsidP="00550162">
    <w:pPr>
      <w:spacing w:after="0"/>
      <w:rPr>
        <w:sz w:val="28"/>
        <w:szCs w:val="28"/>
        <w:lang w:val="en-US"/>
      </w:rPr>
    </w:pPr>
    <w:r>
      <w:rPr>
        <w:sz w:val="28"/>
        <w:szCs w:val="28"/>
        <w:lang w:val="en-US"/>
      </w:rPr>
      <w:t>Jon Krakauer</w:t>
    </w:r>
  </w:p>
  <w:p w14:paraId="766B97FB" w14:textId="77777777" w:rsidR="00811768" w:rsidRDefault="00550162">
    <w:pPr>
      <w:pStyle w:val="Sidehoved"/>
      <w:rPr>
        <w:lang w:val="en-US"/>
      </w:rPr>
    </w:pPr>
    <w:r>
      <w:rPr>
        <w:lang w:val="en-US"/>
      </w:rPr>
      <w:t>Study Questions</w:t>
    </w:r>
    <w:r w:rsidR="007F485E">
      <w:rPr>
        <w:lang w:val="en-US"/>
      </w:rPr>
      <w:t xml:space="preserve"> </w:t>
    </w:r>
  </w:p>
  <w:p w14:paraId="53583C34" w14:textId="0F13A64C" w:rsidR="00550162" w:rsidRPr="00EC77F5" w:rsidRDefault="001C74DA">
    <w:pPr>
      <w:pStyle w:val="Sidehoved"/>
      <w:rPr>
        <w:lang w:val="en-US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583C35" wp14:editId="0F2EBCF4">
              <wp:simplePos x="0" y="0"/>
              <wp:positionH relativeFrom="column">
                <wp:posOffset>11430</wp:posOffset>
              </wp:positionH>
              <wp:positionV relativeFrom="paragraph">
                <wp:posOffset>89535</wp:posOffset>
              </wp:positionV>
              <wp:extent cx="6066790" cy="7620"/>
              <wp:effectExtent l="11430" t="13335" r="8255" b="7620"/>
              <wp:wrapNone/>
              <wp:docPr id="75801695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679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ABB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9pt;margin-top:7.05pt;width:477.7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2199C"/>
    <w:multiLevelType w:val="hybridMultilevel"/>
    <w:tmpl w:val="45065A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94421"/>
    <w:multiLevelType w:val="hybridMultilevel"/>
    <w:tmpl w:val="BD562A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50EC"/>
    <w:multiLevelType w:val="hybridMultilevel"/>
    <w:tmpl w:val="433819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5948"/>
    <w:multiLevelType w:val="hybridMultilevel"/>
    <w:tmpl w:val="CD9C611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F565A"/>
    <w:multiLevelType w:val="multilevel"/>
    <w:tmpl w:val="E58A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05BAF"/>
    <w:multiLevelType w:val="multilevel"/>
    <w:tmpl w:val="0334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33BC3"/>
    <w:multiLevelType w:val="multilevel"/>
    <w:tmpl w:val="CA62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35063"/>
    <w:multiLevelType w:val="multilevel"/>
    <w:tmpl w:val="587E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387409">
    <w:abstractNumId w:val="2"/>
  </w:num>
  <w:num w:numId="2" w16cid:durableId="563368545">
    <w:abstractNumId w:val="3"/>
  </w:num>
  <w:num w:numId="3" w16cid:durableId="1822457507">
    <w:abstractNumId w:val="0"/>
  </w:num>
  <w:num w:numId="4" w16cid:durableId="1916207503">
    <w:abstractNumId w:val="4"/>
  </w:num>
  <w:num w:numId="5" w16cid:durableId="751897255">
    <w:abstractNumId w:val="6"/>
  </w:num>
  <w:num w:numId="6" w16cid:durableId="1057512722">
    <w:abstractNumId w:val="7"/>
  </w:num>
  <w:num w:numId="7" w16cid:durableId="981690177">
    <w:abstractNumId w:val="5"/>
  </w:num>
  <w:num w:numId="8" w16cid:durableId="4850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F5"/>
    <w:rsid w:val="00010C07"/>
    <w:rsid w:val="00030C97"/>
    <w:rsid w:val="00046F96"/>
    <w:rsid w:val="0008158E"/>
    <w:rsid w:val="000836CD"/>
    <w:rsid w:val="000A141D"/>
    <w:rsid w:val="000A4959"/>
    <w:rsid w:val="000D5FC1"/>
    <w:rsid w:val="000F44D8"/>
    <w:rsid w:val="00140D87"/>
    <w:rsid w:val="001A0180"/>
    <w:rsid w:val="001C042D"/>
    <w:rsid w:val="001C74DA"/>
    <w:rsid w:val="001F5201"/>
    <w:rsid w:val="00204092"/>
    <w:rsid w:val="002248B3"/>
    <w:rsid w:val="00233A5B"/>
    <w:rsid w:val="0025237F"/>
    <w:rsid w:val="00254A4E"/>
    <w:rsid w:val="002662A8"/>
    <w:rsid w:val="002A4126"/>
    <w:rsid w:val="002C1D5E"/>
    <w:rsid w:val="002D2AA3"/>
    <w:rsid w:val="002D3D76"/>
    <w:rsid w:val="002D4E54"/>
    <w:rsid w:val="002E24BE"/>
    <w:rsid w:val="00312BE9"/>
    <w:rsid w:val="0033462E"/>
    <w:rsid w:val="00375288"/>
    <w:rsid w:val="00394078"/>
    <w:rsid w:val="003D4994"/>
    <w:rsid w:val="00467052"/>
    <w:rsid w:val="004970A0"/>
    <w:rsid w:val="004B4194"/>
    <w:rsid w:val="004E7178"/>
    <w:rsid w:val="004F341C"/>
    <w:rsid w:val="00501F0D"/>
    <w:rsid w:val="0050771B"/>
    <w:rsid w:val="00515D12"/>
    <w:rsid w:val="00550162"/>
    <w:rsid w:val="005A770E"/>
    <w:rsid w:val="005B2D5B"/>
    <w:rsid w:val="005C3F9E"/>
    <w:rsid w:val="005E2942"/>
    <w:rsid w:val="006507BA"/>
    <w:rsid w:val="00654E07"/>
    <w:rsid w:val="006569ED"/>
    <w:rsid w:val="00656B3C"/>
    <w:rsid w:val="00660361"/>
    <w:rsid w:val="006771F8"/>
    <w:rsid w:val="0068035C"/>
    <w:rsid w:val="006A0539"/>
    <w:rsid w:val="006A331D"/>
    <w:rsid w:val="006C50CA"/>
    <w:rsid w:val="00700778"/>
    <w:rsid w:val="00700CEF"/>
    <w:rsid w:val="00716D95"/>
    <w:rsid w:val="00774D5F"/>
    <w:rsid w:val="007A6A2A"/>
    <w:rsid w:val="007D4BD4"/>
    <w:rsid w:val="007F318F"/>
    <w:rsid w:val="007F485E"/>
    <w:rsid w:val="008022CE"/>
    <w:rsid w:val="00811768"/>
    <w:rsid w:val="00832BD2"/>
    <w:rsid w:val="0083675E"/>
    <w:rsid w:val="008428FF"/>
    <w:rsid w:val="00882421"/>
    <w:rsid w:val="008862DC"/>
    <w:rsid w:val="008D2DD0"/>
    <w:rsid w:val="008E2ECF"/>
    <w:rsid w:val="008E7D86"/>
    <w:rsid w:val="0090673A"/>
    <w:rsid w:val="00911E04"/>
    <w:rsid w:val="009128A3"/>
    <w:rsid w:val="00923C8D"/>
    <w:rsid w:val="00924F36"/>
    <w:rsid w:val="009C7BFB"/>
    <w:rsid w:val="009E6EB3"/>
    <w:rsid w:val="00A348D0"/>
    <w:rsid w:val="00A7133C"/>
    <w:rsid w:val="00A807DE"/>
    <w:rsid w:val="00AA1441"/>
    <w:rsid w:val="00AA442F"/>
    <w:rsid w:val="00AB6E6D"/>
    <w:rsid w:val="00AC1222"/>
    <w:rsid w:val="00AD1219"/>
    <w:rsid w:val="00AF4F33"/>
    <w:rsid w:val="00B372E9"/>
    <w:rsid w:val="00B4776C"/>
    <w:rsid w:val="00B62787"/>
    <w:rsid w:val="00B719B1"/>
    <w:rsid w:val="00B80AF6"/>
    <w:rsid w:val="00BE7254"/>
    <w:rsid w:val="00C0112B"/>
    <w:rsid w:val="00C63E33"/>
    <w:rsid w:val="00C6514B"/>
    <w:rsid w:val="00C85407"/>
    <w:rsid w:val="00C96E87"/>
    <w:rsid w:val="00CD22EE"/>
    <w:rsid w:val="00CE0084"/>
    <w:rsid w:val="00D92141"/>
    <w:rsid w:val="00DD5706"/>
    <w:rsid w:val="00E1078F"/>
    <w:rsid w:val="00E24ED9"/>
    <w:rsid w:val="00E446BA"/>
    <w:rsid w:val="00E44C0C"/>
    <w:rsid w:val="00E60827"/>
    <w:rsid w:val="00E7083B"/>
    <w:rsid w:val="00EB47BF"/>
    <w:rsid w:val="00EB4A18"/>
    <w:rsid w:val="00EC77F5"/>
    <w:rsid w:val="00EF5BA6"/>
    <w:rsid w:val="00F067DC"/>
    <w:rsid w:val="00F06ED3"/>
    <w:rsid w:val="00F875D5"/>
    <w:rsid w:val="00F90319"/>
    <w:rsid w:val="00F91F6C"/>
    <w:rsid w:val="00F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83C19"/>
  <w15:docId w15:val="{EA16404D-EA22-4395-882B-4F4CD428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understregl"/>
    <w:qFormat/>
    <w:rsid w:val="00B80AF6"/>
    <w:pPr>
      <w:spacing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C77F5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EC77F5"/>
  </w:style>
  <w:style w:type="paragraph" w:styleId="Sidefod">
    <w:name w:val="footer"/>
    <w:basedOn w:val="Normal"/>
    <w:link w:val="SidefodTegn"/>
    <w:uiPriority w:val="99"/>
    <w:unhideWhenUsed/>
    <w:rsid w:val="00EC77F5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EC77F5"/>
  </w:style>
  <w:style w:type="paragraph" w:styleId="Listeafsnit">
    <w:name w:val="List Paragraph"/>
    <w:basedOn w:val="Normal"/>
    <w:uiPriority w:val="34"/>
    <w:qFormat/>
    <w:rsid w:val="00774D5F"/>
    <w:pPr>
      <w:ind w:left="720"/>
      <w:contextualSpacing/>
    </w:pPr>
  </w:style>
  <w:style w:type="table" w:styleId="Tabel-Gitter">
    <w:name w:val="Table Grid"/>
    <w:basedOn w:val="Tabel-Normal"/>
    <w:uiPriority w:val="59"/>
    <w:rsid w:val="0004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Rikke Fjellerup</cp:lastModifiedBy>
  <cp:revision>2</cp:revision>
  <dcterms:created xsi:type="dcterms:W3CDTF">2025-01-07T09:42:00Z</dcterms:created>
  <dcterms:modified xsi:type="dcterms:W3CDTF">2025-01-07T09:42:00Z</dcterms:modified>
</cp:coreProperties>
</file>