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1A093"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Den form for politiske partier, som vi er vant til at forholde os til i det politiske system i dag, var fuldstændig ukendt i demokratiets første år. Faktisk ønskede man helt bevidst at undgå partidannelser i håb om, at de kampe mellem forskellige sociale klasser, som fandt sted ude i samfundet, ikke ville blive overført til det politiske liv. I grundloven står der derfor, at medlemmerne af Rigsdagen ikke er bundet af partiinteresser, men alene af deres egen overbevisning, og helt op til århundredeskiftet måtte man ikke tale om partier fra Folketingets talerstol. I de første mange år valgte befolkningen da også de fleste af Rigsdagens medlemmer ud fra deres holdninger frem for klasseinteresser. De fleste havde tiltro til, at akademikere som præster og embedsmænd med deres intellektuelle evner også ville være gode til at føre politik til gavn for folket. I det allerførste Folketing i 1850 fyldte denne gruppe derfor halvdelen af pladserne. Men uden for Rigsdagen var der mange, der organiserede sig i foreninger, som støttede bestemte sager og politikere, og i de følgende årtier steg andelen af bønder og andre fra lavere sociale klasser i Rigsdagen markant.</w:t>
      </w:r>
    </w:p>
    <w:p w14:paraId="66C9FDF1" w14:textId="77777777" w:rsidR="00C25733" w:rsidRPr="00C25733" w:rsidRDefault="00C25733" w:rsidP="00C25733">
      <w:pPr>
        <w:shd w:val="clear" w:color="auto" w:fill="FFFFFF"/>
        <w:spacing w:line="583" w:lineRule="atLeast"/>
        <w:outlineLvl w:val="1"/>
        <w:rPr>
          <w:rFonts w:ascii="var(--font-title)" w:eastAsia="Times New Roman" w:hAnsi="var(--font-title)" w:cs="Noto Sans"/>
          <w:b/>
          <w:bCs/>
          <w:color w:val="333333"/>
          <w:kern w:val="0"/>
          <w:sz w:val="36"/>
          <w:szCs w:val="36"/>
          <w:lang w:eastAsia="da-DK"/>
          <w14:ligatures w14:val="none"/>
        </w:rPr>
      </w:pPr>
      <w:r w:rsidRPr="00C25733">
        <w:rPr>
          <w:rFonts w:ascii="var(--font-title)" w:eastAsia="Times New Roman" w:hAnsi="var(--font-title)" w:cs="Noto Sans"/>
          <w:b/>
          <w:bCs/>
          <w:color w:val="333333"/>
          <w:kern w:val="0"/>
          <w:sz w:val="36"/>
          <w:szCs w:val="36"/>
          <w:lang w:eastAsia="da-DK"/>
          <w14:ligatures w14:val="none"/>
        </w:rPr>
        <w:t>Venstre</w:t>
      </w:r>
    </w:p>
    <w:p w14:paraId="6E1FFEE2"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Ikke mindst bønderne var meget aktive i forhold til at organisere sig. Bondevennernes Selskab arbejdede på at samle vælgere, opstille kandidater og organisere de folkevalgte i noget der kunne ligne et moderne parti. De lejede allerede kort efter det første valg et lokale, hvor der blev skrevet "Venstre" på døren for at markere et politisk tilhørsforhold, som efter den franske revolution havde klang af noget radikalt og yderligtgående. Under den franske revolution opstod delingen mellem venstre og højre ved, at de mest konservative og kongetro politikere sad til højre i Nationalforsamlingen (som svarer til vores folketingssal), mens de mest radikale revolutionstilhængere sad til venstre. Denne opdeling har hængt ved og bruges ofte i moderne demokratier i dag.</w:t>
      </w:r>
    </w:p>
    <w:p w14:paraId="5C82195D"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Der var dog flere forskellige fraktioner inden for venstregruppen, som i mange år havde svært ved at blive enige. I 1870 fandt de forskellige grupper sammen og dannede Det forenede Venstre. I 1872 kom de med det første egentlige partiprogram i Danmark. Det byggede på liberale principper om fx "borgerlig og politisk Lighed og Frihed", afskaffelse af "ubegrundede Forrettigheder", "fornuftig Sparsommelighed i Statshusholdningen" og "ligeligere Fordeling af Skattebyrden". Selv om partiet Venstre i dag også har medlemmer fra mange andre grupper end landbruget, har det stadig ry for at tale bøndernes sag og for at være et </w:t>
      </w:r>
      <w:r w:rsidRPr="00C25733">
        <w:rPr>
          <w:rFonts w:ascii="var(--font-content)" w:eastAsia="Times New Roman" w:hAnsi="var(--font-content)" w:cs="Noto Sans"/>
          <w:i/>
          <w:iCs/>
          <w:color w:val="333333"/>
          <w:kern w:val="0"/>
          <w:sz w:val="26"/>
          <w:szCs w:val="26"/>
          <w:lang w:eastAsia="da-DK"/>
          <w14:ligatures w14:val="none"/>
        </w:rPr>
        <w:t>liberalt</w:t>
      </w:r>
      <w:r w:rsidRPr="00C25733">
        <w:rPr>
          <w:rFonts w:ascii="var(--font-content)" w:eastAsia="Times New Roman" w:hAnsi="var(--font-content)" w:cs="Noto Sans"/>
          <w:color w:val="333333"/>
          <w:kern w:val="0"/>
          <w:sz w:val="26"/>
          <w:szCs w:val="26"/>
          <w:lang w:eastAsia="da-DK"/>
          <w14:ligatures w14:val="none"/>
        </w:rPr>
        <w:t> parti.</w:t>
      </w:r>
    </w:p>
    <w:p w14:paraId="0613E8F8" w14:textId="6C17DA66" w:rsidR="00C25733" w:rsidRPr="00C25733" w:rsidRDefault="00C25733" w:rsidP="00C25733">
      <w:pPr>
        <w:numPr>
          <w:ilvl w:val="0"/>
          <w:numId w:val="1"/>
        </w:numPr>
        <w:shd w:val="clear" w:color="auto" w:fill="FFFFFF"/>
        <w:rPr>
          <w:rFonts w:ascii="Noto Sans" w:eastAsia="Times New Roman" w:hAnsi="Noto Sans" w:cs="Noto Sans"/>
          <w:color w:val="333333"/>
          <w:kern w:val="0"/>
          <w:sz w:val="26"/>
          <w:szCs w:val="26"/>
          <w:lang w:eastAsia="da-DK"/>
          <w14:ligatures w14:val="none"/>
        </w:rPr>
      </w:pPr>
      <w:r w:rsidRPr="00C25733">
        <w:rPr>
          <w:rFonts w:ascii="Noto Sans" w:eastAsia="Times New Roman" w:hAnsi="Noto Sans" w:cs="Noto Sans"/>
          <w:color w:val="333333"/>
          <w:kern w:val="0"/>
          <w:sz w:val="26"/>
          <w:szCs w:val="26"/>
          <w:lang w:eastAsia="da-DK"/>
          <w14:ligatures w14:val="none"/>
        </w:rPr>
        <w:lastRenderedPageBreak/>
        <w:fldChar w:fldCharType="begin"/>
      </w:r>
      <w:r w:rsidRPr="00C25733">
        <w:rPr>
          <w:rFonts w:ascii="Noto Sans" w:eastAsia="Times New Roman" w:hAnsi="Noto Sans" w:cs="Noto Sans"/>
          <w:color w:val="333333"/>
          <w:kern w:val="0"/>
          <w:sz w:val="26"/>
          <w:szCs w:val="26"/>
          <w:lang w:eastAsia="da-DK"/>
          <w14:ligatures w14:val="none"/>
        </w:rPr>
        <w:instrText xml:space="preserve"> INCLUDEPICTURE "https://danmarkiattenhundredetallet.systime.dk/fileadmin/_processed_/a/a/csm_160_Mensdulaeseravisen_red_5a3cb2d8de.jpg" \* MERGEFORMATINET </w:instrText>
      </w:r>
      <w:r w:rsidRPr="00C25733">
        <w:rPr>
          <w:rFonts w:ascii="Noto Sans" w:eastAsia="Times New Roman" w:hAnsi="Noto Sans" w:cs="Noto Sans"/>
          <w:color w:val="333333"/>
          <w:kern w:val="0"/>
          <w:sz w:val="26"/>
          <w:szCs w:val="26"/>
          <w:lang w:eastAsia="da-DK"/>
          <w14:ligatures w14:val="none"/>
        </w:rPr>
        <w:fldChar w:fldCharType="separate"/>
      </w:r>
      <w:r w:rsidRPr="00C25733">
        <w:rPr>
          <w:rFonts w:ascii="Noto Sans" w:eastAsia="Times New Roman" w:hAnsi="Noto Sans" w:cs="Noto Sans"/>
          <w:noProof/>
          <w:color w:val="333333"/>
          <w:kern w:val="0"/>
          <w:sz w:val="26"/>
          <w:szCs w:val="26"/>
          <w:lang w:eastAsia="da-DK"/>
          <w14:ligatures w14:val="none"/>
        </w:rPr>
        <w:drawing>
          <wp:inline distT="0" distB="0" distL="0" distR="0" wp14:anchorId="0501905D" wp14:editId="7E93184A">
            <wp:extent cx="6120130" cy="4342130"/>
            <wp:effectExtent l="0" t="0" r="1270" b="1270"/>
            <wp:docPr id="117334865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342130"/>
                    </a:xfrm>
                    <a:prstGeom prst="rect">
                      <a:avLst/>
                    </a:prstGeom>
                    <a:noFill/>
                    <a:ln>
                      <a:noFill/>
                    </a:ln>
                  </pic:spPr>
                </pic:pic>
              </a:graphicData>
            </a:graphic>
          </wp:inline>
        </w:drawing>
      </w:r>
      <w:r w:rsidRPr="00C25733">
        <w:rPr>
          <w:rFonts w:ascii="Noto Sans" w:eastAsia="Times New Roman" w:hAnsi="Noto Sans" w:cs="Noto Sans"/>
          <w:color w:val="333333"/>
          <w:kern w:val="0"/>
          <w:sz w:val="26"/>
          <w:szCs w:val="26"/>
          <w:lang w:eastAsia="da-DK"/>
          <w14:ligatures w14:val="none"/>
        </w:rPr>
        <w:fldChar w:fldCharType="end"/>
      </w:r>
    </w:p>
    <w:p w14:paraId="44DD1FF3"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555555"/>
          <w:kern w:val="0"/>
          <w:sz w:val="23"/>
          <w:szCs w:val="23"/>
          <w:lang w:eastAsia="da-DK"/>
          <w14:ligatures w14:val="none"/>
        </w:rPr>
      </w:pPr>
      <w:r w:rsidRPr="00C25733">
        <w:rPr>
          <w:rFonts w:ascii="var(--font-content)" w:eastAsia="Times New Roman" w:hAnsi="var(--font-content)" w:cs="Noto Sans"/>
          <w:color w:val="555555"/>
          <w:kern w:val="0"/>
          <w:sz w:val="23"/>
          <w:szCs w:val="23"/>
          <w:lang w:eastAsia="da-DK"/>
          <w14:ligatures w14:val="none"/>
        </w:rPr>
        <w:t>H.A. Brendekilde: Mens avisens nyheder læses. 1912.</w:t>
      </w:r>
    </w:p>
    <w:p w14:paraId="721F8D68"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767676"/>
          <w:kern w:val="0"/>
          <w:sz w:val="23"/>
          <w:szCs w:val="23"/>
          <w:lang w:eastAsia="da-DK"/>
          <w14:ligatures w14:val="none"/>
        </w:rPr>
      </w:pPr>
      <w:r w:rsidRPr="00C25733">
        <w:rPr>
          <w:rFonts w:ascii="var(--font-content)" w:eastAsia="Times New Roman" w:hAnsi="var(--font-content)" w:cs="Noto Sans"/>
          <w:color w:val="767676"/>
          <w:kern w:val="0"/>
          <w:sz w:val="23"/>
          <w:szCs w:val="23"/>
          <w:lang w:eastAsia="da-DK"/>
          <w14:ligatures w14:val="none"/>
        </w:rPr>
        <w:t>Wikimedia Commons</w:t>
      </w:r>
    </w:p>
    <w:p w14:paraId="3F80D0B5" w14:textId="77777777" w:rsidR="00C25733" w:rsidRPr="00C25733" w:rsidRDefault="00C25733" w:rsidP="00C25733">
      <w:pPr>
        <w:shd w:val="clear" w:color="auto" w:fill="FFFFFF"/>
        <w:spacing w:line="583" w:lineRule="atLeast"/>
        <w:outlineLvl w:val="1"/>
        <w:rPr>
          <w:rFonts w:ascii="var(--font-title)" w:eastAsia="Times New Roman" w:hAnsi="var(--font-title)" w:cs="Noto Sans"/>
          <w:b/>
          <w:bCs/>
          <w:color w:val="333333"/>
          <w:kern w:val="0"/>
          <w:sz w:val="36"/>
          <w:szCs w:val="36"/>
          <w:lang w:eastAsia="da-DK"/>
          <w14:ligatures w14:val="none"/>
        </w:rPr>
      </w:pPr>
      <w:r w:rsidRPr="00C25733">
        <w:rPr>
          <w:rFonts w:ascii="var(--font-title)" w:eastAsia="Times New Roman" w:hAnsi="var(--font-title)" w:cs="Noto Sans"/>
          <w:b/>
          <w:bCs/>
          <w:color w:val="333333"/>
          <w:kern w:val="0"/>
          <w:sz w:val="36"/>
          <w:szCs w:val="36"/>
          <w:lang w:eastAsia="da-DK"/>
          <w14:ligatures w14:val="none"/>
        </w:rPr>
        <w:t>Højre</w:t>
      </w:r>
    </w:p>
    <w:p w14:paraId="4BD3883E"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Som modsætning til venstre fandtes der i demokratiets første år både en gruppe, man betegnede som "Centrum" og en gruppe, der kaldtes "Højre". Centrum var den store gruppe af </w:t>
      </w:r>
      <w:r w:rsidRPr="00C25733">
        <w:rPr>
          <w:rFonts w:ascii="var(--font-content)" w:eastAsia="Times New Roman" w:hAnsi="var(--font-content)" w:cs="Noto Sans"/>
          <w:i/>
          <w:iCs/>
          <w:color w:val="333333"/>
          <w:kern w:val="0"/>
          <w:sz w:val="26"/>
          <w:szCs w:val="26"/>
          <w:lang w:eastAsia="da-DK"/>
          <w14:ligatures w14:val="none"/>
        </w:rPr>
        <w:t>nationalliberale</w:t>
      </w:r>
      <w:r w:rsidRPr="00C25733">
        <w:rPr>
          <w:rFonts w:ascii="var(--font-content)" w:eastAsia="Times New Roman" w:hAnsi="var(--font-content)" w:cs="Noto Sans"/>
          <w:color w:val="333333"/>
          <w:kern w:val="0"/>
          <w:sz w:val="26"/>
          <w:szCs w:val="26"/>
          <w:lang w:eastAsia="da-DK"/>
          <w14:ligatures w14:val="none"/>
        </w:rPr>
        <w:t>, de fleste af dem akademikere, som havde været frontkæmpere gennem hele kampen for at indføre demokrati. De fortsatte helt frem til 1864 med at være politisk toneangivende, men da de i høj grad fik skylden for nederlaget i 1864, mistede gruppen sin førende position. De fleste af dem gik over til den gruppe af godsejere, handelsmænd og andre konservative kræfter fra landets overklasse, som tilhørte Rigsdagens højrefløj. Højre var ikke et egentligt parti, men arbejdede i opposition til Venstre og senere også Socialdemokratiet ud fra en </w:t>
      </w:r>
      <w:r w:rsidRPr="00C25733">
        <w:rPr>
          <w:rFonts w:ascii="var(--font-content)" w:eastAsia="Times New Roman" w:hAnsi="var(--font-content)" w:cs="Noto Sans"/>
          <w:i/>
          <w:iCs/>
          <w:color w:val="333333"/>
          <w:kern w:val="0"/>
          <w:sz w:val="26"/>
          <w:szCs w:val="26"/>
          <w:lang w:eastAsia="da-DK"/>
          <w14:ligatures w14:val="none"/>
        </w:rPr>
        <w:t>konservativ </w:t>
      </w:r>
      <w:r w:rsidRPr="00C25733">
        <w:rPr>
          <w:rFonts w:ascii="var(--font-content)" w:eastAsia="Times New Roman" w:hAnsi="var(--font-content)" w:cs="Noto Sans"/>
          <w:color w:val="333333"/>
          <w:kern w:val="0"/>
          <w:sz w:val="26"/>
          <w:szCs w:val="26"/>
          <w:lang w:eastAsia="da-DK"/>
          <w14:ligatures w14:val="none"/>
        </w:rPr>
        <w:t>ideologi.</w:t>
      </w:r>
    </w:p>
    <w:p w14:paraId="0D1EA039" w14:textId="453FDB60" w:rsidR="00C25733" w:rsidRPr="00C25733" w:rsidRDefault="00C25733" w:rsidP="00C25733">
      <w:pPr>
        <w:numPr>
          <w:ilvl w:val="0"/>
          <w:numId w:val="2"/>
        </w:numPr>
        <w:shd w:val="clear" w:color="auto" w:fill="FFFFFF"/>
        <w:rPr>
          <w:rFonts w:ascii="Noto Sans" w:eastAsia="Times New Roman" w:hAnsi="Noto Sans" w:cs="Noto Sans"/>
          <w:color w:val="333333"/>
          <w:kern w:val="0"/>
          <w:sz w:val="26"/>
          <w:szCs w:val="26"/>
          <w:lang w:eastAsia="da-DK"/>
          <w14:ligatures w14:val="none"/>
        </w:rPr>
      </w:pPr>
      <w:r w:rsidRPr="00C25733">
        <w:rPr>
          <w:rFonts w:ascii="Noto Sans" w:eastAsia="Times New Roman" w:hAnsi="Noto Sans" w:cs="Noto Sans"/>
          <w:color w:val="333333"/>
          <w:kern w:val="0"/>
          <w:sz w:val="26"/>
          <w:szCs w:val="26"/>
          <w:lang w:eastAsia="da-DK"/>
          <w14:ligatures w14:val="none"/>
        </w:rPr>
        <w:lastRenderedPageBreak/>
        <w:fldChar w:fldCharType="begin"/>
      </w:r>
      <w:r w:rsidRPr="00C25733">
        <w:rPr>
          <w:rFonts w:ascii="Noto Sans" w:eastAsia="Times New Roman" w:hAnsi="Noto Sans" w:cs="Noto Sans"/>
          <w:color w:val="333333"/>
          <w:kern w:val="0"/>
          <w:sz w:val="26"/>
          <w:szCs w:val="26"/>
          <w:lang w:eastAsia="da-DK"/>
          <w14:ligatures w14:val="none"/>
        </w:rPr>
        <w:instrText xml:space="preserve"> INCLUDEPICTURE "https://danmarkiattenhundredetallet.systime.dk/fileadmin/_processed_/6/2/csm_161_Fra_Koebenhavns_Boers_red_ceb8c02c16.jpg" \* MERGEFORMATINET </w:instrText>
      </w:r>
      <w:r w:rsidRPr="00C25733">
        <w:rPr>
          <w:rFonts w:ascii="Noto Sans" w:eastAsia="Times New Roman" w:hAnsi="Noto Sans" w:cs="Noto Sans"/>
          <w:color w:val="333333"/>
          <w:kern w:val="0"/>
          <w:sz w:val="26"/>
          <w:szCs w:val="26"/>
          <w:lang w:eastAsia="da-DK"/>
          <w14:ligatures w14:val="none"/>
        </w:rPr>
        <w:fldChar w:fldCharType="separate"/>
      </w:r>
      <w:r w:rsidRPr="00C25733">
        <w:rPr>
          <w:rFonts w:ascii="Noto Sans" w:eastAsia="Times New Roman" w:hAnsi="Noto Sans" w:cs="Noto Sans"/>
          <w:noProof/>
          <w:color w:val="333333"/>
          <w:kern w:val="0"/>
          <w:sz w:val="26"/>
          <w:szCs w:val="26"/>
          <w:lang w:eastAsia="da-DK"/>
          <w14:ligatures w14:val="none"/>
        </w:rPr>
        <w:drawing>
          <wp:inline distT="0" distB="0" distL="0" distR="0" wp14:anchorId="280BF5BC" wp14:editId="2CA807CC">
            <wp:extent cx="6120130" cy="3778250"/>
            <wp:effectExtent l="0" t="0" r="1270" b="6350"/>
            <wp:docPr id="180504330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778250"/>
                    </a:xfrm>
                    <a:prstGeom prst="rect">
                      <a:avLst/>
                    </a:prstGeom>
                    <a:noFill/>
                    <a:ln>
                      <a:noFill/>
                    </a:ln>
                  </pic:spPr>
                </pic:pic>
              </a:graphicData>
            </a:graphic>
          </wp:inline>
        </w:drawing>
      </w:r>
      <w:r w:rsidRPr="00C25733">
        <w:rPr>
          <w:rFonts w:ascii="Noto Sans" w:eastAsia="Times New Roman" w:hAnsi="Noto Sans" w:cs="Noto Sans"/>
          <w:color w:val="333333"/>
          <w:kern w:val="0"/>
          <w:sz w:val="26"/>
          <w:szCs w:val="26"/>
          <w:lang w:eastAsia="da-DK"/>
          <w14:ligatures w14:val="none"/>
        </w:rPr>
        <w:fldChar w:fldCharType="end"/>
      </w:r>
    </w:p>
    <w:p w14:paraId="6AF55B2F"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555555"/>
          <w:kern w:val="0"/>
          <w:sz w:val="23"/>
          <w:szCs w:val="23"/>
          <w:lang w:eastAsia="da-DK"/>
          <w14:ligatures w14:val="none"/>
        </w:rPr>
      </w:pPr>
      <w:r w:rsidRPr="00C25733">
        <w:rPr>
          <w:rFonts w:ascii="var(--font-content)" w:eastAsia="Times New Roman" w:hAnsi="var(--font-content)" w:cs="Noto Sans"/>
          <w:color w:val="555555"/>
          <w:kern w:val="0"/>
          <w:sz w:val="23"/>
          <w:szCs w:val="23"/>
          <w:lang w:eastAsia="da-DK"/>
          <w14:ligatures w14:val="none"/>
        </w:rPr>
        <w:t>P.S. Krøyer: Fra Københavns børs. 1894.</w:t>
      </w:r>
    </w:p>
    <w:p w14:paraId="61B807EB"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767676"/>
          <w:kern w:val="0"/>
          <w:sz w:val="23"/>
          <w:szCs w:val="23"/>
          <w:lang w:eastAsia="da-DK"/>
          <w14:ligatures w14:val="none"/>
        </w:rPr>
      </w:pPr>
      <w:r w:rsidRPr="00C25733">
        <w:rPr>
          <w:rFonts w:ascii="var(--font-content)" w:eastAsia="Times New Roman" w:hAnsi="var(--font-content)" w:cs="Noto Sans"/>
          <w:color w:val="767676"/>
          <w:kern w:val="0"/>
          <w:sz w:val="23"/>
          <w:szCs w:val="23"/>
          <w:lang w:eastAsia="da-DK"/>
          <w14:ligatures w14:val="none"/>
        </w:rPr>
        <w:t>Wikimedia Commons</w:t>
      </w:r>
    </w:p>
    <w:p w14:paraId="6C14A726"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I et program for Højres Vælgerforening fra 1881 kan man læse, at Højre ønsker "en besindig, fremskridende Udvikling af alle vore Fædrelands Forhold", at Kongens position i grundloven skal bibeholdes og at man vil bekæmpe alle "religionsfjendtlige og samfundsomvæltende Tendenser". Senere har man sammenfattet disse grundsten i partiets arbejde med ordene: "Gud, konge og fædreland". Helt frem til at parlamentarismen blev indført i 1901 valgte kongen sin regering blandt Højres medlemmer, som han følte sig mest tryg ved, da de repræsenterede den overklasse som også under enevælden havde stået kongen nærmest. Højre skiftede i 1915 navn til Det konservative Folkeparti, som vi også kender partiet som i dag.</w:t>
      </w:r>
    </w:p>
    <w:p w14:paraId="6F5D4268" w14:textId="77777777" w:rsidR="00C25733" w:rsidRPr="00C25733" w:rsidRDefault="00C25733" w:rsidP="00C25733">
      <w:pPr>
        <w:shd w:val="clear" w:color="auto" w:fill="FFFFFF"/>
        <w:spacing w:line="583" w:lineRule="atLeast"/>
        <w:outlineLvl w:val="1"/>
        <w:rPr>
          <w:rFonts w:ascii="var(--font-title)" w:eastAsia="Times New Roman" w:hAnsi="var(--font-title)" w:cs="Noto Sans"/>
          <w:b/>
          <w:bCs/>
          <w:color w:val="333333"/>
          <w:kern w:val="0"/>
          <w:sz w:val="36"/>
          <w:szCs w:val="36"/>
          <w:lang w:eastAsia="da-DK"/>
          <w14:ligatures w14:val="none"/>
        </w:rPr>
      </w:pPr>
      <w:r w:rsidRPr="00C25733">
        <w:rPr>
          <w:rFonts w:ascii="var(--font-title)" w:eastAsia="Times New Roman" w:hAnsi="var(--font-title)" w:cs="Noto Sans"/>
          <w:b/>
          <w:bCs/>
          <w:color w:val="333333"/>
          <w:kern w:val="0"/>
          <w:sz w:val="36"/>
          <w:szCs w:val="36"/>
          <w:lang w:eastAsia="da-DK"/>
          <w14:ligatures w14:val="none"/>
        </w:rPr>
        <w:t>Socialdemokratiet</w:t>
      </w:r>
    </w:p>
    <w:p w14:paraId="67C9754F"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Det tredje egentlige parti, Socialdemokratiet, havde sit udspring i den socialistiske bevægelse. I 1871 blev den danske afdeling af den internationale socialistiske forening </w:t>
      </w:r>
      <w:r w:rsidRPr="00C25733">
        <w:rPr>
          <w:rFonts w:ascii="var(--font-content)" w:eastAsia="Times New Roman" w:hAnsi="var(--font-content)" w:cs="Noto Sans"/>
          <w:i/>
          <w:iCs/>
          <w:color w:val="333333"/>
          <w:kern w:val="0"/>
          <w:sz w:val="26"/>
          <w:szCs w:val="26"/>
          <w:lang w:eastAsia="da-DK"/>
          <w14:ligatures w14:val="none"/>
        </w:rPr>
        <w:t>Internationale</w:t>
      </w:r>
      <w:r w:rsidRPr="00C25733">
        <w:rPr>
          <w:rFonts w:ascii="var(--font-content)" w:eastAsia="Times New Roman" w:hAnsi="var(--font-content)" w:cs="Noto Sans"/>
          <w:color w:val="333333"/>
          <w:kern w:val="0"/>
          <w:sz w:val="26"/>
          <w:szCs w:val="26"/>
          <w:lang w:eastAsia="da-DK"/>
          <w14:ligatures w14:val="none"/>
        </w:rPr>
        <w:t> oprettet, og da foreningen blev opsplittet i en fagbevægelse og en politisk bevægelse, blev partiet Socialdemokratiet stiftet i 1876. Partiet var derfor fra begyndelsen tydeligt ideologisk præget af </w:t>
      </w:r>
      <w:r w:rsidRPr="00C25733">
        <w:rPr>
          <w:rFonts w:ascii="var(--font-content)" w:eastAsia="Times New Roman" w:hAnsi="var(--font-content)" w:cs="Noto Sans"/>
          <w:i/>
          <w:iCs/>
          <w:color w:val="333333"/>
          <w:kern w:val="0"/>
          <w:sz w:val="26"/>
          <w:szCs w:val="26"/>
          <w:lang w:eastAsia="da-DK"/>
          <w14:ligatures w14:val="none"/>
        </w:rPr>
        <w:t>socialismen</w:t>
      </w:r>
      <w:r w:rsidRPr="00C25733">
        <w:rPr>
          <w:rFonts w:ascii="var(--font-content)" w:eastAsia="Times New Roman" w:hAnsi="var(--font-content)" w:cs="Noto Sans"/>
          <w:color w:val="333333"/>
          <w:kern w:val="0"/>
          <w:sz w:val="26"/>
          <w:szCs w:val="26"/>
          <w:lang w:eastAsia="da-DK"/>
          <w14:ligatures w14:val="none"/>
        </w:rPr>
        <w:t>, og i et partiprogram fra 1888 kan man læse, hvordan det er Socialdemokratiets opgave at "befri Arbejdet fra den udbyttende Kapitalisme". Partiet vil med lovlige midler opnå den offentlige magt og derefter gøre "alle arbejdsmidler til Folkets fælles Ejendom".</w:t>
      </w:r>
    </w:p>
    <w:p w14:paraId="36A63656" w14:textId="7E5B34AB" w:rsidR="00C25733" w:rsidRPr="00C25733" w:rsidRDefault="00C25733" w:rsidP="00C25733">
      <w:pPr>
        <w:numPr>
          <w:ilvl w:val="0"/>
          <w:numId w:val="3"/>
        </w:numPr>
        <w:shd w:val="clear" w:color="auto" w:fill="FFFFFF"/>
        <w:rPr>
          <w:rFonts w:ascii="Noto Sans" w:eastAsia="Times New Roman" w:hAnsi="Noto Sans" w:cs="Noto Sans"/>
          <w:color w:val="333333"/>
          <w:kern w:val="0"/>
          <w:sz w:val="26"/>
          <w:szCs w:val="26"/>
          <w:lang w:eastAsia="da-DK"/>
          <w14:ligatures w14:val="none"/>
        </w:rPr>
      </w:pPr>
      <w:r w:rsidRPr="00C25733">
        <w:rPr>
          <w:rFonts w:ascii="Noto Sans" w:eastAsia="Times New Roman" w:hAnsi="Noto Sans" w:cs="Noto Sans"/>
          <w:color w:val="333333"/>
          <w:kern w:val="0"/>
          <w:sz w:val="26"/>
          <w:szCs w:val="26"/>
          <w:lang w:eastAsia="da-DK"/>
          <w14:ligatures w14:val="none"/>
        </w:rPr>
        <w:lastRenderedPageBreak/>
        <w:fldChar w:fldCharType="begin"/>
      </w:r>
      <w:r w:rsidRPr="00C25733">
        <w:rPr>
          <w:rFonts w:ascii="Noto Sans" w:eastAsia="Times New Roman" w:hAnsi="Noto Sans" w:cs="Noto Sans"/>
          <w:color w:val="333333"/>
          <w:kern w:val="0"/>
          <w:sz w:val="26"/>
          <w:szCs w:val="26"/>
          <w:lang w:eastAsia="da-DK"/>
          <w14:ligatures w14:val="none"/>
        </w:rPr>
        <w:instrText xml:space="preserve"> INCLUDEPICTURE "https://danmarkiattenhundredetallet.systime.dk/fileadmin/_processed_/5/e/csm_162_Nov_13_194_red_1f4a8ac15e.jpg" \* MERGEFORMATINET </w:instrText>
      </w:r>
      <w:r w:rsidRPr="00C25733">
        <w:rPr>
          <w:rFonts w:ascii="Noto Sans" w:eastAsia="Times New Roman" w:hAnsi="Noto Sans" w:cs="Noto Sans"/>
          <w:color w:val="333333"/>
          <w:kern w:val="0"/>
          <w:sz w:val="26"/>
          <w:szCs w:val="26"/>
          <w:lang w:eastAsia="da-DK"/>
          <w14:ligatures w14:val="none"/>
        </w:rPr>
        <w:fldChar w:fldCharType="separate"/>
      </w:r>
      <w:r w:rsidRPr="00C25733">
        <w:rPr>
          <w:rFonts w:ascii="Noto Sans" w:eastAsia="Times New Roman" w:hAnsi="Noto Sans" w:cs="Noto Sans"/>
          <w:noProof/>
          <w:color w:val="333333"/>
          <w:kern w:val="0"/>
          <w:sz w:val="26"/>
          <w:szCs w:val="26"/>
          <w:lang w:eastAsia="da-DK"/>
          <w14:ligatures w14:val="none"/>
        </w:rPr>
        <w:drawing>
          <wp:inline distT="0" distB="0" distL="0" distR="0" wp14:anchorId="6DDEFEBE" wp14:editId="6B0372E2">
            <wp:extent cx="6120130" cy="4379595"/>
            <wp:effectExtent l="0" t="0" r="1270" b="1905"/>
            <wp:docPr id="178411925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379595"/>
                    </a:xfrm>
                    <a:prstGeom prst="rect">
                      <a:avLst/>
                    </a:prstGeom>
                    <a:noFill/>
                    <a:ln>
                      <a:noFill/>
                    </a:ln>
                  </pic:spPr>
                </pic:pic>
              </a:graphicData>
            </a:graphic>
          </wp:inline>
        </w:drawing>
      </w:r>
      <w:r w:rsidRPr="00C25733">
        <w:rPr>
          <w:rFonts w:ascii="Noto Sans" w:eastAsia="Times New Roman" w:hAnsi="Noto Sans" w:cs="Noto Sans"/>
          <w:color w:val="333333"/>
          <w:kern w:val="0"/>
          <w:sz w:val="26"/>
          <w:szCs w:val="26"/>
          <w:lang w:eastAsia="da-DK"/>
          <w14:ligatures w14:val="none"/>
        </w:rPr>
        <w:fldChar w:fldCharType="end"/>
      </w:r>
    </w:p>
    <w:p w14:paraId="217F4488"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555555"/>
          <w:kern w:val="0"/>
          <w:sz w:val="23"/>
          <w:szCs w:val="23"/>
          <w:lang w:eastAsia="da-DK"/>
          <w14:ligatures w14:val="none"/>
        </w:rPr>
      </w:pPr>
      <w:r w:rsidRPr="00C25733">
        <w:rPr>
          <w:rFonts w:ascii="var(--font-content)" w:eastAsia="Times New Roman" w:hAnsi="var(--font-content)" w:cs="Noto Sans"/>
          <w:color w:val="555555"/>
          <w:kern w:val="0"/>
          <w:sz w:val="23"/>
          <w:szCs w:val="23"/>
          <w:lang w:eastAsia="da-DK"/>
          <w14:ligatures w14:val="none"/>
        </w:rPr>
        <w:t>På tavlen forrest står teksten: 'Bornholms Maskinfabriks Arbejdere Den 11 December 1888'.</w:t>
      </w:r>
    </w:p>
    <w:p w14:paraId="2A74CD3B"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767676"/>
          <w:kern w:val="0"/>
          <w:sz w:val="23"/>
          <w:szCs w:val="23"/>
          <w:lang w:eastAsia="da-DK"/>
          <w14:ligatures w14:val="none"/>
        </w:rPr>
      </w:pPr>
      <w:r w:rsidRPr="00C25733">
        <w:rPr>
          <w:rFonts w:ascii="var(--font-content)" w:eastAsia="Times New Roman" w:hAnsi="var(--font-content)" w:cs="Noto Sans"/>
          <w:color w:val="767676"/>
          <w:kern w:val="0"/>
          <w:sz w:val="23"/>
          <w:szCs w:val="23"/>
          <w:lang w:eastAsia="da-DK"/>
          <w14:ligatures w14:val="none"/>
        </w:rPr>
        <w:t>Bornholms Ø-Arkiv</w:t>
      </w:r>
    </w:p>
    <w:p w14:paraId="5DF21045"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Partiets kernevælgere var fra arbejderklassen, og partiet var helt fra begyndelsen tæt knyttet til fagbevægelsen. I modsætning til Højre og Venstre, der som udgangspunkt var partier dannet af de allerede valgte politikere, var Socialdemokratiet et </w:t>
      </w:r>
      <w:r w:rsidRPr="00C25733">
        <w:rPr>
          <w:rFonts w:ascii="var(--font-content)" w:eastAsia="Times New Roman" w:hAnsi="var(--font-content)" w:cs="Noto Sans"/>
          <w:i/>
          <w:iCs/>
          <w:color w:val="333333"/>
          <w:kern w:val="0"/>
          <w:sz w:val="26"/>
          <w:szCs w:val="26"/>
          <w:lang w:eastAsia="da-DK"/>
          <w14:ligatures w14:val="none"/>
        </w:rPr>
        <w:t>vælgerparti</w:t>
      </w:r>
      <w:r w:rsidRPr="00C25733">
        <w:rPr>
          <w:rFonts w:ascii="var(--font-content)" w:eastAsia="Times New Roman" w:hAnsi="var(--font-content)" w:cs="Noto Sans"/>
          <w:color w:val="333333"/>
          <w:kern w:val="0"/>
          <w:sz w:val="26"/>
          <w:szCs w:val="26"/>
          <w:lang w:eastAsia="da-DK"/>
          <w14:ligatures w14:val="none"/>
        </w:rPr>
        <w:t>, som stillede op til valg første gang i 1884, hvor partiet fik valgt to mandater ind i Folketinget. I starten voksede partiet kun langsomt, for det var ikke alle arbejdere, der havde tid, mod eller mulighed for at stemme. Men efterhånden fik partiet større fremgang, og i 1924 fik man den første socialdemokratiske statsminister, Thorvald Stauning. Gennem 1900-tallet dannede partiet regering i lange perioder og blev hovedarkitekten bag den danske velfærdsstat, som især blev udviklet i takt med det økonomiske opsving i 1960'erne.</w:t>
      </w:r>
    </w:p>
    <w:p w14:paraId="2A671DFB" w14:textId="77777777" w:rsidR="00C25733" w:rsidRPr="00C25733" w:rsidRDefault="00C25733" w:rsidP="00C25733">
      <w:pPr>
        <w:shd w:val="clear" w:color="auto" w:fill="FFFFFF"/>
        <w:spacing w:line="583" w:lineRule="atLeast"/>
        <w:outlineLvl w:val="1"/>
        <w:rPr>
          <w:rFonts w:ascii="var(--font-title)" w:eastAsia="Times New Roman" w:hAnsi="var(--font-title)" w:cs="Noto Sans"/>
          <w:b/>
          <w:bCs/>
          <w:color w:val="333333"/>
          <w:kern w:val="0"/>
          <w:sz w:val="36"/>
          <w:szCs w:val="36"/>
          <w:lang w:eastAsia="da-DK"/>
          <w14:ligatures w14:val="none"/>
        </w:rPr>
      </w:pPr>
      <w:r w:rsidRPr="00C25733">
        <w:rPr>
          <w:rFonts w:ascii="var(--font-title)" w:eastAsia="Times New Roman" w:hAnsi="var(--font-title)" w:cs="Noto Sans"/>
          <w:b/>
          <w:bCs/>
          <w:color w:val="333333"/>
          <w:kern w:val="0"/>
          <w:sz w:val="36"/>
          <w:szCs w:val="36"/>
          <w:lang w:eastAsia="da-DK"/>
          <w14:ligatures w14:val="none"/>
        </w:rPr>
        <w:t>Det Radikale Venstre</w:t>
      </w:r>
    </w:p>
    <w:p w14:paraId="50F5E3C6" w14:textId="77777777" w:rsidR="00C25733" w:rsidRPr="00C25733" w:rsidRDefault="00C25733" w:rsidP="00C25733">
      <w:pPr>
        <w:shd w:val="clear" w:color="auto" w:fill="FFFFFF"/>
        <w:spacing w:beforeAutospacing="1" w:afterAutospacing="1"/>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Det sidste af "de fire gamle partier" var Det Radikale Venstre, en udbrydergruppe fra Venstre, som gennem Forfatningskampen var internt splittede om bl.a. forsvarets rolle. Det blev stiftet i 1905 af to ret forskellige befolkningsgrupper. Dels en gruppe af akademikere fra byerne, som havde en </w:t>
      </w:r>
      <w:r w:rsidRPr="00C25733">
        <w:rPr>
          <w:rFonts w:ascii="var(--font-content)" w:eastAsia="Times New Roman" w:hAnsi="var(--font-content)" w:cs="Noto Sans"/>
          <w:i/>
          <w:iCs/>
          <w:color w:val="333333"/>
          <w:kern w:val="0"/>
          <w:sz w:val="26"/>
          <w:szCs w:val="26"/>
          <w:lang w:eastAsia="da-DK"/>
          <w14:ligatures w14:val="none"/>
        </w:rPr>
        <w:t>pacifistisk</w:t>
      </w:r>
      <w:r w:rsidRPr="00C25733">
        <w:rPr>
          <w:rFonts w:ascii="var(--font-content)" w:eastAsia="Times New Roman" w:hAnsi="var(--font-content)" w:cs="Noto Sans"/>
          <w:color w:val="333333"/>
          <w:kern w:val="0"/>
          <w:sz w:val="26"/>
          <w:szCs w:val="26"/>
          <w:lang w:eastAsia="da-DK"/>
          <w14:ligatures w14:val="none"/>
        </w:rPr>
        <w:t xml:space="preserve"> grundholdning, dvs. at de var principielt imod al krig og militær. Dels husmænd på landet, som ikke følte sig hørt af </w:t>
      </w:r>
      <w:r w:rsidRPr="00C25733">
        <w:rPr>
          <w:rFonts w:ascii="var(--font-content)" w:eastAsia="Times New Roman" w:hAnsi="var(--font-content)" w:cs="Noto Sans"/>
          <w:color w:val="333333"/>
          <w:kern w:val="0"/>
          <w:sz w:val="26"/>
          <w:szCs w:val="26"/>
          <w:lang w:eastAsia="da-DK"/>
          <w14:ligatures w14:val="none"/>
        </w:rPr>
        <w:lastRenderedPageBreak/>
        <w:t>bønderne i Venstre. Ideologisk kom partiet til at ligge mellem Venstres liberalisme og Socialdemokratiets socialisme, med en såkaldt </w:t>
      </w:r>
      <w:r w:rsidRPr="00C25733">
        <w:rPr>
          <w:rFonts w:ascii="var(--font-content)" w:eastAsia="Times New Roman" w:hAnsi="var(--font-content)" w:cs="Noto Sans"/>
          <w:i/>
          <w:iCs/>
          <w:color w:val="333333"/>
          <w:kern w:val="0"/>
          <w:sz w:val="26"/>
          <w:szCs w:val="26"/>
          <w:lang w:eastAsia="da-DK"/>
          <w14:ligatures w14:val="none"/>
        </w:rPr>
        <w:t>socialliberalistisk</w:t>
      </w:r>
      <w:r w:rsidRPr="00C25733">
        <w:rPr>
          <w:rFonts w:ascii="var(--font-content)" w:eastAsia="Times New Roman" w:hAnsi="var(--font-content)" w:cs="Noto Sans"/>
          <w:color w:val="333333"/>
          <w:kern w:val="0"/>
          <w:sz w:val="26"/>
          <w:szCs w:val="26"/>
          <w:lang w:eastAsia="da-DK"/>
          <w14:ligatures w14:val="none"/>
        </w:rPr>
        <w:t> ideologi: Man ville tage hånd om samfundets svageste, men dog ikke fravige den private ejendomsret.</w:t>
      </w:r>
    </w:p>
    <w:p w14:paraId="0430089D"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I partiets første program fra 1905 står der, at partiet vil arbejde mod social ulighed "gennem en planmæssig social Reformlovgivning", hvilket er gennemgående i hele programmet inden for alt fra skat, valgret og retspleje til folkeoplysning, åndsliv og skoletanker. Desuden blev partiets generelle pacifistiske grundholdning slået fast i programmets allerførste linje: "Danmark erklærer sig vedvarende neutralt". Det Radikale Venstre blev hurtigt stærkt nok til at få indflydelse og dannede regering allerede i 1909. Gennem 1900-tallet kom partiet til at stå midt på den politiske skala, og kunne derfor støtte eller deltage i regeringer fra både den borgerlige fløj og Socialdemokratiet.</w:t>
      </w:r>
    </w:p>
    <w:p w14:paraId="41C70ECE" w14:textId="177E9004" w:rsidR="00C25733" w:rsidRPr="00C25733" w:rsidRDefault="00C25733" w:rsidP="00C25733">
      <w:pPr>
        <w:numPr>
          <w:ilvl w:val="0"/>
          <w:numId w:val="4"/>
        </w:numPr>
        <w:shd w:val="clear" w:color="auto" w:fill="FFFFFF"/>
        <w:spacing w:beforeAutospacing="1" w:afterAutospacing="1"/>
        <w:jc w:val="center"/>
        <w:rPr>
          <w:rFonts w:ascii="Noto Sans" w:eastAsia="Times New Roman" w:hAnsi="Noto Sans" w:cs="Noto Sans"/>
          <w:color w:val="333333"/>
          <w:kern w:val="0"/>
          <w:sz w:val="26"/>
          <w:szCs w:val="26"/>
          <w:lang w:eastAsia="da-DK"/>
          <w14:ligatures w14:val="none"/>
        </w:rPr>
      </w:pPr>
      <w:r w:rsidRPr="00C25733">
        <w:rPr>
          <w:rFonts w:ascii="Noto Sans" w:eastAsia="Times New Roman" w:hAnsi="Noto Sans" w:cs="Noto Sans"/>
          <w:color w:val="333333"/>
          <w:kern w:val="0"/>
          <w:sz w:val="26"/>
          <w:szCs w:val="26"/>
          <w:lang w:eastAsia="da-DK"/>
          <w14:ligatures w14:val="none"/>
        </w:rPr>
        <w:fldChar w:fldCharType="begin"/>
      </w:r>
      <w:r w:rsidRPr="00C25733">
        <w:rPr>
          <w:rFonts w:ascii="Noto Sans" w:eastAsia="Times New Roman" w:hAnsi="Noto Sans" w:cs="Noto Sans"/>
          <w:color w:val="333333"/>
          <w:kern w:val="0"/>
          <w:sz w:val="26"/>
          <w:szCs w:val="26"/>
          <w:lang w:eastAsia="da-DK"/>
          <w14:ligatures w14:val="none"/>
        </w:rPr>
        <w:instrText xml:space="preserve"> INCLUDEPICTURE "https://danmarkiattenhundredetallet.systime.dk/fileadmin/_processed_/1/6/csm_163_Det_Kongelige_Danske_Videnskaberners_Selskab_red_f8b5a47ebc.jpg" \* MERGEFORMATINET </w:instrText>
      </w:r>
      <w:r w:rsidRPr="00C25733">
        <w:rPr>
          <w:rFonts w:ascii="Noto Sans" w:eastAsia="Times New Roman" w:hAnsi="Noto Sans" w:cs="Noto Sans"/>
          <w:color w:val="333333"/>
          <w:kern w:val="0"/>
          <w:sz w:val="26"/>
          <w:szCs w:val="26"/>
          <w:lang w:eastAsia="da-DK"/>
          <w14:ligatures w14:val="none"/>
        </w:rPr>
        <w:fldChar w:fldCharType="separate"/>
      </w:r>
      <w:r w:rsidRPr="00C25733">
        <w:rPr>
          <w:rFonts w:ascii="Noto Sans" w:eastAsia="Times New Roman" w:hAnsi="Noto Sans" w:cs="Noto Sans"/>
          <w:noProof/>
          <w:color w:val="333333"/>
          <w:kern w:val="0"/>
          <w:sz w:val="26"/>
          <w:szCs w:val="26"/>
          <w:lang w:eastAsia="da-DK"/>
          <w14:ligatures w14:val="none"/>
        </w:rPr>
        <w:drawing>
          <wp:inline distT="0" distB="0" distL="0" distR="0" wp14:anchorId="1EDFA9E0" wp14:editId="0CCC5FA9">
            <wp:extent cx="6120130" cy="3128645"/>
            <wp:effectExtent l="0" t="0" r="1270" b="0"/>
            <wp:docPr id="62118553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128645"/>
                    </a:xfrm>
                    <a:prstGeom prst="rect">
                      <a:avLst/>
                    </a:prstGeom>
                    <a:noFill/>
                    <a:ln>
                      <a:noFill/>
                    </a:ln>
                  </pic:spPr>
                </pic:pic>
              </a:graphicData>
            </a:graphic>
          </wp:inline>
        </w:drawing>
      </w:r>
      <w:r w:rsidRPr="00C25733">
        <w:rPr>
          <w:rFonts w:ascii="Noto Sans" w:eastAsia="Times New Roman" w:hAnsi="Noto Sans" w:cs="Noto Sans"/>
          <w:color w:val="333333"/>
          <w:kern w:val="0"/>
          <w:sz w:val="26"/>
          <w:szCs w:val="26"/>
          <w:lang w:eastAsia="da-DK"/>
          <w14:ligatures w14:val="none"/>
        </w:rPr>
        <w:fldChar w:fldCharType="end"/>
      </w:r>
    </w:p>
    <w:p w14:paraId="0C8FCF47"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555555"/>
          <w:kern w:val="0"/>
          <w:sz w:val="23"/>
          <w:szCs w:val="23"/>
          <w:lang w:eastAsia="da-DK"/>
          <w14:ligatures w14:val="none"/>
        </w:rPr>
      </w:pPr>
      <w:r w:rsidRPr="00C25733">
        <w:rPr>
          <w:rFonts w:ascii="var(--font-content)" w:eastAsia="Times New Roman" w:hAnsi="var(--font-content)" w:cs="Noto Sans"/>
          <w:color w:val="555555"/>
          <w:kern w:val="0"/>
          <w:sz w:val="23"/>
          <w:szCs w:val="23"/>
          <w:lang w:eastAsia="da-DK"/>
          <w14:ligatures w14:val="none"/>
        </w:rPr>
        <w:t>P. S. Krøyer: Et møde i Videnskabernes Selskab. 1897.</w:t>
      </w:r>
    </w:p>
    <w:p w14:paraId="040F937D"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767676"/>
          <w:kern w:val="0"/>
          <w:sz w:val="23"/>
          <w:szCs w:val="23"/>
          <w:lang w:eastAsia="da-DK"/>
          <w14:ligatures w14:val="none"/>
        </w:rPr>
      </w:pPr>
      <w:r w:rsidRPr="00C25733">
        <w:rPr>
          <w:rFonts w:ascii="var(--font-content)" w:eastAsia="Times New Roman" w:hAnsi="var(--font-content)" w:cs="Noto Sans"/>
          <w:color w:val="767676"/>
          <w:kern w:val="0"/>
          <w:sz w:val="23"/>
          <w:szCs w:val="23"/>
          <w:lang w:eastAsia="da-DK"/>
          <w14:ligatures w14:val="none"/>
        </w:rPr>
        <w:t>Wikimedia Commons</w:t>
      </w:r>
    </w:p>
    <w:p w14:paraId="6499DAD4" w14:textId="123EFEBD" w:rsidR="00C25733" w:rsidRPr="00C25733" w:rsidRDefault="00C25733" w:rsidP="00C25733">
      <w:pPr>
        <w:numPr>
          <w:ilvl w:val="0"/>
          <w:numId w:val="4"/>
        </w:numPr>
        <w:shd w:val="clear" w:color="auto" w:fill="FFFFFF"/>
        <w:spacing w:beforeAutospacing="1" w:afterAutospacing="1"/>
        <w:rPr>
          <w:rFonts w:ascii="Noto Sans" w:eastAsia="Times New Roman" w:hAnsi="Noto Sans" w:cs="Noto Sans"/>
          <w:color w:val="333333"/>
          <w:kern w:val="0"/>
          <w:sz w:val="26"/>
          <w:szCs w:val="26"/>
          <w:lang w:eastAsia="da-DK"/>
          <w14:ligatures w14:val="none"/>
        </w:rPr>
      </w:pPr>
      <w:r w:rsidRPr="00C25733">
        <w:rPr>
          <w:rFonts w:ascii="Noto Sans" w:eastAsia="Times New Roman" w:hAnsi="Noto Sans" w:cs="Noto Sans"/>
          <w:color w:val="333333"/>
          <w:kern w:val="0"/>
          <w:sz w:val="26"/>
          <w:szCs w:val="26"/>
          <w:lang w:eastAsia="da-DK"/>
          <w14:ligatures w14:val="none"/>
        </w:rPr>
        <w:lastRenderedPageBreak/>
        <w:fldChar w:fldCharType="begin"/>
      </w:r>
      <w:r w:rsidRPr="00C25733">
        <w:rPr>
          <w:rFonts w:ascii="Noto Sans" w:eastAsia="Times New Roman" w:hAnsi="Noto Sans" w:cs="Noto Sans"/>
          <w:color w:val="333333"/>
          <w:kern w:val="0"/>
          <w:sz w:val="26"/>
          <w:szCs w:val="26"/>
          <w:lang w:eastAsia="da-DK"/>
          <w14:ligatures w14:val="none"/>
        </w:rPr>
        <w:instrText xml:space="preserve"> INCLUDEPICTURE "https://danmarkiattenhundredetallet.systime.dk/fileadmin/_processed_/d/e/csm_164_Husmandsfolk_red_18599191b8.jpg" \* MERGEFORMATINET </w:instrText>
      </w:r>
      <w:r w:rsidRPr="00C25733">
        <w:rPr>
          <w:rFonts w:ascii="Noto Sans" w:eastAsia="Times New Roman" w:hAnsi="Noto Sans" w:cs="Noto Sans"/>
          <w:color w:val="333333"/>
          <w:kern w:val="0"/>
          <w:sz w:val="26"/>
          <w:szCs w:val="26"/>
          <w:lang w:eastAsia="da-DK"/>
          <w14:ligatures w14:val="none"/>
        </w:rPr>
        <w:fldChar w:fldCharType="separate"/>
      </w:r>
      <w:r w:rsidRPr="00C25733">
        <w:rPr>
          <w:rFonts w:ascii="Noto Sans" w:eastAsia="Times New Roman" w:hAnsi="Noto Sans" w:cs="Noto Sans"/>
          <w:noProof/>
          <w:color w:val="333333"/>
          <w:kern w:val="0"/>
          <w:sz w:val="26"/>
          <w:szCs w:val="26"/>
          <w:lang w:eastAsia="da-DK"/>
          <w14:ligatures w14:val="none"/>
        </w:rPr>
        <w:drawing>
          <wp:inline distT="0" distB="0" distL="0" distR="0" wp14:anchorId="0584AA9B" wp14:editId="3E88695E">
            <wp:extent cx="4407535" cy="3427095"/>
            <wp:effectExtent l="0" t="0" r="0" b="1905"/>
            <wp:docPr id="7572972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535" cy="3427095"/>
                    </a:xfrm>
                    <a:prstGeom prst="rect">
                      <a:avLst/>
                    </a:prstGeom>
                    <a:noFill/>
                    <a:ln>
                      <a:noFill/>
                    </a:ln>
                  </pic:spPr>
                </pic:pic>
              </a:graphicData>
            </a:graphic>
          </wp:inline>
        </w:drawing>
      </w:r>
      <w:r w:rsidRPr="00C25733">
        <w:rPr>
          <w:rFonts w:ascii="Noto Sans" w:eastAsia="Times New Roman" w:hAnsi="Noto Sans" w:cs="Noto Sans"/>
          <w:color w:val="333333"/>
          <w:kern w:val="0"/>
          <w:sz w:val="26"/>
          <w:szCs w:val="26"/>
          <w:lang w:eastAsia="da-DK"/>
          <w14:ligatures w14:val="none"/>
        </w:rPr>
        <w:fldChar w:fldCharType="end"/>
      </w:r>
    </w:p>
    <w:p w14:paraId="7D6CEE99"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555555"/>
          <w:kern w:val="0"/>
          <w:sz w:val="23"/>
          <w:szCs w:val="23"/>
          <w:lang w:eastAsia="da-DK"/>
          <w14:ligatures w14:val="none"/>
        </w:rPr>
      </w:pPr>
      <w:r w:rsidRPr="00C25733">
        <w:rPr>
          <w:rFonts w:ascii="var(--font-content)" w:eastAsia="Times New Roman" w:hAnsi="var(--font-content)" w:cs="Noto Sans"/>
          <w:color w:val="555555"/>
          <w:kern w:val="0"/>
          <w:sz w:val="23"/>
          <w:szCs w:val="23"/>
          <w:lang w:eastAsia="da-DK"/>
          <w14:ligatures w14:val="none"/>
        </w:rPr>
        <w:t>L.A. Ring: Husmandsfolk. 1897.</w:t>
      </w:r>
    </w:p>
    <w:p w14:paraId="570A5FE3" w14:textId="77777777" w:rsidR="00C25733" w:rsidRPr="00C25733" w:rsidRDefault="00C25733" w:rsidP="00C25733">
      <w:pPr>
        <w:shd w:val="clear" w:color="auto" w:fill="FFFFFF"/>
        <w:spacing w:line="360" w:lineRule="atLeast"/>
        <w:ind w:left="720"/>
        <w:rPr>
          <w:rFonts w:ascii="var(--font-content)" w:eastAsia="Times New Roman" w:hAnsi="var(--font-content)" w:cs="Noto Sans"/>
          <w:color w:val="767676"/>
          <w:kern w:val="0"/>
          <w:sz w:val="23"/>
          <w:szCs w:val="23"/>
          <w:lang w:eastAsia="da-DK"/>
          <w14:ligatures w14:val="none"/>
        </w:rPr>
      </w:pPr>
      <w:r w:rsidRPr="00C25733">
        <w:rPr>
          <w:rFonts w:ascii="var(--font-content)" w:eastAsia="Times New Roman" w:hAnsi="var(--font-content)" w:cs="Noto Sans"/>
          <w:color w:val="767676"/>
          <w:kern w:val="0"/>
          <w:sz w:val="23"/>
          <w:szCs w:val="23"/>
          <w:lang w:eastAsia="da-DK"/>
          <w14:ligatures w14:val="none"/>
        </w:rPr>
        <w:t>Ribe Kunstmuseum / Wikimedia Commons</w:t>
      </w:r>
    </w:p>
    <w:p w14:paraId="440D6E7E" w14:textId="77777777" w:rsidR="00C25733" w:rsidRPr="00C25733" w:rsidRDefault="00C25733" w:rsidP="00C25733">
      <w:pPr>
        <w:shd w:val="clear" w:color="auto" w:fill="FFFFFF"/>
        <w:rPr>
          <w:rFonts w:ascii="var(--font-content)" w:eastAsia="Times New Roman" w:hAnsi="var(--font-content)" w:cs="Noto Sans"/>
          <w:color w:val="333333"/>
          <w:kern w:val="0"/>
          <w:sz w:val="26"/>
          <w:szCs w:val="26"/>
          <w:lang w:eastAsia="da-DK"/>
          <w14:ligatures w14:val="none"/>
        </w:rPr>
      </w:pPr>
      <w:r w:rsidRPr="00C25733">
        <w:rPr>
          <w:rFonts w:ascii="var(--font-content)" w:eastAsia="Times New Roman" w:hAnsi="var(--font-content)" w:cs="Noto Sans"/>
          <w:color w:val="333333"/>
          <w:kern w:val="0"/>
          <w:sz w:val="26"/>
          <w:szCs w:val="26"/>
          <w:lang w:eastAsia="da-DK"/>
          <w14:ligatures w14:val="none"/>
        </w:rPr>
        <w:t>Disse fire gamle partier var det bærende partimønster i det demokratiske system helt frem til efterkrigstiden, hvor nye partier blev dannet efter 2. verdenskrig. Antallet af partier med særlige mærkesager eksploderede ved Jordskredsvalget i 1973 og skabte grundlaget for det politiske billede, vi kender i dag. Ligesom denne udvikling af partisystemet sammen med grundlovsændringerne i 1915 og 1953 pegede frem mod nutiden, kom kampen for at indføre </w:t>
      </w:r>
      <w:r w:rsidRPr="00C25733">
        <w:rPr>
          <w:rFonts w:ascii="var(--font-content)" w:eastAsia="Times New Roman" w:hAnsi="var(--font-content)" w:cs="Noto Sans"/>
          <w:i/>
          <w:iCs/>
          <w:color w:val="333333"/>
          <w:kern w:val="0"/>
          <w:sz w:val="26"/>
          <w:szCs w:val="26"/>
          <w:lang w:eastAsia="da-DK"/>
          <w14:ligatures w14:val="none"/>
        </w:rPr>
        <w:t>parlamentarisme</w:t>
      </w:r>
      <w:r w:rsidRPr="00C25733">
        <w:rPr>
          <w:rFonts w:ascii="var(--font-content)" w:eastAsia="Times New Roman" w:hAnsi="var(--font-content)" w:cs="Noto Sans"/>
          <w:color w:val="333333"/>
          <w:kern w:val="0"/>
          <w:sz w:val="26"/>
          <w:szCs w:val="26"/>
          <w:lang w:eastAsia="da-DK"/>
          <w14:ligatures w14:val="none"/>
        </w:rPr>
        <w:t> til at spille en stor rolle i demokratiets udvikling.</w:t>
      </w:r>
    </w:p>
    <w:p w14:paraId="0ED0FD29" w14:textId="77777777" w:rsidR="00C25733" w:rsidRPr="00C25733" w:rsidRDefault="00C25733" w:rsidP="00C25733">
      <w:r w:rsidRPr="00C25733">
        <w:t>Den form for politiske partier, som vi er vant til at forholde os til i det politiske system i dag, var fuldstændig ukendt i demokratiets første år. Faktisk ønskede man helt bevidst at undgå partidannelser i håb om, at de kampe mellem forskellige sociale klasser, som fandt sted ude i samfundet, ikke ville blive overført til det politiske liv. I grundloven står der derfor, at medlemmerne af Rigsdagen ikke er bundet af partiinteresser, men alene af deres egen overbevisning, og helt op til århundredeskiftet måtte man ikke tale om partier fra Folketingets talerstol. I de første mange år valgte befolkningen da også de fleste af Rigsdagens medlemmer ud fra deres holdninger frem for klasseinteresser. De fleste havde tiltro til, at akademikere som præster og embedsmænd med deres intellektuelle evner også ville være gode til at føre politik til gavn for folket. I det allerførste Folketing i 1850 fyldte denne gruppe derfor halvdelen af pladserne. Men uden for Rigsdagen var der mange, der organiserede sig i foreninger, som støttede bestemte sager og politikere, og i de følgende årtier steg andelen af bønder og andre fra lavere sociale klasser i Rigsdagen markant.</w:t>
      </w:r>
    </w:p>
    <w:p w14:paraId="028CC20C" w14:textId="77777777" w:rsidR="00C25733" w:rsidRPr="00C25733" w:rsidRDefault="00C25733" w:rsidP="00C25733">
      <w:pPr>
        <w:rPr>
          <w:b/>
          <w:bCs/>
        </w:rPr>
      </w:pPr>
      <w:r w:rsidRPr="00C25733">
        <w:rPr>
          <w:b/>
          <w:bCs/>
        </w:rPr>
        <w:t>Venstre</w:t>
      </w:r>
    </w:p>
    <w:p w14:paraId="6CFD0A04" w14:textId="77777777" w:rsidR="00C25733" w:rsidRPr="00C25733" w:rsidRDefault="00C25733" w:rsidP="00C25733">
      <w:r w:rsidRPr="00C25733">
        <w:t xml:space="preserve">Ikke mindst bønderne var meget aktive i forhold til at organisere sig. Bondevennernes Selskab arbejdede på at samle vælgere, opstille kandidater og organisere de folkevalgte i noget der </w:t>
      </w:r>
      <w:r w:rsidRPr="00C25733">
        <w:lastRenderedPageBreak/>
        <w:t>kunne ligne et moderne parti. De lejede allerede kort efter det første valg et lokale, hvor der blev skrevet "Venstre" på døren for at markere et politisk tilhørsforhold, som efter den franske revolution havde klang af noget radikalt og yderligtgående. Under den franske revolution opstod delingen mellem venstre og højre ved, at de mest konservative og kongetro politikere sad til højre i Nationalforsamlingen (som svarer til vores folketingssal), mens de mest radikale revolutionstilhængere sad til venstre. Denne opdeling har hængt ved og bruges ofte i moderne demokratier i dag.</w:t>
      </w:r>
    </w:p>
    <w:p w14:paraId="42763C7B" w14:textId="77777777" w:rsidR="00C25733" w:rsidRPr="00C25733" w:rsidRDefault="00C25733" w:rsidP="00C25733">
      <w:r w:rsidRPr="00C25733">
        <w:t>Der var dog flere forskellige fraktioner inden for venstregruppen, som i mange år havde svært ved at blive enige. I 1870 fandt de forskellige grupper sammen og dannede Det forenede Venstre. I 1872 kom de med det første egentlige partiprogram i Danmark. Det byggede på liberale principper om fx "borgerlig og politisk Lighed og Frihed", afskaffelse af "ubegrundede Forrettigheder", "fornuftig Sparsommelighed i Statshusholdningen" og "ligeligere Fordeling af Skattebyrden". Selv om partiet Venstre i dag også har medlemmer fra mange andre grupper end landbruget, har det stadig ry for at tale bøndernes sag og for at være et </w:t>
      </w:r>
      <w:r w:rsidRPr="00C25733">
        <w:rPr>
          <w:i/>
          <w:iCs/>
        </w:rPr>
        <w:t>liberalt</w:t>
      </w:r>
      <w:r w:rsidRPr="00C25733">
        <w:t> parti.</w:t>
      </w:r>
    </w:p>
    <w:p w14:paraId="4CFB2335" w14:textId="112E7DAF" w:rsidR="00C25733" w:rsidRPr="00C25733" w:rsidRDefault="00C25733" w:rsidP="00C25733">
      <w:pPr>
        <w:numPr>
          <w:ilvl w:val="0"/>
          <w:numId w:val="5"/>
        </w:numPr>
      </w:pPr>
      <w:r w:rsidRPr="00C25733">
        <w:fldChar w:fldCharType="begin"/>
      </w:r>
      <w:r w:rsidRPr="00C25733">
        <w:instrText xml:space="preserve"> INCLUDEPICTURE "https://danmarkiattenhundredetallet.systime.dk/fileadmin/_processed_/a/a/csm_160_Mensdulaeseravisen_red_5a3cb2d8de.jpg" \* MERGEFORMATINET </w:instrText>
      </w:r>
      <w:r w:rsidRPr="00C25733">
        <w:fldChar w:fldCharType="separate"/>
      </w:r>
      <w:r w:rsidRPr="00C25733">
        <w:drawing>
          <wp:inline distT="0" distB="0" distL="0" distR="0" wp14:anchorId="58C32E3C" wp14:editId="7A86671B">
            <wp:extent cx="6120130" cy="4345305"/>
            <wp:effectExtent l="0" t="0" r="1270" b="0"/>
            <wp:docPr id="2132940084"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345305"/>
                    </a:xfrm>
                    <a:prstGeom prst="rect">
                      <a:avLst/>
                    </a:prstGeom>
                    <a:noFill/>
                    <a:ln>
                      <a:noFill/>
                    </a:ln>
                  </pic:spPr>
                </pic:pic>
              </a:graphicData>
            </a:graphic>
          </wp:inline>
        </w:drawing>
      </w:r>
      <w:r w:rsidRPr="00C25733">
        <w:fldChar w:fldCharType="end"/>
      </w:r>
    </w:p>
    <w:p w14:paraId="59829101" w14:textId="77777777" w:rsidR="00C25733" w:rsidRPr="00C25733" w:rsidRDefault="00C25733" w:rsidP="00C25733">
      <w:r w:rsidRPr="00C25733">
        <w:t>H.A. Brendekilde: Mens avisens nyheder læses. 1912.</w:t>
      </w:r>
    </w:p>
    <w:p w14:paraId="0101AAA9" w14:textId="77777777" w:rsidR="00C25733" w:rsidRPr="00C25733" w:rsidRDefault="00C25733" w:rsidP="00C25733">
      <w:r w:rsidRPr="00C25733">
        <w:t>Wikimedia Commons</w:t>
      </w:r>
    </w:p>
    <w:p w14:paraId="37FCB9F6" w14:textId="77777777" w:rsidR="00C25733" w:rsidRPr="00C25733" w:rsidRDefault="00C25733" w:rsidP="00C25733">
      <w:pPr>
        <w:rPr>
          <w:b/>
          <w:bCs/>
        </w:rPr>
      </w:pPr>
      <w:r w:rsidRPr="00C25733">
        <w:rPr>
          <w:b/>
          <w:bCs/>
        </w:rPr>
        <w:t>Højre</w:t>
      </w:r>
    </w:p>
    <w:p w14:paraId="7576DE6B" w14:textId="77777777" w:rsidR="00C25733" w:rsidRPr="00C25733" w:rsidRDefault="00C25733" w:rsidP="00C25733">
      <w:r w:rsidRPr="00C25733">
        <w:t>Som modsætning til venstre fandtes der i demokratiets første år både en gruppe, man betegnede som "Centrum" og en gruppe, der kaldtes "Højre". Centrum var den store gruppe af </w:t>
      </w:r>
      <w:r w:rsidRPr="00C25733">
        <w:rPr>
          <w:i/>
          <w:iCs/>
        </w:rPr>
        <w:t>nationalliberale</w:t>
      </w:r>
      <w:r w:rsidRPr="00C25733">
        <w:t xml:space="preserve">, de fleste af dem akademikere, som havde været frontkæmpere gennem hele kampen for at indføre demokrati. De fortsatte helt frem til 1864 med at være politisk toneangivende, men da de i høj grad fik skylden for nederlaget i 1864, mistede gruppen sin </w:t>
      </w:r>
      <w:r w:rsidRPr="00C25733">
        <w:lastRenderedPageBreak/>
        <w:t>førende position. De fleste af dem gik over til den gruppe af godsejere, handelsmænd og andre konservative kræfter fra landets overklasse, som tilhørte Rigsdagens højrefløj. Højre var ikke et egentligt parti, men arbejdede i opposition til Venstre og senere også Socialdemokratiet ud fra en </w:t>
      </w:r>
      <w:r w:rsidRPr="00C25733">
        <w:rPr>
          <w:i/>
          <w:iCs/>
        </w:rPr>
        <w:t>konservativ </w:t>
      </w:r>
      <w:r w:rsidRPr="00C25733">
        <w:t>ideologi.</w:t>
      </w:r>
    </w:p>
    <w:p w14:paraId="6C3FA22F" w14:textId="7115AB8B" w:rsidR="00C25733" w:rsidRPr="00C25733" w:rsidRDefault="00C25733" w:rsidP="00C25733">
      <w:pPr>
        <w:numPr>
          <w:ilvl w:val="0"/>
          <w:numId w:val="6"/>
        </w:numPr>
      </w:pPr>
      <w:r w:rsidRPr="00C25733">
        <w:fldChar w:fldCharType="begin"/>
      </w:r>
      <w:r w:rsidRPr="00C25733">
        <w:instrText xml:space="preserve"> INCLUDEPICTURE "https://danmarkiattenhundredetallet.systime.dk/fileadmin/_processed_/6/2/csm_161_Fra_Koebenhavns_Boers_red_ceb8c02c16.jpg" \* MERGEFORMATINET </w:instrText>
      </w:r>
      <w:r w:rsidRPr="00C25733">
        <w:fldChar w:fldCharType="separate"/>
      </w:r>
      <w:r w:rsidRPr="00C25733">
        <w:drawing>
          <wp:inline distT="0" distB="0" distL="0" distR="0" wp14:anchorId="52D1AB28" wp14:editId="1B3C3DA5">
            <wp:extent cx="6120130" cy="3780790"/>
            <wp:effectExtent l="0" t="0" r="1270" b="3810"/>
            <wp:docPr id="817637988"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780790"/>
                    </a:xfrm>
                    <a:prstGeom prst="rect">
                      <a:avLst/>
                    </a:prstGeom>
                    <a:noFill/>
                    <a:ln>
                      <a:noFill/>
                    </a:ln>
                  </pic:spPr>
                </pic:pic>
              </a:graphicData>
            </a:graphic>
          </wp:inline>
        </w:drawing>
      </w:r>
      <w:r w:rsidRPr="00C25733">
        <w:fldChar w:fldCharType="end"/>
      </w:r>
    </w:p>
    <w:p w14:paraId="603DD3E4" w14:textId="77777777" w:rsidR="00C25733" w:rsidRPr="00C25733" w:rsidRDefault="00C25733" w:rsidP="00C25733">
      <w:r w:rsidRPr="00C25733">
        <w:t>P.S. Krøyer: Fra Københavns børs. 1894.</w:t>
      </w:r>
    </w:p>
    <w:p w14:paraId="3EF6C48B" w14:textId="77777777" w:rsidR="00C25733" w:rsidRPr="00C25733" w:rsidRDefault="00C25733" w:rsidP="00C25733">
      <w:r w:rsidRPr="00C25733">
        <w:t>Wikimedia Commons</w:t>
      </w:r>
    </w:p>
    <w:p w14:paraId="1BDEE5DC" w14:textId="77777777" w:rsidR="00C25733" w:rsidRPr="00C25733" w:rsidRDefault="00C25733" w:rsidP="00C25733">
      <w:r w:rsidRPr="00C25733">
        <w:t>I et program for Højres Vælgerforening fra 1881 kan man læse, at Højre ønsker "en besindig, fremskridende Udvikling af alle vore Fædrelands Forhold", at Kongens position i grundloven skal bibeholdes og at man vil bekæmpe alle "religionsfjendtlige og samfundsomvæltende Tendenser". Senere har man sammenfattet disse grundsten i partiets arbejde med ordene: "Gud, konge og fædreland". Helt frem til at parlamentarismen blev indført i 1901 valgte kongen sin regering blandt Højres medlemmer, som han følte sig mest tryg ved, da de repræsenterede den overklasse som også under enevælden havde stået kongen nærmest. Højre skiftede i 1915 navn til Det konservative Folkeparti, som vi også kender partiet som i dag.</w:t>
      </w:r>
    </w:p>
    <w:p w14:paraId="5124E8D6" w14:textId="77777777" w:rsidR="00C25733" w:rsidRPr="00C25733" w:rsidRDefault="00C25733" w:rsidP="00C25733">
      <w:pPr>
        <w:rPr>
          <w:b/>
          <w:bCs/>
        </w:rPr>
      </w:pPr>
      <w:r w:rsidRPr="00C25733">
        <w:rPr>
          <w:b/>
          <w:bCs/>
        </w:rPr>
        <w:t>Socialdemokratiet</w:t>
      </w:r>
    </w:p>
    <w:p w14:paraId="10053143" w14:textId="77777777" w:rsidR="00C25733" w:rsidRPr="00C25733" w:rsidRDefault="00C25733" w:rsidP="00C25733">
      <w:r w:rsidRPr="00C25733">
        <w:t>Det tredje egentlige parti, Socialdemokratiet, havde sit udspring i den socialistiske bevægelse. I 1871 blev den danske afdeling af den internationale socialistiske forening </w:t>
      </w:r>
      <w:r w:rsidRPr="00C25733">
        <w:rPr>
          <w:i/>
          <w:iCs/>
        </w:rPr>
        <w:t>Internationale</w:t>
      </w:r>
      <w:r w:rsidRPr="00C25733">
        <w:t> oprettet, og da foreningen blev opsplittet i en fagbevægelse og en politisk bevægelse, blev partiet Socialdemokratiet stiftet i 1876. Partiet var derfor fra begyndelsen tydeligt ideologisk præget af </w:t>
      </w:r>
      <w:r w:rsidRPr="00C25733">
        <w:rPr>
          <w:i/>
          <w:iCs/>
        </w:rPr>
        <w:t>socialismen</w:t>
      </w:r>
      <w:r w:rsidRPr="00C25733">
        <w:t>, og i et partiprogram fra 1888 kan man læse, hvordan det er Socialdemokratiets opgave at "befri Arbejdet fra den udbyttende Kapitalisme". Partiet vil med lovlige midler opnå den offentlige magt og derefter gøre "alle arbejdsmidler til Folkets fælles Ejendom".</w:t>
      </w:r>
    </w:p>
    <w:p w14:paraId="323F90D0" w14:textId="597EC85C" w:rsidR="00C25733" w:rsidRPr="00C25733" w:rsidRDefault="00C25733" w:rsidP="00C25733">
      <w:pPr>
        <w:numPr>
          <w:ilvl w:val="0"/>
          <w:numId w:val="7"/>
        </w:numPr>
      </w:pPr>
      <w:r w:rsidRPr="00C25733">
        <w:lastRenderedPageBreak/>
        <w:fldChar w:fldCharType="begin"/>
      </w:r>
      <w:r w:rsidRPr="00C25733">
        <w:instrText xml:space="preserve"> INCLUDEPICTURE "https://danmarkiattenhundredetallet.systime.dk/fileadmin/_processed_/5/e/csm_162_Nov_13_194_red_1f4a8ac15e.jpg" \* MERGEFORMATINET </w:instrText>
      </w:r>
      <w:r w:rsidRPr="00C25733">
        <w:fldChar w:fldCharType="separate"/>
      </w:r>
      <w:r w:rsidRPr="00C25733">
        <w:drawing>
          <wp:inline distT="0" distB="0" distL="0" distR="0" wp14:anchorId="50A004EE" wp14:editId="490ED7EF">
            <wp:extent cx="6120130" cy="4378325"/>
            <wp:effectExtent l="0" t="0" r="1270" b="3175"/>
            <wp:docPr id="164372888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378325"/>
                    </a:xfrm>
                    <a:prstGeom prst="rect">
                      <a:avLst/>
                    </a:prstGeom>
                    <a:noFill/>
                    <a:ln>
                      <a:noFill/>
                    </a:ln>
                  </pic:spPr>
                </pic:pic>
              </a:graphicData>
            </a:graphic>
          </wp:inline>
        </w:drawing>
      </w:r>
      <w:r w:rsidRPr="00C25733">
        <w:fldChar w:fldCharType="end"/>
      </w:r>
    </w:p>
    <w:p w14:paraId="4BA33B40" w14:textId="77777777" w:rsidR="00C25733" w:rsidRPr="00C25733" w:rsidRDefault="00C25733" w:rsidP="00C25733">
      <w:r w:rsidRPr="00C25733">
        <w:t>På tavlen forrest står teksten: 'Bornholms Maskinfabriks Arbejdere Den 11 December 1888'.</w:t>
      </w:r>
    </w:p>
    <w:p w14:paraId="5024EF39" w14:textId="77777777" w:rsidR="00C25733" w:rsidRPr="00C25733" w:rsidRDefault="00C25733" w:rsidP="00C25733">
      <w:r w:rsidRPr="00C25733">
        <w:t>Bornholms Ø-Arkiv</w:t>
      </w:r>
    </w:p>
    <w:p w14:paraId="33FA49E8" w14:textId="77777777" w:rsidR="00C25733" w:rsidRPr="00C25733" w:rsidRDefault="00C25733" w:rsidP="00C25733">
      <w:r w:rsidRPr="00C25733">
        <w:t>Partiets kernevælgere var fra arbejderklassen, og partiet var helt fra begyndelsen tæt knyttet til fagbevægelsen. I modsætning til Højre og Venstre, der som udgangspunkt var partier dannet af de allerede valgte politikere, var Socialdemokratiet et </w:t>
      </w:r>
      <w:r w:rsidRPr="00C25733">
        <w:rPr>
          <w:i/>
          <w:iCs/>
        </w:rPr>
        <w:t>vælgerparti</w:t>
      </w:r>
      <w:r w:rsidRPr="00C25733">
        <w:t>, som stillede op til valg første gang i 1884, hvor partiet fik valgt to mandater ind i Folketinget. I starten voksede partiet kun langsomt, for det var ikke alle arbejdere, der havde tid, mod eller mulighed for at stemme. Men efterhånden fik partiet større fremgang, og i 1924 fik man den første socialdemokratiske statsminister, Thorvald Stauning. Gennem 1900-tallet dannede partiet regering i lange perioder og blev hovedarkitekten bag den danske velfærdsstat, som især blev udviklet i takt med det økonomiske opsving i 1960'erne.</w:t>
      </w:r>
    </w:p>
    <w:p w14:paraId="23F207D9" w14:textId="77777777" w:rsidR="00C25733" w:rsidRPr="00C25733" w:rsidRDefault="00C25733" w:rsidP="00C25733">
      <w:pPr>
        <w:rPr>
          <w:b/>
          <w:bCs/>
        </w:rPr>
      </w:pPr>
      <w:r w:rsidRPr="00C25733">
        <w:rPr>
          <w:b/>
          <w:bCs/>
        </w:rPr>
        <w:t>Det Radikale Venstre</w:t>
      </w:r>
    </w:p>
    <w:p w14:paraId="1723DD03" w14:textId="77777777" w:rsidR="00C25733" w:rsidRPr="00C25733" w:rsidRDefault="00C25733" w:rsidP="00C25733">
      <w:r w:rsidRPr="00C25733">
        <w:t>Det sidste af "de fire gamle partier" var Det Radikale Venstre, en udbrydergruppe fra Venstre, som gennem Forfatningskampen var internt splittede om bl.a. forsvarets rolle. Det blev stiftet i 1905 af to ret forskellige befolkningsgrupper. Dels en gruppe af akademikere fra byerne, som havde en </w:t>
      </w:r>
      <w:r w:rsidRPr="00C25733">
        <w:rPr>
          <w:i/>
          <w:iCs/>
        </w:rPr>
        <w:t>pacifistisk</w:t>
      </w:r>
      <w:r w:rsidRPr="00C25733">
        <w:t> grundholdning, dvs. at de var principielt imod al krig og militær. Dels husmænd på landet, som ikke følte sig hørt af bønderne i Venstre. Ideologisk kom partiet til at ligge mellem Venstres liberalisme og Socialdemokratiets socialisme, med en såkaldt </w:t>
      </w:r>
      <w:r w:rsidRPr="00C25733">
        <w:rPr>
          <w:i/>
          <w:iCs/>
        </w:rPr>
        <w:t>socialliberalistisk</w:t>
      </w:r>
      <w:r w:rsidRPr="00C25733">
        <w:t> ideologi: Man ville tage hånd om samfundets svageste, men dog ikke fravige den private ejendomsret.</w:t>
      </w:r>
    </w:p>
    <w:p w14:paraId="55E27303" w14:textId="77777777" w:rsidR="00C25733" w:rsidRPr="00C25733" w:rsidRDefault="00C25733" w:rsidP="00C25733">
      <w:r w:rsidRPr="00C25733">
        <w:t xml:space="preserve">I partiets første program fra 1905 står der, at partiet vil arbejde mod social ulighed "gennem en planmæssig social Reformlovgivning", hvilket er gennemgående i hele programmet inden for </w:t>
      </w:r>
      <w:r w:rsidRPr="00C25733">
        <w:lastRenderedPageBreak/>
        <w:t>alt fra skat, valgret og retspleje til folkeoplysning, åndsliv og skoletanker. Desuden blev partiets generelle pacifistiske grundholdning slået fast i programmets allerførste linje: "Danmark erklærer sig vedvarende neutralt". Det Radikale Venstre blev hurtigt stærkt nok til at få indflydelse og dannede regering allerede i 1909. Gennem 1900-tallet kom partiet til at stå midt på den politiske skala, og kunne derfor støtte eller deltage i regeringer fra både den borgerlige fløj og Socialdemokratiet.</w:t>
      </w:r>
    </w:p>
    <w:p w14:paraId="6B631965" w14:textId="53C42F07" w:rsidR="00C25733" w:rsidRPr="00C25733" w:rsidRDefault="00C25733" w:rsidP="00C25733">
      <w:pPr>
        <w:numPr>
          <w:ilvl w:val="0"/>
          <w:numId w:val="8"/>
        </w:numPr>
      </w:pPr>
      <w:r w:rsidRPr="00C25733">
        <w:fldChar w:fldCharType="begin"/>
      </w:r>
      <w:r w:rsidRPr="00C25733">
        <w:instrText xml:space="preserve"> INCLUDEPICTURE "https://danmarkiattenhundredetallet.systime.dk/fileadmin/_processed_/1/6/csm_163_Det_Kongelige_Danske_Videnskaberners_Selskab_red_f8b5a47ebc.jpg" \* MERGEFORMATINET </w:instrText>
      </w:r>
      <w:r w:rsidRPr="00C25733">
        <w:fldChar w:fldCharType="separate"/>
      </w:r>
      <w:r w:rsidRPr="00C25733">
        <w:drawing>
          <wp:inline distT="0" distB="0" distL="0" distR="0" wp14:anchorId="25EA11C7" wp14:editId="38BD5DCC">
            <wp:extent cx="6120130" cy="3129915"/>
            <wp:effectExtent l="0" t="0" r="1270" b="0"/>
            <wp:docPr id="586563960"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129915"/>
                    </a:xfrm>
                    <a:prstGeom prst="rect">
                      <a:avLst/>
                    </a:prstGeom>
                    <a:noFill/>
                    <a:ln>
                      <a:noFill/>
                    </a:ln>
                  </pic:spPr>
                </pic:pic>
              </a:graphicData>
            </a:graphic>
          </wp:inline>
        </w:drawing>
      </w:r>
      <w:r w:rsidRPr="00C25733">
        <w:fldChar w:fldCharType="end"/>
      </w:r>
    </w:p>
    <w:p w14:paraId="53D239B1" w14:textId="77777777" w:rsidR="00C25733" w:rsidRPr="00C25733" w:rsidRDefault="00C25733" w:rsidP="00C25733">
      <w:r w:rsidRPr="00C25733">
        <w:t>P. S. Krøyer: Et møde i Videnskabernes Selskab. 1897.</w:t>
      </w:r>
    </w:p>
    <w:p w14:paraId="42FC1AD6" w14:textId="77777777" w:rsidR="00C25733" w:rsidRPr="00C25733" w:rsidRDefault="00C25733" w:rsidP="00C25733">
      <w:r w:rsidRPr="00C25733">
        <w:t>Wikimedia Commons</w:t>
      </w:r>
    </w:p>
    <w:p w14:paraId="5C9E4DEB" w14:textId="7A398BA8" w:rsidR="00C25733" w:rsidRPr="00C25733" w:rsidRDefault="00C25733" w:rsidP="00C25733">
      <w:pPr>
        <w:numPr>
          <w:ilvl w:val="0"/>
          <w:numId w:val="8"/>
        </w:numPr>
      </w:pPr>
      <w:r w:rsidRPr="00C25733">
        <w:fldChar w:fldCharType="begin"/>
      </w:r>
      <w:r w:rsidRPr="00C25733">
        <w:instrText xml:space="preserve"> INCLUDEPICTURE "https://danmarkiattenhundredetallet.systime.dk/fileadmin/_processed_/d/e/csm_164_Husmandsfolk_red_18599191b8.jpg" \* MERGEFORMATINET </w:instrText>
      </w:r>
      <w:r w:rsidRPr="00C25733">
        <w:fldChar w:fldCharType="separate"/>
      </w:r>
      <w:r w:rsidRPr="00C25733">
        <w:drawing>
          <wp:inline distT="0" distB="0" distL="0" distR="0" wp14:anchorId="1FB8C7AD" wp14:editId="37C77753">
            <wp:extent cx="4406900" cy="3429000"/>
            <wp:effectExtent l="0" t="0" r="0" b="0"/>
            <wp:docPr id="147382224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3429000"/>
                    </a:xfrm>
                    <a:prstGeom prst="rect">
                      <a:avLst/>
                    </a:prstGeom>
                    <a:noFill/>
                    <a:ln>
                      <a:noFill/>
                    </a:ln>
                  </pic:spPr>
                </pic:pic>
              </a:graphicData>
            </a:graphic>
          </wp:inline>
        </w:drawing>
      </w:r>
      <w:r w:rsidRPr="00C25733">
        <w:fldChar w:fldCharType="end"/>
      </w:r>
    </w:p>
    <w:p w14:paraId="402029D5" w14:textId="77777777" w:rsidR="00C25733" w:rsidRPr="00C25733" w:rsidRDefault="00C25733" w:rsidP="00C25733">
      <w:r w:rsidRPr="00C25733">
        <w:t>L.A. Ring: Husmandsfolk. 1897.</w:t>
      </w:r>
    </w:p>
    <w:p w14:paraId="2CF194B7" w14:textId="77777777" w:rsidR="00C25733" w:rsidRPr="00C25733" w:rsidRDefault="00C25733" w:rsidP="00C25733">
      <w:r w:rsidRPr="00C25733">
        <w:t>Ribe Kunstmuseum / Wikimedia Commons</w:t>
      </w:r>
    </w:p>
    <w:p w14:paraId="4AE2FD22" w14:textId="77777777" w:rsidR="00C25733" w:rsidRPr="00C25733" w:rsidRDefault="00C25733" w:rsidP="00C25733">
      <w:r w:rsidRPr="00C25733">
        <w:lastRenderedPageBreak/>
        <w:t>Disse fire gamle partier var det bærende partimønster i det demokratiske system helt frem til efterkrigstiden, hvor nye partier blev dannet efter 2. verdenskrig. Antallet af partier med særlige mærkesager eksploderede ved Jordskredsvalget i 1973 og skabte grundlaget for det politiske billede, vi kender i dag. Ligesom denne udvikling af partisystemet sammen med grundlovsændringerne i 1915 og 1953 pegede frem mod nutiden, kom kampen for at indføre </w:t>
      </w:r>
      <w:r w:rsidRPr="00C25733">
        <w:rPr>
          <w:i/>
          <w:iCs/>
        </w:rPr>
        <w:t>parlamentarisme</w:t>
      </w:r>
      <w:r w:rsidRPr="00C25733">
        <w:t> til at spille en stor rolle i demokratiets udvikling.</w:t>
      </w:r>
    </w:p>
    <w:p w14:paraId="68A87ADB" w14:textId="77777777" w:rsidR="00564977" w:rsidRDefault="00564977" w:rsidP="00C25733"/>
    <w:sectPr w:rsidR="0056497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ar(--font-content)">
    <w:altName w:val="Cambria"/>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var(--font-title)">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1317C"/>
    <w:multiLevelType w:val="multilevel"/>
    <w:tmpl w:val="61E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59F1"/>
    <w:multiLevelType w:val="multilevel"/>
    <w:tmpl w:val="948E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A84DA0"/>
    <w:multiLevelType w:val="multilevel"/>
    <w:tmpl w:val="616E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290FC3"/>
    <w:multiLevelType w:val="multilevel"/>
    <w:tmpl w:val="DD46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DF7E27"/>
    <w:multiLevelType w:val="multilevel"/>
    <w:tmpl w:val="F138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E369A"/>
    <w:multiLevelType w:val="multilevel"/>
    <w:tmpl w:val="E558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884783"/>
    <w:multiLevelType w:val="multilevel"/>
    <w:tmpl w:val="7E92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7959C2"/>
    <w:multiLevelType w:val="multilevel"/>
    <w:tmpl w:val="759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101703">
    <w:abstractNumId w:val="0"/>
  </w:num>
  <w:num w:numId="2" w16cid:durableId="1601642803">
    <w:abstractNumId w:val="7"/>
  </w:num>
  <w:num w:numId="3" w16cid:durableId="2043823557">
    <w:abstractNumId w:val="1"/>
  </w:num>
  <w:num w:numId="4" w16cid:durableId="1677077517">
    <w:abstractNumId w:val="3"/>
  </w:num>
  <w:num w:numId="5" w16cid:durableId="1244535113">
    <w:abstractNumId w:val="6"/>
  </w:num>
  <w:num w:numId="6" w16cid:durableId="1966618435">
    <w:abstractNumId w:val="4"/>
  </w:num>
  <w:num w:numId="7" w16cid:durableId="250092291">
    <w:abstractNumId w:val="2"/>
  </w:num>
  <w:num w:numId="8" w16cid:durableId="161357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3"/>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33"/>
    <w:rsid w:val="001A60DC"/>
    <w:rsid w:val="00564977"/>
    <w:rsid w:val="00897BF1"/>
    <w:rsid w:val="009117DE"/>
    <w:rsid w:val="00B05D5D"/>
    <w:rsid w:val="00C257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59BD6D2"/>
  <w15:chartTrackingRefBased/>
  <w15:docId w15:val="{C04F64C7-D9F9-244B-97F3-1D5B1768B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257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C257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2573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2573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2573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25733"/>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25733"/>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25733"/>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25733"/>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2573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C2573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2573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2573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2573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2573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2573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2573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25733"/>
    <w:rPr>
      <w:rFonts w:eastAsiaTheme="majorEastAsia" w:cstheme="majorBidi"/>
      <w:color w:val="272727" w:themeColor="text1" w:themeTint="D8"/>
    </w:rPr>
  </w:style>
  <w:style w:type="paragraph" w:styleId="Titel">
    <w:name w:val="Title"/>
    <w:basedOn w:val="Normal"/>
    <w:next w:val="Normal"/>
    <w:link w:val="TitelTegn"/>
    <w:uiPriority w:val="10"/>
    <w:qFormat/>
    <w:rsid w:val="00C25733"/>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2573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25733"/>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2573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25733"/>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C25733"/>
    <w:rPr>
      <w:i/>
      <w:iCs/>
      <w:color w:val="404040" w:themeColor="text1" w:themeTint="BF"/>
    </w:rPr>
  </w:style>
  <w:style w:type="paragraph" w:styleId="Listeafsnit">
    <w:name w:val="List Paragraph"/>
    <w:basedOn w:val="Normal"/>
    <w:uiPriority w:val="34"/>
    <w:qFormat/>
    <w:rsid w:val="00C25733"/>
    <w:pPr>
      <w:ind w:left="720"/>
      <w:contextualSpacing/>
    </w:pPr>
  </w:style>
  <w:style w:type="character" w:styleId="Kraftigfremhvning">
    <w:name w:val="Intense Emphasis"/>
    <w:basedOn w:val="Standardskrifttypeiafsnit"/>
    <w:uiPriority w:val="21"/>
    <w:qFormat/>
    <w:rsid w:val="00C25733"/>
    <w:rPr>
      <w:i/>
      <w:iCs/>
      <w:color w:val="0F4761" w:themeColor="accent1" w:themeShade="BF"/>
    </w:rPr>
  </w:style>
  <w:style w:type="paragraph" w:styleId="Strktcitat">
    <w:name w:val="Intense Quote"/>
    <w:basedOn w:val="Normal"/>
    <w:next w:val="Normal"/>
    <w:link w:val="StrktcitatTegn"/>
    <w:uiPriority w:val="30"/>
    <w:qFormat/>
    <w:rsid w:val="00C25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25733"/>
    <w:rPr>
      <w:i/>
      <w:iCs/>
      <w:color w:val="0F4761" w:themeColor="accent1" w:themeShade="BF"/>
    </w:rPr>
  </w:style>
  <w:style w:type="character" w:styleId="Kraftighenvisning">
    <w:name w:val="Intense Reference"/>
    <w:basedOn w:val="Standardskrifttypeiafsnit"/>
    <w:uiPriority w:val="32"/>
    <w:qFormat/>
    <w:rsid w:val="00C25733"/>
    <w:rPr>
      <w:b/>
      <w:bCs/>
      <w:smallCaps/>
      <w:color w:val="0F4761" w:themeColor="accent1" w:themeShade="BF"/>
      <w:spacing w:val="5"/>
    </w:rPr>
  </w:style>
  <w:style w:type="paragraph" w:styleId="NormalWeb">
    <w:name w:val="Normal (Web)"/>
    <w:basedOn w:val="Normal"/>
    <w:uiPriority w:val="99"/>
    <w:semiHidden/>
    <w:unhideWhenUsed/>
    <w:rsid w:val="00C25733"/>
    <w:pPr>
      <w:spacing w:before="100" w:beforeAutospacing="1" w:after="100" w:afterAutospacing="1"/>
    </w:pPr>
    <w:rPr>
      <w:rFonts w:ascii="Times New Roman" w:eastAsia="Times New Roman" w:hAnsi="Times New Roman" w:cs="Times New Roman"/>
      <w:kern w:val="0"/>
      <w:lang w:eastAsia="da-DK"/>
      <w14:ligatures w14:val="none"/>
    </w:rPr>
  </w:style>
  <w:style w:type="character" w:styleId="Fremhv">
    <w:name w:val="Emphasis"/>
    <w:basedOn w:val="Standardskrifttypeiafsnit"/>
    <w:uiPriority w:val="20"/>
    <w:qFormat/>
    <w:rsid w:val="00C25733"/>
    <w:rPr>
      <w:i/>
      <w:iCs/>
    </w:rPr>
  </w:style>
  <w:style w:type="paragraph" w:customStyle="1" w:styleId="ce-gallerycol">
    <w:name w:val="ce-gallery__col"/>
    <w:basedOn w:val="Normal"/>
    <w:rsid w:val="00C25733"/>
    <w:pPr>
      <w:spacing w:before="100" w:beforeAutospacing="1" w:after="100" w:afterAutospacing="1"/>
    </w:pPr>
    <w:rPr>
      <w:rFonts w:ascii="Times New Roman" w:eastAsia="Times New Roman" w:hAnsi="Times New Roman" w:cs="Times New Roman"/>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886373">
      <w:bodyDiv w:val="1"/>
      <w:marLeft w:val="0"/>
      <w:marRight w:val="0"/>
      <w:marTop w:val="0"/>
      <w:marBottom w:val="0"/>
      <w:divBdr>
        <w:top w:val="none" w:sz="0" w:space="0" w:color="auto"/>
        <w:left w:val="none" w:sz="0" w:space="0" w:color="auto"/>
        <w:bottom w:val="none" w:sz="0" w:space="0" w:color="auto"/>
        <w:right w:val="none" w:sz="0" w:space="0" w:color="auto"/>
      </w:divBdr>
      <w:divsChild>
        <w:div w:id="848985138">
          <w:marLeft w:val="0"/>
          <w:marRight w:val="0"/>
          <w:marTop w:val="0"/>
          <w:marBottom w:val="0"/>
          <w:divBdr>
            <w:top w:val="none" w:sz="0" w:space="0" w:color="auto"/>
            <w:left w:val="none" w:sz="0" w:space="0" w:color="auto"/>
            <w:bottom w:val="none" w:sz="0" w:space="0" w:color="auto"/>
            <w:right w:val="none" w:sz="0" w:space="0" w:color="auto"/>
          </w:divBdr>
          <w:divsChild>
            <w:div w:id="1256209073">
              <w:marLeft w:val="0"/>
              <w:marRight w:val="0"/>
              <w:marTop w:val="0"/>
              <w:marBottom w:val="0"/>
              <w:divBdr>
                <w:top w:val="none" w:sz="0" w:space="0" w:color="auto"/>
                <w:left w:val="none" w:sz="0" w:space="0" w:color="auto"/>
                <w:bottom w:val="none" w:sz="0" w:space="0" w:color="auto"/>
                <w:right w:val="none" w:sz="0" w:space="0" w:color="auto"/>
              </w:divBdr>
              <w:divsChild>
                <w:div w:id="2007203664">
                  <w:marLeft w:val="0"/>
                  <w:marRight w:val="0"/>
                  <w:marTop w:val="0"/>
                  <w:marBottom w:val="0"/>
                  <w:divBdr>
                    <w:top w:val="none" w:sz="0" w:space="0" w:color="auto"/>
                    <w:left w:val="none" w:sz="0" w:space="0" w:color="auto"/>
                    <w:bottom w:val="none" w:sz="0" w:space="0" w:color="auto"/>
                    <w:right w:val="none" w:sz="0" w:space="0" w:color="auto"/>
                  </w:divBdr>
                  <w:divsChild>
                    <w:div w:id="769472812">
                      <w:marLeft w:val="0"/>
                      <w:marRight w:val="0"/>
                      <w:marTop w:val="0"/>
                      <w:marBottom w:val="0"/>
                      <w:divBdr>
                        <w:top w:val="none" w:sz="0" w:space="0" w:color="auto"/>
                        <w:left w:val="none" w:sz="0" w:space="0" w:color="auto"/>
                        <w:bottom w:val="none" w:sz="0" w:space="0" w:color="auto"/>
                        <w:right w:val="none" w:sz="0" w:space="0" w:color="auto"/>
                      </w:divBdr>
                      <w:divsChild>
                        <w:div w:id="6705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0709">
          <w:marLeft w:val="0"/>
          <w:marRight w:val="0"/>
          <w:marTop w:val="0"/>
          <w:marBottom w:val="0"/>
          <w:divBdr>
            <w:top w:val="none" w:sz="0" w:space="0" w:color="auto"/>
            <w:left w:val="none" w:sz="0" w:space="0" w:color="auto"/>
            <w:bottom w:val="none" w:sz="0" w:space="0" w:color="auto"/>
            <w:right w:val="none" w:sz="0" w:space="0" w:color="auto"/>
          </w:divBdr>
          <w:divsChild>
            <w:div w:id="2016880718">
              <w:marLeft w:val="0"/>
              <w:marRight w:val="0"/>
              <w:marTop w:val="0"/>
              <w:marBottom w:val="0"/>
              <w:divBdr>
                <w:top w:val="none" w:sz="0" w:space="0" w:color="auto"/>
                <w:left w:val="none" w:sz="0" w:space="0" w:color="auto"/>
                <w:bottom w:val="none" w:sz="0" w:space="0" w:color="auto"/>
                <w:right w:val="none" w:sz="0" w:space="0" w:color="auto"/>
              </w:divBdr>
              <w:divsChild>
                <w:div w:id="898443969">
                  <w:marLeft w:val="0"/>
                  <w:marRight w:val="0"/>
                  <w:marTop w:val="0"/>
                  <w:marBottom w:val="0"/>
                  <w:divBdr>
                    <w:top w:val="none" w:sz="0" w:space="0" w:color="auto"/>
                    <w:left w:val="none" w:sz="0" w:space="0" w:color="auto"/>
                    <w:bottom w:val="none" w:sz="0" w:space="0" w:color="auto"/>
                    <w:right w:val="none" w:sz="0" w:space="0" w:color="auto"/>
                  </w:divBdr>
                  <w:divsChild>
                    <w:div w:id="814376361">
                      <w:marLeft w:val="0"/>
                      <w:marRight w:val="0"/>
                      <w:marTop w:val="0"/>
                      <w:marBottom w:val="0"/>
                      <w:divBdr>
                        <w:top w:val="none" w:sz="0" w:space="0" w:color="auto"/>
                        <w:left w:val="none" w:sz="0" w:space="0" w:color="auto"/>
                        <w:bottom w:val="none" w:sz="0" w:space="0" w:color="auto"/>
                        <w:right w:val="none" w:sz="0" w:space="0" w:color="auto"/>
                      </w:divBdr>
                    </w:div>
                  </w:divsChild>
                </w:div>
                <w:div w:id="1090542735">
                  <w:marLeft w:val="0"/>
                  <w:marRight w:val="0"/>
                  <w:marTop w:val="0"/>
                  <w:marBottom w:val="0"/>
                  <w:divBdr>
                    <w:top w:val="none" w:sz="0" w:space="0" w:color="auto"/>
                    <w:left w:val="none" w:sz="0" w:space="0" w:color="auto"/>
                    <w:bottom w:val="none" w:sz="0" w:space="0" w:color="auto"/>
                    <w:right w:val="none" w:sz="0" w:space="0" w:color="auto"/>
                  </w:divBdr>
                  <w:divsChild>
                    <w:div w:id="1928221550">
                      <w:marLeft w:val="0"/>
                      <w:marRight w:val="0"/>
                      <w:marTop w:val="0"/>
                      <w:marBottom w:val="0"/>
                      <w:divBdr>
                        <w:top w:val="none" w:sz="0" w:space="0" w:color="auto"/>
                        <w:left w:val="none" w:sz="0" w:space="0" w:color="auto"/>
                        <w:bottom w:val="none" w:sz="0" w:space="0" w:color="auto"/>
                        <w:right w:val="none" w:sz="0" w:space="0" w:color="auto"/>
                      </w:divBdr>
                      <w:divsChild>
                        <w:div w:id="9276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5771">
          <w:marLeft w:val="0"/>
          <w:marRight w:val="0"/>
          <w:marTop w:val="0"/>
          <w:marBottom w:val="0"/>
          <w:divBdr>
            <w:top w:val="none" w:sz="0" w:space="0" w:color="auto"/>
            <w:left w:val="none" w:sz="0" w:space="0" w:color="auto"/>
            <w:bottom w:val="none" w:sz="0" w:space="0" w:color="auto"/>
            <w:right w:val="none" w:sz="0" w:space="0" w:color="auto"/>
          </w:divBdr>
          <w:divsChild>
            <w:div w:id="1007250831">
              <w:marLeft w:val="0"/>
              <w:marRight w:val="0"/>
              <w:marTop w:val="0"/>
              <w:marBottom w:val="0"/>
              <w:divBdr>
                <w:top w:val="none" w:sz="0" w:space="0" w:color="auto"/>
                <w:left w:val="none" w:sz="0" w:space="0" w:color="auto"/>
                <w:bottom w:val="none" w:sz="0" w:space="0" w:color="auto"/>
                <w:right w:val="none" w:sz="0" w:space="0" w:color="auto"/>
              </w:divBdr>
              <w:divsChild>
                <w:div w:id="2133790706">
                  <w:marLeft w:val="0"/>
                  <w:marRight w:val="0"/>
                  <w:marTop w:val="0"/>
                  <w:marBottom w:val="0"/>
                  <w:divBdr>
                    <w:top w:val="none" w:sz="0" w:space="0" w:color="auto"/>
                    <w:left w:val="none" w:sz="0" w:space="0" w:color="auto"/>
                    <w:bottom w:val="none" w:sz="0" w:space="0" w:color="auto"/>
                    <w:right w:val="none" w:sz="0" w:space="0" w:color="auto"/>
                  </w:divBdr>
                  <w:divsChild>
                    <w:div w:id="1040595245">
                      <w:marLeft w:val="0"/>
                      <w:marRight w:val="0"/>
                      <w:marTop w:val="0"/>
                      <w:marBottom w:val="0"/>
                      <w:divBdr>
                        <w:top w:val="none" w:sz="0" w:space="0" w:color="auto"/>
                        <w:left w:val="none" w:sz="0" w:space="0" w:color="auto"/>
                        <w:bottom w:val="none" w:sz="0" w:space="0" w:color="auto"/>
                        <w:right w:val="none" w:sz="0" w:space="0" w:color="auto"/>
                      </w:divBdr>
                      <w:divsChild>
                        <w:div w:id="1907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78441">
          <w:marLeft w:val="0"/>
          <w:marRight w:val="0"/>
          <w:marTop w:val="0"/>
          <w:marBottom w:val="0"/>
          <w:divBdr>
            <w:top w:val="none" w:sz="0" w:space="0" w:color="auto"/>
            <w:left w:val="none" w:sz="0" w:space="0" w:color="auto"/>
            <w:bottom w:val="none" w:sz="0" w:space="0" w:color="auto"/>
            <w:right w:val="none" w:sz="0" w:space="0" w:color="auto"/>
          </w:divBdr>
          <w:divsChild>
            <w:div w:id="1533609109">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997953494">
                          <w:marLeft w:val="0"/>
                          <w:marRight w:val="0"/>
                          <w:marTop w:val="0"/>
                          <w:marBottom w:val="0"/>
                          <w:divBdr>
                            <w:top w:val="none" w:sz="0" w:space="0" w:color="auto"/>
                            <w:left w:val="none" w:sz="0" w:space="0" w:color="auto"/>
                            <w:bottom w:val="none" w:sz="0" w:space="0" w:color="auto"/>
                            <w:right w:val="none" w:sz="0" w:space="0" w:color="auto"/>
                          </w:divBdr>
                          <w:divsChild>
                            <w:div w:id="1965692175">
                              <w:marLeft w:val="0"/>
                              <w:marRight w:val="0"/>
                              <w:marTop w:val="0"/>
                              <w:marBottom w:val="0"/>
                              <w:divBdr>
                                <w:top w:val="none" w:sz="0" w:space="0" w:color="auto"/>
                                <w:left w:val="none" w:sz="0" w:space="0" w:color="auto"/>
                                <w:bottom w:val="none" w:sz="0" w:space="0" w:color="auto"/>
                                <w:right w:val="none" w:sz="0" w:space="0" w:color="auto"/>
                              </w:divBdr>
                              <w:divsChild>
                                <w:div w:id="1400864743">
                                  <w:marLeft w:val="0"/>
                                  <w:marRight w:val="0"/>
                                  <w:marTop w:val="0"/>
                                  <w:marBottom w:val="0"/>
                                  <w:divBdr>
                                    <w:top w:val="none" w:sz="0" w:space="0" w:color="auto"/>
                                    <w:left w:val="none" w:sz="0" w:space="0" w:color="auto"/>
                                    <w:bottom w:val="none" w:sz="0" w:space="0" w:color="auto"/>
                                    <w:right w:val="none" w:sz="0" w:space="0" w:color="auto"/>
                                  </w:divBdr>
                                  <w:divsChild>
                                    <w:div w:id="593976541">
                                      <w:marLeft w:val="0"/>
                                      <w:marRight w:val="0"/>
                                      <w:marTop w:val="0"/>
                                      <w:marBottom w:val="0"/>
                                      <w:divBdr>
                                        <w:top w:val="none" w:sz="0" w:space="0" w:color="auto"/>
                                        <w:left w:val="none" w:sz="0" w:space="0" w:color="auto"/>
                                        <w:bottom w:val="none" w:sz="0" w:space="0" w:color="auto"/>
                                        <w:right w:val="none" w:sz="0" w:space="0" w:color="auto"/>
                                      </w:divBdr>
                                      <w:divsChild>
                                        <w:div w:id="1014767602">
                                          <w:marLeft w:val="0"/>
                                          <w:marRight w:val="0"/>
                                          <w:marTop w:val="0"/>
                                          <w:marBottom w:val="0"/>
                                          <w:divBdr>
                                            <w:top w:val="none" w:sz="0" w:space="0" w:color="auto"/>
                                            <w:left w:val="none" w:sz="0" w:space="0" w:color="auto"/>
                                            <w:bottom w:val="none" w:sz="0" w:space="0" w:color="auto"/>
                                            <w:right w:val="none" w:sz="0" w:space="0" w:color="auto"/>
                                          </w:divBdr>
                                        </w:div>
                                      </w:divsChild>
                                    </w:div>
                                    <w:div w:id="761876855">
                                      <w:marLeft w:val="0"/>
                                      <w:marRight w:val="0"/>
                                      <w:marTop w:val="60"/>
                                      <w:marBottom w:val="0"/>
                                      <w:divBdr>
                                        <w:top w:val="none" w:sz="0" w:space="0" w:color="auto"/>
                                        <w:left w:val="none" w:sz="0" w:space="0" w:color="auto"/>
                                        <w:bottom w:val="none" w:sz="0" w:space="0" w:color="auto"/>
                                        <w:right w:val="none" w:sz="0" w:space="0" w:color="auto"/>
                                      </w:divBdr>
                                      <w:divsChild>
                                        <w:div w:id="1101875880">
                                          <w:marLeft w:val="0"/>
                                          <w:marRight w:val="0"/>
                                          <w:marTop w:val="0"/>
                                          <w:marBottom w:val="0"/>
                                          <w:divBdr>
                                            <w:top w:val="none" w:sz="0" w:space="0" w:color="auto"/>
                                            <w:left w:val="none" w:sz="0" w:space="0" w:color="auto"/>
                                            <w:bottom w:val="none" w:sz="0" w:space="0" w:color="auto"/>
                                            <w:right w:val="none" w:sz="0" w:space="0" w:color="auto"/>
                                          </w:divBdr>
                                          <w:divsChild>
                                            <w:div w:id="6032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2865">
                                      <w:marLeft w:val="0"/>
                                      <w:marRight w:val="0"/>
                                      <w:marTop w:val="60"/>
                                      <w:marBottom w:val="0"/>
                                      <w:divBdr>
                                        <w:top w:val="none" w:sz="0" w:space="0" w:color="auto"/>
                                        <w:left w:val="none" w:sz="0" w:space="0" w:color="auto"/>
                                        <w:bottom w:val="none" w:sz="0" w:space="0" w:color="auto"/>
                                        <w:right w:val="none" w:sz="0" w:space="0" w:color="auto"/>
                                      </w:divBdr>
                                      <w:divsChild>
                                        <w:div w:id="1930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sChild>
                    <w:div w:id="1088622997">
                      <w:marLeft w:val="0"/>
                      <w:marRight w:val="0"/>
                      <w:marTop w:val="0"/>
                      <w:marBottom w:val="0"/>
                      <w:divBdr>
                        <w:top w:val="none" w:sz="0" w:space="0" w:color="auto"/>
                        <w:left w:val="none" w:sz="0" w:space="0" w:color="auto"/>
                        <w:bottom w:val="none" w:sz="0" w:space="0" w:color="auto"/>
                        <w:right w:val="none" w:sz="0" w:space="0" w:color="auto"/>
                      </w:divBdr>
                    </w:div>
                  </w:divsChild>
                </w:div>
                <w:div w:id="340088503">
                  <w:marLeft w:val="0"/>
                  <w:marRight w:val="0"/>
                  <w:marTop w:val="0"/>
                  <w:marBottom w:val="0"/>
                  <w:divBdr>
                    <w:top w:val="none" w:sz="0" w:space="0" w:color="auto"/>
                    <w:left w:val="none" w:sz="0" w:space="0" w:color="auto"/>
                    <w:bottom w:val="none" w:sz="0" w:space="0" w:color="auto"/>
                    <w:right w:val="none" w:sz="0" w:space="0" w:color="auto"/>
                  </w:divBdr>
                  <w:divsChild>
                    <w:div w:id="1787723">
                      <w:marLeft w:val="0"/>
                      <w:marRight w:val="0"/>
                      <w:marTop w:val="0"/>
                      <w:marBottom w:val="0"/>
                      <w:divBdr>
                        <w:top w:val="none" w:sz="0" w:space="0" w:color="auto"/>
                        <w:left w:val="none" w:sz="0" w:space="0" w:color="auto"/>
                        <w:bottom w:val="none" w:sz="0" w:space="0" w:color="auto"/>
                        <w:right w:val="none" w:sz="0" w:space="0" w:color="auto"/>
                      </w:divBdr>
                      <w:divsChild>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8023">
          <w:marLeft w:val="0"/>
          <w:marRight w:val="0"/>
          <w:marTop w:val="0"/>
          <w:marBottom w:val="0"/>
          <w:divBdr>
            <w:top w:val="none" w:sz="0" w:space="0" w:color="auto"/>
            <w:left w:val="none" w:sz="0" w:space="0" w:color="auto"/>
            <w:bottom w:val="none" w:sz="0" w:space="0" w:color="auto"/>
            <w:right w:val="none" w:sz="0" w:space="0" w:color="auto"/>
          </w:divBdr>
          <w:divsChild>
            <w:div w:id="630013797">
              <w:marLeft w:val="0"/>
              <w:marRight w:val="0"/>
              <w:marTop w:val="0"/>
              <w:marBottom w:val="0"/>
              <w:divBdr>
                <w:top w:val="none" w:sz="0" w:space="0" w:color="auto"/>
                <w:left w:val="none" w:sz="0" w:space="0" w:color="auto"/>
                <w:bottom w:val="none" w:sz="0" w:space="0" w:color="auto"/>
                <w:right w:val="none" w:sz="0" w:space="0" w:color="auto"/>
              </w:divBdr>
              <w:divsChild>
                <w:div w:id="866530252">
                  <w:marLeft w:val="0"/>
                  <w:marRight w:val="0"/>
                  <w:marTop w:val="0"/>
                  <w:marBottom w:val="0"/>
                  <w:divBdr>
                    <w:top w:val="none" w:sz="0" w:space="0" w:color="auto"/>
                    <w:left w:val="none" w:sz="0" w:space="0" w:color="auto"/>
                    <w:bottom w:val="none" w:sz="0" w:space="0" w:color="auto"/>
                    <w:right w:val="none" w:sz="0" w:space="0" w:color="auto"/>
                  </w:divBdr>
                  <w:divsChild>
                    <w:div w:id="913314862">
                      <w:marLeft w:val="0"/>
                      <w:marRight w:val="0"/>
                      <w:marTop w:val="0"/>
                      <w:marBottom w:val="0"/>
                      <w:divBdr>
                        <w:top w:val="none" w:sz="0" w:space="0" w:color="auto"/>
                        <w:left w:val="none" w:sz="0" w:space="0" w:color="auto"/>
                        <w:bottom w:val="none" w:sz="0" w:space="0" w:color="auto"/>
                        <w:right w:val="none" w:sz="0" w:space="0" w:color="auto"/>
                      </w:divBdr>
                      <w:divsChild>
                        <w:div w:id="1869685093">
                          <w:marLeft w:val="0"/>
                          <w:marRight w:val="0"/>
                          <w:marTop w:val="0"/>
                          <w:marBottom w:val="0"/>
                          <w:divBdr>
                            <w:top w:val="none" w:sz="0" w:space="0" w:color="auto"/>
                            <w:left w:val="none" w:sz="0" w:space="0" w:color="auto"/>
                            <w:bottom w:val="none" w:sz="0" w:space="0" w:color="auto"/>
                            <w:right w:val="none" w:sz="0" w:space="0" w:color="auto"/>
                          </w:divBdr>
                          <w:divsChild>
                            <w:div w:id="311636958">
                              <w:marLeft w:val="0"/>
                              <w:marRight w:val="0"/>
                              <w:marTop w:val="0"/>
                              <w:marBottom w:val="0"/>
                              <w:divBdr>
                                <w:top w:val="none" w:sz="0" w:space="0" w:color="auto"/>
                                <w:left w:val="none" w:sz="0" w:space="0" w:color="auto"/>
                                <w:bottom w:val="none" w:sz="0" w:space="0" w:color="auto"/>
                                <w:right w:val="none" w:sz="0" w:space="0" w:color="auto"/>
                              </w:divBdr>
                              <w:divsChild>
                                <w:div w:id="998968914">
                                  <w:marLeft w:val="0"/>
                                  <w:marRight w:val="0"/>
                                  <w:marTop w:val="0"/>
                                  <w:marBottom w:val="0"/>
                                  <w:divBdr>
                                    <w:top w:val="none" w:sz="0" w:space="0" w:color="auto"/>
                                    <w:left w:val="none" w:sz="0" w:space="0" w:color="auto"/>
                                    <w:bottom w:val="none" w:sz="0" w:space="0" w:color="auto"/>
                                    <w:right w:val="none" w:sz="0" w:space="0" w:color="auto"/>
                                  </w:divBdr>
                                  <w:divsChild>
                                    <w:div w:id="1139615835">
                                      <w:marLeft w:val="0"/>
                                      <w:marRight w:val="0"/>
                                      <w:marTop w:val="0"/>
                                      <w:marBottom w:val="0"/>
                                      <w:divBdr>
                                        <w:top w:val="none" w:sz="0" w:space="0" w:color="auto"/>
                                        <w:left w:val="none" w:sz="0" w:space="0" w:color="auto"/>
                                        <w:bottom w:val="none" w:sz="0" w:space="0" w:color="auto"/>
                                        <w:right w:val="none" w:sz="0" w:space="0" w:color="auto"/>
                                      </w:divBdr>
                                    </w:div>
                                  </w:divsChild>
                                </w:div>
                                <w:div w:id="1257784623">
                                  <w:marLeft w:val="0"/>
                                  <w:marRight w:val="0"/>
                                  <w:marTop w:val="60"/>
                                  <w:marBottom w:val="0"/>
                                  <w:divBdr>
                                    <w:top w:val="none" w:sz="0" w:space="0" w:color="auto"/>
                                    <w:left w:val="none" w:sz="0" w:space="0" w:color="auto"/>
                                    <w:bottom w:val="none" w:sz="0" w:space="0" w:color="auto"/>
                                    <w:right w:val="none" w:sz="0" w:space="0" w:color="auto"/>
                                  </w:divBdr>
                                  <w:divsChild>
                                    <w:div w:id="936985340">
                                      <w:marLeft w:val="0"/>
                                      <w:marRight w:val="0"/>
                                      <w:marTop w:val="0"/>
                                      <w:marBottom w:val="0"/>
                                      <w:divBdr>
                                        <w:top w:val="none" w:sz="0" w:space="0" w:color="auto"/>
                                        <w:left w:val="none" w:sz="0" w:space="0" w:color="auto"/>
                                        <w:bottom w:val="none" w:sz="0" w:space="0" w:color="auto"/>
                                        <w:right w:val="none" w:sz="0" w:space="0" w:color="auto"/>
                                      </w:divBdr>
                                      <w:divsChild>
                                        <w:div w:id="1919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89803">
                                  <w:marLeft w:val="0"/>
                                  <w:marRight w:val="0"/>
                                  <w:marTop w:val="60"/>
                                  <w:marBottom w:val="0"/>
                                  <w:divBdr>
                                    <w:top w:val="none" w:sz="0" w:space="0" w:color="auto"/>
                                    <w:left w:val="none" w:sz="0" w:space="0" w:color="auto"/>
                                    <w:bottom w:val="none" w:sz="0" w:space="0" w:color="auto"/>
                                    <w:right w:val="none" w:sz="0" w:space="0" w:color="auto"/>
                                  </w:divBdr>
                                  <w:divsChild>
                                    <w:div w:id="9306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088012">
          <w:marLeft w:val="0"/>
          <w:marRight w:val="0"/>
          <w:marTop w:val="0"/>
          <w:marBottom w:val="0"/>
          <w:divBdr>
            <w:top w:val="none" w:sz="0" w:space="0" w:color="auto"/>
            <w:left w:val="none" w:sz="0" w:space="0" w:color="auto"/>
            <w:bottom w:val="none" w:sz="0" w:space="0" w:color="auto"/>
            <w:right w:val="none" w:sz="0" w:space="0" w:color="auto"/>
          </w:divBdr>
          <w:divsChild>
            <w:div w:id="407315458">
              <w:marLeft w:val="0"/>
              <w:marRight w:val="0"/>
              <w:marTop w:val="0"/>
              <w:marBottom w:val="0"/>
              <w:divBdr>
                <w:top w:val="none" w:sz="0" w:space="0" w:color="auto"/>
                <w:left w:val="none" w:sz="0" w:space="0" w:color="auto"/>
                <w:bottom w:val="none" w:sz="0" w:space="0" w:color="auto"/>
                <w:right w:val="none" w:sz="0" w:space="0" w:color="auto"/>
              </w:divBdr>
              <w:divsChild>
                <w:div w:id="148251661">
                  <w:marLeft w:val="0"/>
                  <w:marRight w:val="0"/>
                  <w:marTop w:val="0"/>
                  <w:marBottom w:val="0"/>
                  <w:divBdr>
                    <w:top w:val="none" w:sz="0" w:space="0" w:color="auto"/>
                    <w:left w:val="none" w:sz="0" w:space="0" w:color="auto"/>
                    <w:bottom w:val="none" w:sz="0" w:space="0" w:color="auto"/>
                    <w:right w:val="none" w:sz="0" w:space="0" w:color="auto"/>
                  </w:divBdr>
                  <w:divsChild>
                    <w:div w:id="969480928">
                      <w:marLeft w:val="0"/>
                      <w:marRight w:val="0"/>
                      <w:marTop w:val="0"/>
                      <w:marBottom w:val="0"/>
                      <w:divBdr>
                        <w:top w:val="none" w:sz="0" w:space="0" w:color="auto"/>
                        <w:left w:val="none" w:sz="0" w:space="0" w:color="auto"/>
                        <w:bottom w:val="none" w:sz="0" w:space="0" w:color="auto"/>
                        <w:right w:val="none" w:sz="0" w:space="0" w:color="auto"/>
                      </w:divBdr>
                      <w:divsChild>
                        <w:div w:id="1038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09881">
          <w:marLeft w:val="0"/>
          <w:marRight w:val="0"/>
          <w:marTop w:val="0"/>
          <w:marBottom w:val="0"/>
          <w:divBdr>
            <w:top w:val="none" w:sz="0" w:space="0" w:color="auto"/>
            <w:left w:val="none" w:sz="0" w:space="0" w:color="auto"/>
            <w:bottom w:val="none" w:sz="0" w:space="0" w:color="auto"/>
            <w:right w:val="none" w:sz="0" w:space="0" w:color="auto"/>
          </w:divBdr>
          <w:divsChild>
            <w:div w:id="1584222172">
              <w:marLeft w:val="0"/>
              <w:marRight w:val="0"/>
              <w:marTop w:val="0"/>
              <w:marBottom w:val="0"/>
              <w:divBdr>
                <w:top w:val="none" w:sz="0" w:space="0" w:color="auto"/>
                <w:left w:val="none" w:sz="0" w:space="0" w:color="auto"/>
                <w:bottom w:val="none" w:sz="0" w:space="0" w:color="auto"/>
                <w:right w:val="none" w:sz="0" w:space="0" w:color="auto"/>
              </w:divBdr>
              <w:divsChild>
                <w:div w:id="422068342">
                  <w:marLeft w:val="0"/>
                  <w:marRight w:val="0"/>
                  <w:marTop w:val="0"/>
                  <w:marBottom w:val="0"/>
                  <w:divBdr>
                    <w:top w:val="none" w:sz="0" w:space="0" w:color="auto"/>
                    <w:left w:val="none" w:sz="0" w:space="0" w:color="auto"/>
                    <w:bottom w:val="none" w:sz="0" w:space="0" w:color="auto"/>
                    <w:right w:val="none" w:sz="0" w:space="0" w:color="auto"/>
                  </w:divBdr>
                  <w:divsChild>
                    <w:div w:id="1926183650">
                      <w:marLeft w:val="0"/>
                      <w:marRight w:val="0"/>
                      <w:marTop w:val="0"/>
                      <w:marBottom w:val="0"/>
                      <w:divBdr>
                        <w:top w:val="none" w:sz="0" w:space="0" w:color="auto"/>
                        <w:left w:val="none" w:sz="0" w:space="0" w:color="auto"/>
                        <w:bottom w:val="none" w:sz="0" w:space="0" w:color="auto"/>
                        <w:right w:val="none" w:sz="0" w:space="0" w:color="auto"/>
                      </w:divBdr>
                    </w:div>
                  </w:divsChild>
                </w:div>
                <w:div w:id="1826579379">
                  <w:marLeft w:val="0"/>
                  <w:marRight w:val="0"/>
                  <w:marTop w:val="0"/>
                  <w:marBottom w:val="0"/>
                  <w:divBdr>
                    <w:top w:val="none" w:sz="0" w:space="0" w:color="auto"/>
                    <w:left w:val="none" w:sz="0" w:space="0" w:color="auto"/>
                    <w:bottom w:val="none" w:sz="0" w:space="0" w:color="auto"/>
                    <w:right w:val="none" w:sz="0" w:space="0" w:color="auto"/>
                  </w:divBdr>
                  <w:divsChild>
                    <w:div w:id="1805924926">
                      <w:marLeft w:val="0"/>
                      <w:marRight w:val="0"/>
                      <w:marTop w:val="0"/>
                      <w:marBottom w:val="0"/>
                      <w:divBdr>
                        <w:top w:val="none" w:sz="0" w:space="0" w:color="auto"/>
                        <w:left w:val="none" w:sz="0" w:space="0" w:color="auto"/>
                        <w:bottom w:val="none" w:sz="0" w:space="0" w:color="auto"/>
                        <w:right w:val="none" w:sz="0" w:space="0" w:color="auto"/>
                      </w:divBdr>
                      <w:divsChild>
                        <w:div w:id="401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81502">
          <w:marLeft w:val="0"/>
          <w:marRight w:val="0"/>
          <w:marTop w:val="0"/>
          <w:marBottom w:val="0"/>
          <w:divBdr>
            <w:top w:val="none" w:sz="0" w:space="0" w:color="auto"/>
            <w:left w:val="none" w:sz="0" w:space="0" w:color="auto"/>
            <w:bottom w:val="none" w:sz="0" w:space="0" w:color="auto"/>
            <w:right w:val="none" w:sz="0" w:space="0" w:color="auto"/>
          </w:divBdr>
          <w:divsChild>
            <w:div w:id="1032149378">
              <w:marLeft w:val="0"/>
              <w:marRight w:val="0"/>
              <w:marTop w:val="0"/>
              <w:marBottom w:val="0"/>
              <w:divBdr>
                <w:top w:val="none" w:sz="0" w:space="0" w:color="auto"/>
                <w:left w:val="none" w:sz="0" w:space="0" w:color="auto"/>
                <w:bottom w:val="none" w:sz="0" w:space="0" w:color="auto"/>
                <w:right w:val="none" w:sz="0" w:space="0" w:color="auto"/>
              </w:divBdr>
              <w:divsChild>
                <w:div w:id="766392085">
                  <w:marLeft w:val="0"/>
                  <w:marRight w:val="0"/>
                  <w:marTop w:val="0"/>
                  <w:marBottom w:val="0"/>
                  <w:divBdr>
                    <w:top w:val="none" w:sz="0" w:space="0" w:color="auto"/>
                    <w:left w:val="none" w:sz="0" w:space="0" w:color="auto"/>
                    <w:bottom w:val="none" w:sz="0" w:space="0" w:color="auto"/>
                    <w:right w:val="none" w:sz="0" w:space="0" w:color="auto"/>
                  </w:divBdr>
                  <w:divsChild>
                    <w:div w:id="1696077159">
                      <w:marLeft w:val="0"/>
                      <w:marRight w:val="0"/>
                      <w:marTop w:val="0"/>
                      <w:marBottom w:val="0"/>
                      <w:divBdr>
                        <w:top w:val="none" w:sz="0" w:space="0" w:color="auto"/>
                        <w:left w:val="none" w:sz="0" w:space="0" w:color="auto"/>
                        <w:bottom w:val="none" w:sz="0" w:space="0" w:color="auto"/>
                        <w:right w:val="none" w:sz="0" w:space="0" w:color="auto"/>
                      </w:divBdr>
                      <w:divsChild>
                        <w:div w:id="802622307">
                          <w:marLeft w:val="0"/>
                          <w:marRight w:val="0"/>
                          <w:marTop w:val="0"/>
                          <w:marBottom w:val="0"/>
                          <w:divBdr>
                            <w:top w:val="none" w:sz="0" w:space="0" w:color="auto"/>
                            <w:left w:val="none" w:sz="0" w:space="0" w:color="auto"/>
                            <w:bottom w:val="none" w:sz="0" w:space="0" w:color="auto"/>
                            <w:right w:val="none" w:sz="0" w:space="0" w:color="auto"/>
                          </w:divBdr>
                          <w:divsChild>
                            <w:div w:id="170723780">
                              <w:marLeft w:val="0"/>
                              <w:marRight w:val="0"/>
                              <w:marTop w:val="0"/>
                              <w:marBottom w:val="0"/>
                              <w:divBdr>
                                <w:top w:val="none" w:sz="0" w:space="0" w:color="auto"/>
                                <w:left w:val="none" w:sz="0" w:space="0" w:color="auto"/>
                                <w:bottom w:val="none" w:sz="0" w:space="0" w:color="auto"/>
                                <w:right w:val="none" w:sz="0" w:space="0" w:color="auto"/>
                              </w:divBdr>
                              <w:divsChild>
                                <w:div w:id="1942689409">
                                  <w:marLeft w:val="0"/>
                                  <w:marRight w:val="0"/>
                                  <w:marTop w:val="0"/>
                                  <w:marBottom w:val="0"/>
                                  <w:divBdr>
                                    <w:top w:val="none" w:sz="0" w:space="0" w:color="auto"/>
                                    <w:left w:val="none" w:sz="0" w:space="0" w:color="auto"/>
                                    <w:bottom w:val="none" w:sz="0" w:space="0" w:color="auto"/>
                                    <w:right w:val="none" w:sz="0" w:space="0" w:color="auto"/>
                                  </w:divBdr>
                                  <w:divsChild>
                                    <w:div w:id="2109033707">
                                      <w:marLeft w:val="0"/>
                                      <w:marRight w:val="0"/>
                                      <w:marTop w:val="0"/>
                                      <w:marBottom w:val="0"/>
                                      <w:divBdr>
                                        <w:top w:val="none" w:sz="0" w:space="0" w:color="auto"/>
                                        <w:left w:val="none" w:sz="0" w:space="0" w:color="auto"/>
                                        <w:bottom w:val="none" w:sz="0" w:space="0" w:color="auto"/>
                                        <w:right w:val="none" w:sz="0" w:space="0" w:color="auto"/>
                                      </w:divBdr>
                                    </w:div>
                                  </w:divsChild>
                                </w:div>
                                <w:div w:id="1913270290">
                                  <w:marLeft w:val="0"/>
                                  <w:marRight w:val="0"/>
                                  <w:marTop w:val="60"/>
                                  <w:marBottom w:val="0"/>
                                  <w:divBdr>
                                    <w:top w:val="none" w:sz="0" w:space="0" w:color="auto"/>
                                    <w:left w:val="none" w:sz="0" w:space="0" w:color="auto"/>
                                    <w:bottom w:val="none" w:sz="0" w:space="0" w:color="auto"/>
                                    <w:right w:val="none" w:sz="0" w:space="0" w:color="auto"/>
                                  </w:divBdr>
                                  <w:divsChild>
                                    <w:div w:id="887886398">
                                      <w:marLeft w:val="0"/>
                                      <w:marRight w:val="0"/>
                                      <w:marTop w:val="0"/>
                                      <w:marBottom w:val="0"/>
                                      <w:divBdr>
                                        <w:top w:val="none" w:sz="0" w:space="0" w:color="auto"/>
                                        <w:left w:val="none" w:sz="0" w:space="0" w:color="auto"/>
                                        <w:bottom w:val="none" w:sz="0" w:space="0" w:color="auto"/>
                                        <w:right w:val="none" w:sz="0" w:space="0" w:color="auto"/>
                                      </w:divBdr>
                                      <w:divsChild>
                                        <w:div w:id="17462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7223">
                                  <w:marLeft w:val="0"/>
                                  <w:marRight w:val="0"/>
                                  <w:marTop w:val="60"/>
                                  <w:marBottom w:val="0"/>
                                  <w:divBdr>
                                    <w:top w:val="none" w:sz="0" w:space="0" w:color="auto"/>
                                    <w:left w:val="none" w:sz="0" w:space="0" w:color="auto"/>
                                    <w:bottom w:val="none" w:sz="0" w:space="0" w:color="auto"/>
                                    <w:right w:val="none" w:sz="0" w:space="0" w:color="auto"/>
                                  </w:divBdr>
                                  <w:divsChild>
                                    <w:div w:id="748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23173">
          <w:marLeft w:val="0"/>
          <w:marRight w:val="0"/>
          <w:marTop w:val="0"/>
          <w:marBottom w:val="0"/>
          <w:divBdr>
            <w:top w:val="none" w:sz="0" w:space="0" w:color="auto"/>
            <w:left w:val="none" w:sz="0" w:space="0" w:color="auto"/>
            <w:bottom w:val="none" w:sz="0" w:space="0" w:color="auto"/>
            <w:right w:val="none" w:sz="0" w:space="0" w:color="auto"/>
          </w:divBdr>
          <w:divsChild>
            <w:div w:id="1825316131">
              <w:marLeft w:val="0"/>
              <w:marRight w:val="0"/>
              <w:marTop w:val="0"/>
              <w:marBottom w:val="0"/>
              <w:divBdr>
                <w:top w:val="none" w:sz="0" w:space="0" w:color="auto"/>
                <w:left w:val="none" w:sz="0" w:space="0" w:color="auto"/>
                <w:bottom w:val="none" w:sz="0" w:space="0" w:color="auto"/>
                <w:right w:val="none" w:sz="0" w:space="0" w:color="auto"/>
              </w:divBdr>
              <w:divsChild>
                <w:div w:id="2018918734">
                  <w:marLeft w:val="0"/>
                  <w:marRight w:val="0"/>
                  <w:marTop w:val="0"/>
                  <w:marBottom w:val="0"/>
                  <w:divBdr>
                    <w:top w:val="none" w:sz="0" w:space="0" w:color="auto"/>
                    <w:left w:val="none" w:sz="0" w:space="0" w:color="auto"/>
                    <w:bottom w:val="none" w:sz="0" w:space="0" w:color="auto"/>
                    <w:right w:val="none" w:sz="0" w:space="0" w:color="auto"/>
                  </w:divBdr>
                  <w:divsChild>
                    <w:div w:id="1977181901">
                      <w:marLeft w:val="0"/>
                      <w:marRight w:val="0"/>
                      <w:marTop w:val="0"/>
                      <w:marBottom w:val="0"/>
                      <w:divBdr>
                        <w:top w:val="none" w:sz="0" w:space="0" w:color="auto"/>
                        <w:left w:val="none" w:sz="0" w:space="0" w:color="auto"/>
                        <w:bottom w:val="none" w:sz="0" w:space="0" w:color="auto"/>
                        <w:right w:val="none" w:sz="0" w:space="0" w:color="auto"/>
                      </w:divBdr>
                      <w:divsChild>
                        <w:div w:id="1088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8285">
          <w:marLeft w:val="0"/>
          <w:marRight w:val="0"/>
          <w:marTop w:val="0"/>
          <w:marBottom w:val="0"/>
          <w:divBdr>
            <w:top w:val="none" w:sz="0" w:space="0" w:color="auto"/>
            <w:left w:val="none" w:sz="0" w:space="0" w:color="auto"/>
            <w:bottom w:val="none" w:sz="0" w:space="0" w:color="auto"/>
            <w:right w:val="none" w:sz="0" w:space="0" w:color="auto"/>
          </w:divBdr>
          <w:divsChild>
            <w:div w:id="858931175">
              <w:marLeft w:val="0"/>
              <w:marRight w:val="0"/>
              <w:marTop w:val="0"/>
              <w:marBottom w:val="0"/>
              <w:divBdr>
                <w:top w:val="none" w:sz="0" w:space="0" w:color="auto"/>
                <w:left w:val="none" w:sz="0" w:space="0" w:color="auto"/>
                <w:bottom w:val="none" w:sz="0" w:space="0" w:color="auto"/>
                <w:right w:val="none" w:sz="0" w:space="0" w:color="auto"/>
              </w:divBdr>
              <w:divsChild>
                <w:div w:id="409080445">
                  <w:marLeft w:val="0"/>
                  <w:marRight w:val="0"/>
                  <w:marTop w:val="0"/>
                  <w:marBottom w:val="0"/>
                  <w:divBdr>
                    <w:top w:val="none" w:sz="0" w:space="0" w:color="auto"/>
                    <w:left w:val="none" w:sz="0" w:space="0" w:color="auto"/>
                    <w:bottom w:val="none" w:sz="0" w:space="0" w:color="auto"/>
                    <w:right w:val="none" w:sz="0" w:space="0" w:color="auto"/>
                  </w:divBdr>
                  <w:divsChild>
                    <w:div w:id="1144271899">
                      <w:marLeft w:val="0"/>
                      <w:marRight w:val="0"/>
                      <w:marTop w:val="0"/>
                      <w:marBottom w:val="0"/>
                      <w:divBdr>
                        <w:top w:val="none" w:sz="0" w:space="0" w:color="auto"/>
                        <w:left w:val="none" w:sz="0" w:space="0" w:color="auto"/>
                        <w:bottom w:val="none" w:sz="0" w:space="0" w:color="auto"/>
                        <w:right w:val="none" w:sz="0" w:space="0" w:color="auto"/>
                      </w:divBdr>
                    </w:div>
                  </w:divsChild>
                </w:div>
                <w:div w:id="1060638976">
                  <w:marLeft w:val="0"/>
                  <w:marRight w:val="0"/>
                  <w:marTop w:val="0"/>
                  <w:marBottom w:val="0"/>
                  <w:divBdr>
                    <w:top w:val="none" w:sz="0" w:space="0" w:color="auto"/>
                    <w:left w:val="none" w:sz="0" w:space="0" w:color="auto"/>
                    <w:bottom w:val="none" w:sz="0" w:space="0" w:color="auto"/>
                    <w:right w:val="none" w:sz="0" w:space="0" w:color="auto"/>
                  </w:divBdr>
                  <w:divsChild>
                    <w:div w:id="2127043304">
                      <w:marLeft w:val="0"/>
                      <w:marRight w:val="0"/>
                      <w:marTop w:val="0"/>
                      <w:marBottom w:val="0"/>
                      <w:divBdr>
                        <w:top w:val="none" w:sz="0" w:space="0" w:color="auto"/>
                        <w:left w:val="none" w:sz="0" w:space="0" w:color="auto"/>
                        <w:bottom w:val="none" w:sz="0" w:space="0" w:color="auto"/>
                        <w:right w:val="none" w:sz="0" w:space="0" w:color="auto"/>
                      </w:divBdr>
                      <w:divsChild>
                        <w:div w:id="14604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87222">
          <w:marLeft w:val="0"/>
          <w:marRight w:val="0"/>
          <w:marTop w:val="0"/>
          <w:marBottom w:val="0"/>
          <w:divBdr>
            <w:top w:val="none" w:sz="0" w:space="0" w:color="auto"/>
            <w:left w:val="none" w:sz="0" w:space="0" w:color="auto"/>
            <w:bottom w:val="none" w:sz="0" w:space="0" w:color="auto"/>
            <w:right w:val="none" w:sz="0" w:space="0" w:color="auto"/>
          </w:divBdr>
          <w:divsChild>
            <w:div w:id="1299343048">
              <w:marLeft w:val="0"/>
              <w:marRight w:val="0"/>
              <w:marTop w:val="0"/>
              <w:marBottom w:val="0"/>
              <w:divBdr>
                <w:top w:val="none" w:sz="0" w:space="0" w:color="auto"/>
                <w:left w:val="none" w:sz="0" w:space="0" w:color="auto"/>
                <w:bottom w:val="none" w:sz="0" w:space="0" w:color="auto"/>
                <w:right w:val="none" w:sz="0" w:space="0" w:color="auto"/>
              </w:divBdr>
              <w:divsChild>
                <w:div w:id="1731463034">
                  <w:marLeft w:val="0"/>
                  <w:marRight w:val="0"/>
                  <w:marTop w:val="0"/>
                  <w:marBottom w:val="0"/>
                  <w:divBdr>
                    <w:top w:val="none" w:sz="0" w:space="0" w:color="auto"/>
                    <w:left w:val="none" w:sz="0" w:space="0" w:color="auto"/>
                    <w:bottom w:val="none" w:sz="0" w:space="0" w:color="auto"/>
                    <w:right w:val="none" w:sz="0" w:space="0" w:color="auto"/>
                  </w:divBdr>
                  <w:divsChild>
                    <w:div w:id="54941001">
                      <w:marLeft w:val="0"/>
                      <w:marRight w:val="0"/>
                      <w:marTop w:val="0"/>
                      <w:marBottom w:val="0"/>
                      <w:divBdr>
                        <w:top w:val="none" w:sz="0" w:space="0" w:color="auto"/>
                        <w:left w:val="none" w:sz="0" w:space="0" w:color="auto"/>
                        <w:bottom w:val="none" w:sz="0" w:space="0" w:color="auto"/>
                        <w:right w:val="none" w:sz="0" w:space="0" w:color="auto"/>
                      </w:divBdr>
                      <w:divsChild>
                        <w:div w:id="1675378529">
                          <w:marLeft w:val="0"/>
                          <w:marRight w:val="0"/>
                          <w:marTop w:val="0"/>
                          <w:marBottom w:val="0"/>
                          <w:divBdr>
                            <w:top w:val="none" w:sz="0" w:space="0" w:color="auto"/>
                            <w:left w:val="none" w:sz="0" w:space="0" w:color="auto"/>
                            <w:bottom w:val="none" w:sz="0" w:space="0" w:color="auto"/>
                            <w:right w:val="none" w:sz="0" w:space="0" w:color="auto"/>
                          </w:divBdr>
                          <w:divsChild>
                            <w:div w:id="2039425907">
                              <w:marLeft w:val="0"/>
                              <w:marRight w:val="0"/>
                              <w:marTop w:val="0"/>
                              <w:marBottom w:val="0"/>
                              <w:divBdr>
                                <w:top w:val="none" w:sz="0" w:space="0" w:color="auto"/>
                                <w:left w:val="none" w:sz="0" w:space="0" w:color="auto"/>
                                <w:bottom w:val="none" w:sz="0" w:space="0" w:color="auto"/>
                                <w:right w:val="none" w:sz="0" w:space="0" w:color="auto"/>
                              </w:divBdr>
                              <w:divsChild>
                                <w:div w:id="2109615143">
                                  <w:marLeft w:val="0"/>
                                  <w:marRight w:val="0"/>
                                  <w:marTop w:val="0"/>
                                  <w:marBottom w:val="0"/>
                                  <w:divBdr>
                                    <w:top w:val="none" w:sz="0" w:space="0" w:color="auto"/>
                                    <w:left w:val="none" w:sz="0" w:space="0" w:color="auto"/>
                                    <w:bottom w:val="none" w:sz="0" w:space="0" w:color="auto"/>
                                    <w:right w:val="none" w:sz="0" w:space="0" w:color="auto"/>
                                  </w:divBdr>
                                  <w:divsChild>
                                    <w:div w:id="969093477">
                                      <w:marLeft w:val="0"/>
                                      <w:marRight w:val="0"/>
                                      <w:marTop w:val="0"/>
                                      <w:marBottom w:val="0"/>
                                      <w:divBdr>
                                        <w:top w:val="none" w:sz="0" w:space="0" w:color="auto"/>
                                        <w:left w:val="none" w:sz="0" w:space="0" w:color="auto"/>
                                        <w:bottom w:val="none" w:sz="0" w:space="0" w:color="auto"/>
                                        <w:right w:val="none" w:sz="0" w:space="0" w:color="auto"/>
                                      </w:divBdr>
                                    </w:div>
                                  </w:divsChild>
                                </w:div>
                                <w:div w:id="1886407950">
                                  <w:marLeft w:val="0"/>
                                  <w:marRight w:val="0"/>
                                  <w:marTop w:val="60"/>
                                  <w:marBottom w:val="0"/>
                                  <w:divBdr>
                                    <w:top w:val="none" w:sz="0" w:space="0" w:color="auto"/>
                                    <w:left w:val="none" w:sz="0" w:space="0" w:color="auto"/>
                                    <w:bottom w:val="none" w:sz="0" w:space="0" w:color="auto"/>
                                    <w:right w:val="none" w:sz="0" w:space="0" w:color="auto"/>
                                  </w:divBdr>
                                  <w:divsChild>
                                    <w:div w:id="695235632">
                                      <w:marLeft w:val="0"/>
                                      <w:marRight w:val="0"/>
                                      <w:marTop w:val="0"/>
                                      <w:marBottom w:val="0"/>
                                      <w:divBdr>
                                        <w:top w:val="none" w:sz="0" w:space="0" w:color="auto"/>
                                        <w:left w:val="none" w:sz="0" w:space="0" w:color="auto"/>
                                        <w:bottom w:val="none" w:sz="0" w:space="0" w:color="auto"/>
                                        <w:right w:val="none" w:sz="0" w:space="0" w:color="auto"/>
                                      </w:divBdr>
                                      <w:divsChild>
                                        <w:div w:id="16131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0962">
                                  <w:marLeft w:val="0"/>
                                  <w:marRight w:val="0"/>
                                  <w:marTop w:val="60"/>
                                  <w:marBottom w:val="0"/>
                                  <w:divBdr>
                                    <w:top w:val="none" w:sz="0" w:space="0" w:color="auto"/>
                                    <w:left w:val="none" w:sz="0" w:space="0" w:color="auto"/>
                                    <w:bottom w:val="none" w:sz="0" w:space="0" w:color="auto"/>
                                    <w:right w:val="none" w:sz="0" w:space="0" w:color="auto"/>
                                  </w:divBdr>
                                  <w:divsChild>
                                    <w:div w:id="5786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6655">
                              <w:marLeft w:val="0"/>
                              <w:marRight w:val="0"/>
                              <w:marTop w:val="0"/>
                              <w:marBottom w:val="0"/>
                              <w:divBdr>
                                <w:top w:val="none" w:sz="0" w:space="0" w:color="auto"/>
                                <w:left w:val="none" w:sz="0" w:space="0" w:color="auto"/>
                                <w:bottom w:val="none" w:sz="0" w:space="0" w:color="auto"/>
                                <w:right w:val="none" w:sz="0" w:space="0" w:color="auto"/>
                              </w:divBdr>
                              <w:divsChild>
                                <w:div w:id="582450573">
                                  <w:marLeft w:val="0"/>
                                  <w:marRight w:val="0"/>
                                  <w:marTop w:val="0"/>
                                  <w:marBottom w:val="0"/>
                                  <w:divBdr>
                                    <w:top w:val="none" w:sz="0" w:space="0" w:color="auto"/>
                                    <w:left w:val="none" w:sz="0" w:space="0" w:color="auto"/>
                                    <w:bottom w:val="none" w:sz="0" w:space="0" w:color="auto"/>
                                    <w:right w:val="none" w:sz="0" w:space="0" w:color="auto"/>
                                  </w:divBdr>
                                  <w:divsChild>
                                    <w:div w:id="1589191520">
                                      <w:marLeft w:val="0"/>
                                      <w:marRight w:val="0"/>
                                      <w:marTop w:val="0"/>
                                      <w:marBottom w:val="0"/>
                                      <w:divBdr>
                                        <w:top w:val="none" w:sz="0" w:space="0" w:color="auto"/>
                                        <w:left w:val="none" w:sz="0" w:space="0" w:color="auto"/>
                                        <w:bottom w:val="none" w:sz="0" w:space="0" w:color="auto"/>
                                        <w:right w:val="none" w:sz="0" w:space="0" w:color="auto"/>
                                      </w:divBdr>
                                    </w:div>
                                  </w:divsChild>
                                </w:div>
                                <w:div w:id="896480052">
                                  <w:marLeft w:val="0"/>
                                  <w:marRight w:val="0"/>
                                  <w:marTop w:val="60"/>
                                  <w:marBottom w:val="0"/>
                                  <w:divBdr>
                                    <w:top w:val="none" w:sz="0" w:space="0" w:color="auto"/>
                                    <w:left w:val="none" w:sz="0" w:space="0" w:color="auto"/>
                                    <w:bottom w:val="none" w:sz="0" w:space="0" w:color="auto"/>
                                    <w:right w:val="none" w:sz="0" w:space="0" w:color="auto"/>
                                  </w:divBdr>
                                  <w:divsChild>
                                    <w:div w:id="469985412">
                                      <w:marLeft w:val="0"/>
                                      <w:marRight w:val="0"/>
                                      <w:marTop w:val="0"/>
                                      <w:marBottom w:val="0"/>
                                      <w:divBdr>
                                        <w:top w:val="none" w:sz="0" w:space="0" w:color="auto"/>
                                        <w:left w:val="none" w:sz="0" w:space="0" w:color="auto"/>
                                        <w:bottom w:val="none" w:sz="0" w:space="0" w:color="auto"/>
                                        <w:right w:val="none" w:sz="0" w:space="0" w:color="auto"/>
                                      </w:divBdr>
                                      <w:divsChild>
                                        <w:div w:id="7491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1775">
                                  <w:marLeft w:val="0"/>
                                  <w:marRight w:val="0"/>
                                  <w:marTop w:val="60"/>
                                  <w:marBottom w:val="0"/>
                                  <w:divBdr>
                                    <w:top w:val="none" w:sz="0" w:space="0" w:color="auto"/>
                                    <w:left w:val="none" w:sz="0" w:space="0" w:color="auto"/>
                                    <w:bottom w:val="none" w:sz="0" w:space="0" w:color="auto"/>
                                    <w:right w:val="none" w:sz="0" w:space="0" w:color="auto"/>
                                  </w:divBdr>
                                  <w:divsChild>
                                    <w:div w:id="16369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944253">
          <w:marLeft w:val="0"/>
          <w:marRight w:val="0"/>
          <w:marTop w:val="0"/>
          <w:marBottom w:val="0"/>
          <w:divBdr>
            <w:top w:val="none" w:sz="0" w:space="0" w:color="auto"/>
            <w:left w:val="none" w:sz="0" w:space="0" w:color="auto"/>
            <w:bottom w:val="none" w:sz="0" w:space="0" w:color="auto"/>
            <w:right w:val="none" w:sz="0" w:space="0" w:color="auto"/>
          </w:divBdr>
          <w:divsChild>
            <w:div w:id="2087726492">
              <w:marLeft w:val="0"/>
              <w:marRight w:val="0"/>
              <w:marTop w:val="0"/>
              <w:marBottom w:val="0"/>
              <w:divBdr>
                <w:top w:val="none" w:sz="0" w:space="0" w:color="auto"/>
                <w:left w:val="none" w:sz="0" w:space="0" w:color="auto"/>
                <w:bottom w:val="none" w:sz="0" w:space="0" w:color="auto"/>
                <w:right w:val="none" w:sz="0" w:space="0" w:color="auto"/>
              </w:divBdr>
              <w:divsChild>
                <w:div w:id="417480181">
                  <w:marLeft w:val="0"/>
                  <w:marRight w:val="0"/>
                  <w:marTop w:val="0"/>
                  <w:marBottom w:val="0"/>
                  <w:divBdr>
                    <w:top w:val="none" w:sz="0" w:space="0" w:color="auto"/>
                    <w:left w:val="none" w:sz="0" w:space="0" w:color="auto"/>
                    <w:bottom w:val="none" w:sz="0" w:space="0" w:color="auto"/>
                    <w:right w:val="none" w:sz="0" w:space="0" w:color="auto"/>
                  </w:divBdr>
                  <w:divsChild>
                    <w:div w:id="125050312">
                      <w:marLeft w:val="0"/>
                      <w:marRight w:val="0"/>
                      <w:marTop w:val="0"/>
                      <w:marBottom w:val="0"/>
                      <w:divBdr>
                        <w:top w:val="none" w:sz="0" w:space="0" w:color="auto"/>
                        <w:left w:val="none" w:sz="0" w:space="0" w:color="auto"/>
                        <w:bottom w:val="none" w:sz="0" w:space="0" w:color="auto"/>
                        <w:right w:val="none" w:sz="0" w:space="0" w:color="auto"/>
                      </w:divBdr>
                      <w:divsChild>
                        <w:div w:id="123188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2801">
      <w:bodyDiv w:val="1"/>
      <w:marLeft w:val="0"/>
      <w:marRight w:val="0"/>
      <w:marTop w:val="0"/>
      <w:marBottom w:val="0"/>
      <w:divBdr>
        <w:top w:val="none" w:sz="0" w:space="0" w:color="auto"/>
        <w:left w:val="none" w:sz="0" w:space="0" w:color="auto"/>
        <w:bottom w:val="none" w:sz="0" w:space="0" w:color="auto"/>
        <w:right w:val="none" w:sz="0" w:space="0" w:color="auto"/>
      </w:divBdr>
      <w:divsChild>
        <w:div w:id="804085368">
          <w:marLeft w:val="0"/>
          <w:marRight w:val="0"/>
          <w:marTop w:val="0"/>
          <w:marBottom w:val="0"/>
          <w:divBdr>
            <w:top w:val="none" w:sz="0" w:space="0" w:color="auto"/>
            <w:left w:val="none" w:sz="0" w:space="0" w:color="auto"/>
            <w:bottom w:val="none" w:sz="0" w:space="0" w:color="auto"/>
            <w:right w:val="none" w:sz="0" w:space="0" w:color="auto"/>
          </w:divBdr>
          <w:divsChild>
            <w:div w:id="389423524">
              <w:marLeft w:val="0"/>
              <w:marRight w:val="0"/>
              <w:marTop w:val="0"/>
              <w:marBottom w:val="0"/>
              <w:divBdr>
                <w:top w:val="none" w:sz="0" w:space="0" w:color="auto"/>
                <w:left w:val="none" w:sz="0" w:space="0" w:color="auto"/>
                <w:bottom w:val="none" w:sz="0" w:space="0" w:color="auto"/>
                <w:right w:val="none" w:sz="0" w:space="0" w:color="auto"/>
              </w:divBdr>
              <w:divsChild>
                <w:div w:id="222258147">
                  <w:marLeft w:val="0"/>
                  <w:marRight w:val="0"/>
                  <w:marTop w:val="0"/>
                  <w:marBottom w:val="0"/>
                  <w:divBdr>
                    <w:top w:val="none" w:sz="0" w:space="0" w:color="auto"/>
                    <w:left w:val="none" w:sz="0" w:space="0" w:color="auto"/>
                    <w:bottom w:val="none" w:sz="0" w:space="0" w:color="auto"/>
                    <w:right w:val="none" w:sz="0" w:space="0" w:color="auto"/>
                  </w:divBdr>
                  <w:divsChild>
                    <w:div w:id="406462440">
                      <w:marLeft w:val="0"/>
                      <w:marRight w:val="0"/>
                      <w:marTop w:val="0"/>
                      <w:marBottom w:val="0"/>
                      <w:divBdr>
                        <w:top w:val="none" w:sz="0" w:space="0" w:color="auto"/>
                        <w:left w:val="none" w:sz="0" w:space="0" w:color="auto"/>
                        <w:bottom w:val="none" w:sz="0" w:space="0" w:color="auto"/>
                        <w:right w:val="none" w:sz="0" w:space="0" w:color="auto"/>
                      </w:divBdr>
                      <w:divsChild>
                        <w:div w:id="17037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89257">
          <w:marLeft w:val="0"/>
          <w:marRight w:val="0"/>
          <w:marTop w:val="0"/>
          <w:marBottom w:val="0"/>
          <w:divBdr>
            <w:top w:val="none" w:sz="0" w:space="0" w:color="auto"/>
            <w:left w:val="none" w:sz="0" w:space="0" w:color="auto"/>
            <w:bottom w:val="none" w:sz="0" w:space="0" w:color="auto"/>
            <w:right w:val="none" w:sz="0" w:space="0" w:color="auto"/>
          </w:divBdr>
          <w:divsChild>
            <w:div w:id="870067130">
              <w:marLeft w:val="0"/>
              <w:marRight w:val="0"/>
              <w:marTop w:val="0"/>
              <w:marBottom w:val="0"/>
              <w:divBdr>
                <w:top w:val="none" w:sz="0" w:space="0" w:color="auto"/>
                <w:left w:val="none" w:sz="0" w:space="0" w:color="auto"/>
                <w:bottom w:val="none" w:sz="0" w:space="0" w:color="auto"/>
                <w:right w:val="none" w:sz="0" w:space="0" w:color="auto"/>
              </w:divBdr>
              <w:divsChild>
                <w:div w:id="303659350">
                  <w:marLeft w:val="0"/>
                  <w:marRight w:val="0"/>
                  <w:marTop w:val="0"/>
                  <w:marBottom w:val="0"/>
                  <w:divBdr>
                    <w:top w:val="none" w:sz="0" w:space="0" w:color="auto"/>
                    <w:left w:val="none" w:sz="0" w:space="0" w:color="auto"/>
                    <w:bottom w:val="none" w:sz="0" w:space="0" w:color="auto"/>
                    <w:right w:val="none" w:sz="0" w:space="0" w:color="auto"/>
                  </w:divBdr>
                  <w:divsChild>
                    <w:div w:id="1274171168">
                      <w:marLeft w:val="0"/>
                      <w:marRight w:val="0"/>
                      <w:marTop w:val="0"/>
                      <w:marBottom w:val="0"/>
                      <w:divBdr>
                        <w:top w:val="none" w:sz="0" w:space="0" w:color="auto"/>
                        <w:left w:val="none" w:sz="0" w:space="0" w:color="auto"/>
                        <w:bottom w:val="none" w:sz="0" w:space="0" w:color="auto"/>
                        <w:right w:val="none" w:sz="0" w:space="0" w:color="auto"/>
                      </w:divBdr>
                    </w:div>
                  </w:divsChild>
                </w:div>
                <w:div w:id="1817797043">
                  <w:marLeft w:val="0"/>
                  <w:marRight w:val="0"/>
                  <w:marTop w:val="0"/>
                  <w:marBottom w:val="0"/>
                  <w:divBdr>
                    <w:top w:val="none" w:sz="0" w:space="0" w:color="auto"/>
                    <w:left w:val="none" w:sz="0" w:space="0" w:color="auto"/>
                    <w:bottom w:val="none" w:sz="0" w:space="0" w:color="auto"/>
                    <w:right w:val="none" w:sz="0" w:space="0" w:color="auto"/>
                  </w:divBdr>
                  <w:divsChild>
                    <w:div w:id="1055273770">
                      <w:marLeft w:val="0"/>
                      <w:marRight w:val="0"/>
                      <w:marTop w:val="0"/>
                      <w:marBottom w:val="0"/>
                      <w:divBdr>
                        <w:top w:val="none" w:sz="0" w:space="0" w:color="auto"/>
                        <w:left w:val="none" w:sz="0" w:space="0" w:color="auto"/>
                        <w:bottom w:val="none" w:sz="0" w:space="0" w:color="auto"/>
                        <w:right w:val="none" w:sz="0" w:space="0" w:color="auto"/>
                      </w:divBdr>
                      <w:divsChild>
                        <w:div w:id="19116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071062">
          <w:marLeft w:val="0"/>
          <w:marRight w:val="0"/>
          <w:marTop w:val="0"/>
          <w:marBottom w:val="0"/>
          <w:divBdr>
            <w:top w:val="none" w:sz="0" w:space="0" w:color="auto"/>
            <w:left w:val="none" w:sz="0" w:space="0" w:color="auto"/>
            <w:bottom w:val="none" w:sz="0" w:space="0" w:color="auto"/>
            <w:right w:val="none" w:sz="0" w:space="0" w:color="auto"/>
          </w:divBdr>
          <w:divsChild>
            <w:div w:id="297344252">
              <w:marLeft w:val="0"/>
              <w:marRight w:val="0"/>
              <w:marTop w:val="0"/>
              <w:marBottom w:val="0"/>
              <w:divBdr>
                <w:top w:val="none" w:sz="0" w:space="0" w:color="auto"/>
                <w:left w:val="none" w:sz="0" w:space="0" w:color="auto"/>
                <w:bottom w:val="none" w:sz="0" w:space="0" w:color="auto"/>
                <w:right w:val="none" w:sz="0" w:space="0" w:color="auto"/>
              </w:divBdr>
              <w:divsChild>
                <w:div w:id="770053582">
                  <w:marLeft w:val="0"/>
                  <w:marRight w:val="0"/>
                  <w:marTop w:val="0"/>
                  <w:marBottom w:val="0"/>
                  <w:divBdr>
                    <w:top w:val="none" w:sz="0" w:space="0" w:color="auto"/>
                    <w:left w:val="none" w:sz="0" w:space="0" w:color="auto"/>
                    <w:bottom w:val="none" w:sz="0" w:space="0" w:color="auto"/>
                    <w:right w:val="none" w:sz="0" w:space="0" w:color="auto"/>
                  </w:divBdr>
                  <w:divsChild>
                    <w:div w:id="468977002">
                      <w:marLeft w:val="0"/>
                      <w:marRight w:val="0"/>
                      <w:marTop w:val="0"/>
                      <w:marBottom w:val="0"/>
                      <w:divBdr>
                        <w:top w:val="none" w:sz="0" w:space="0" w:color="auto"/>
                        <w:left w:val="none" w:sz="0" w:space="0" w:color="auto"/>
                        <w:bottom w:val="none" w:sz="0" w:space="0" w:color="auto"/>
                        <w:right w:val="none" w:sz="0" w:space="0" w:color="auto"/>
                      </w:divBdr>
                      <w:divsChild>
                        <w:div w:id="8670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9350">
          <w:marLeft w:val="0"/>
          <w:marRight w:val="0"/>
          <w:marTop w:val="0"/>
          <w:marBottom w:val="0"/>
          <w:divBdr>
            <w:top w:val="none" w:sz="0" w:space="0" w:color="auto"/>
            <w:left w:val="none" w:sz="0" w:space="0" w:color="auto"/>
            <w:bottom w:val="none" w:sz="0" w:space="0" w:color="auto"/>
            <w:right w:val="none" w:sz="0" w:space="0" w:color="auto"/>
          </w:divBdr>
          <w:divsChild>
            <w:div w:id="877164452">
              <w:marLeft w:val="0"/>
              <w:marRight w:val="0"/>
              <w:marTop w:val="0"/>
              <w:marBottom w:val="0"/>
              <w:divBdr>
                <w:top w:val="none" w:sz="0" w:space="0" w:color="auto"/>
                <w:left w:val="none" w:sz="0" w:space="0" w:color="auto"/>
                <w:bottom w:val="none" w:sz="0" w:space="0" w:color="auto"/>
                <w:right w:val="none" w:sz="0" w:space="0" w:color="auto"/>
              </w:divBdr>
              <w:divsChild>
                <w:div w:id="537622064">
                  <w:marLeft w:val="0"/>
                  <w:marRight w:val="0"/>
                  <w:marTop w:val="0"/>
                  <w:marBottom w:val="0"/>
                  <w:divBdr>
                    <w:top w:val="none" w:sz="0" w:space="0" w:color="auto"/>
                    <w:left w:val="none" w:sz="0" w:space="0" w:color="auto"/>
                    <w:bottom w:val="none" w:sz="0" w:space="0" w:color="auto"/>
                    <w:right w:val="none" w:sz="0" w:space="0" w:color="auto"/>
                  </w:divBdr>
                  <w:divsChild>
                    <w:div w:id="2012486999">
                      <w:marLeft w:val="0"/>
                      <w:marRight w:val="0"/>
                      <w:marTop w:val="0"/>
                      <w:marBottom w:val="0"/>
                      <w:divBdr>
                        <w:top w:val="none" w:sz="0" w:space="0" w:color="auto"/>
                        <w:left w:val="none" w:sz="0" w:space="0" w:color="auto"/>
                        <w:bottom w:val="none" w:sz="0" w:space="0" w:color="auto"/>
                        <w:right w:val="none" w:sz="0" w:space="0" w:color="auto"/>
                      </w:divBdr>
                      <w:divsChild>
                        <w:div w:id="1688284626">
                          <w:marLeft w:val="0"/>
                          <w:marRight w:val="0"/>
                          <w:marTop w:val="0"/>
                          <w:marBottom w:val="0"/>
                          <w:divBdr>
                            <w:top w:val="none" w:sz="0" w:space="0" w:color="auto"/>
                            <w:left w:val="none" w:sz="0" w:space="0" w:color="auto"/>
                            <w:bottom w:val="none" w:sz="0" w:space="0" w:color="auto"/>
                            <w:right w:val="none" w:sz="0" w:space="0" w:color="auto"/>
                          </w:divBdr>
                          <w:divsChild>
                            <w:div w:id="178663093">
                              <w:marLeft w:val="0"/>
                              <w:marRight w:val="0"/>
                              <w:marTop w:val="0"/>
                              <w:marBottom w:val="0"/>
                              <w:divBdr>
                                <w:top w:val="none" w:sz="0" w:space="0" w:color="auto"/>
                                <w:left w:val="none" w:sz="0" w:space="0" w:color="auto"/>
                                <w:bottom w:val="none" w:sz="0" w:space="0" w:color="auto"/>
                                <w:right w:val="none" w:sz="0" w:space="0" w:color="auto"/>
                              </w:divBdr>
                              <w:divsChild>
                                <w:div w:id="375083801">
                                  <w:marLeft w:val="0"/>
                                  <w:marRight w:val="0"/>
                                  <w:marTop w:val="0"/>
                                  <w:marBottom w:val="0"/>
                                  <w:divBdr>
                                    <w:top w:val="none" w:sz="0" w:space="0" w:color="auto"/>
                                    <w:left w:val="none" w:sz="0" w:space="0" w:color="auto"/>
                                    <w:bottom w:val="none" w:sz="0" w:space="0" w:color="auto"/>
                                    <w:right w:val="none" w:sz="0" w:space="0" w:color="auto"/>
                                  </w:divBdr>
                                  <w:divsChild>
                                    <w:div w:id="1441605920">
                                      <w:marLeft w:val="0"/>
                                      <w:marRight w:val="0"/>
                                      <w:marTop w:val="0"/>
                                      <w:marBottom w:val="0"/>
                                      <w:divBdr>
                                        <w:top w:val="none" w:sz="0" w:space="0" w:color="auto"/>
                                        <w:left w:val="none" w:sz="0" w:space="0" w:color="auto"/>
                                        <w:bottom w:val="none" w:sz="0" w:space="0" w:color="auto"/>
                                        <w:right w:val="none" w:sz="0" w:space="0" w:color="auto"/>
                                      </w:divBdr>
                                      <w:divsChild>
                                        <w:div w:id="667287714">
                                          <w:marLeft w:val="0"/>
                                          <w:marRight w:val="0"/>
                                          <w:marTop w:val="0"/>
                                          <w:marBottom w:val="0"/>
                                          <w:divBdr>
                                            <w:top w:val="none" w:sz="0" w:space="0" w:color="auto"/>
                                            <w:left w:val="none" w:sz="0" w:space="0" w:color="auto"/>
                                            <w:bottom w:val="none" w:sz="0" w:space="0" w:color="auto"/>
                                            <w:right w:val="none" w:sz="0" w:space="0" w:color="auto"/>
                                          </w:divBdr>
                                        </w:div>
                                      </w:divsChild>
                                    </w:div>
                                    <w:div w:id="900822108">
                                      <w:marLeft w:val="0"/>
                                      <w:marRight w:val="0"/>
                                      <w:marTop w:val="60"/>
                                      <w:marBottom w:val="0"/>
                                      <w:divBdr>
                                        <w:top w:val="none" w:sz="0" w:space="0" w:color="auto"/>
                                        <w:left w:val="none" w:sz="0" w:space="0" w:color="auto"/>
                                        <w:bottom w:val="none" w:sz="0" w:space="0" w:color="auto"/>
                                        <w:right w:val="none" w:sz="0" w:space="0" w:color="auto"/>
                                      </w:divBdr>
                                      <w:divsChild>
                                        <w:div w:id="564729765">
                                          <w:marLeft w:val="0"/>
                                          <w:marRight w:val="0"/>
                                          <w:marTop w:val="0"/>
                                          <w:marBottom w:val="0"/>
                                          <w:divBdr>
                                            <w:top w:val="none" w:sz="0" w:space="0" w:color="auto"/>
                                            <w:left w:val="none" w:sz="0" w:space="0" w:color="auto"/>
                                            <w:bottom w:val="none" w:sz="0" w:space="0" w:color="auto"/>
                                            <w:right w:val="none" w:sz="0" w:space="0" w:color="auto"/>
                                          </w:divBdr>
                                          <w:divsChild>
                                            <w:div w:id="12187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5424">
                                      <w:marLeft w:val="0"/>
                                      <w:marRight w:val="0"/>
                                      <w:marTop w:val="60"/>
                                      <w:marBottom w:val="0"/>
                                      <w:divBdr>
                                        <w:top w:val="none" w:sz="0" w:space="0" w:color="auto"/>
                                        <w:left w:val="none" w:sz="0" w:space="0" w:color="auto"/>
                                        <w:bottom w:val="none" w:sz="0" w:space="0" w:color="auto"/>
                                        <w:right w:val="none" w:sz="0" w:space="0" w:color="auto"/>
                                      </w:divBdr>
                                      <w:divsChild>
                                        <w:div w:id="1103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622565">
          <w:marLeft w:val="0"/>
          <w:marRight w:val="0"/>
          <w:marTop w:val="0"/>
          <w:marBottom w:val="0"/>
          <w:divBdr>
            <w:top w:val="none" w:sz="0" w:space="0" w:color="auto"/>
            <w:left w:val="none" w:sz="0" w:space="0" w:color="auto"/>
            <w:bottom w:val="none" w:sz="0" w:space="0" w:color="auto"/>
            <w:right w:val="none" w:sz="0" w:space="0" w:color="auto"/>
          </w:divBdr>
          <w:divsChild>
            <w:div w:id="679812861">
              <w:marLeft w:val="0"/>
              <w:marRight w:val="0"/>
              <w:marTop w:val="0"/>
              <w:marBottom w:val="0"/>
              <w:divBdr>
                <w:top w:val="none" w:sz="0" w:space="0" w:color="auto"/>
                <w:left w:val="none" w:sz="0" w:space="0" w:color="auto"/>
                <w:bottom w:val="none" w:sz="0" w:space="0" w:color="auto"/>
                <w:right w:val="none" w:sz="0" w:space="0" w:color="auto"/>
              </w:divBdr>
              <w:divsChild>
                <w:div w:id="234973695">
                  <w:marLeft w:val="0"/>
                  <w:marRight w:val="0"/>
                  <w:marTop w:val="0"/>
                  <w:marBottom w:val="0"/>
                  <w:divBdr>
                    <w:top w:val="none" w:sz="0" w:space="0" w:color="auto"/>
                    <w:left w:val="none" w:sz="0" w:space="0" w:color="auto"/>
                    <w:bottom w:val="none" w:sz="0" w:space="0" w:color="auto"/>
                    <w:right w:val="none" w:sz="0" w:space="0" w:color="auto"/>
                  </w:divBdr>
                  <w:divsChild>
                    <w:div w:id="903682057">
                      <w:marLeft w:val="0"/>
                      <w:marRight w:val="0"/>
                      <w:marTop w:val="0"/>
                      <w:marBottom w:val="0"/>
                      <w:divBdr>
                        <w:top w:val="none" w:sz="0" w:space="0" w:color="auto"/>
                        <w:left w:val="none" w:sz="0" w:space="0" w:color="auto"/>
                        <w:bottom w:val="none" w:sz="0" w:space="0" w:color="auto"/>
                        <w:right w:val="none" w:sz="0" w:space="0" w:color="auto"/>
                      </w:divBdr>
                    </w:div>
                  </w:divsChild>
                </w:div>
                <w:div w:id="1116602592">
                  <w:marLeft w:val="0"/>
                  <w:marRight w:val="0"/>
                  <w:marTop w:val="0"/>
                  <w:marBottom w:val="0"/>
                  <w:divBdr>
                    <w:top w:val="none" w:sz="0" w:space="0" w:color="auto"/>
                    <w:left w:val="none" w:sz="0" w:space="0" w:color="auto"/>
                    <w:bottom w:val="none" w:sz="0" w:space="0" w:color="auto"/>
                    <w:right w:val="none" w:sz="0" w:space="0" w:color="auto"/>
                  </w:divBdr>
                  <w:divsChild>
                    <w:div w:id="124128148">
                      <w:marLeft w:val="0"/>
                      <w:marRight w:val="0"/>
                      <w:marTop w:val="0"/>
                      <w:marBottom w:val="0"/>
                      <w:divBdr>
                        <w:top w:val="none" w:sz="0" w:space="0" w:color="auto"/>
                        <w:left w:val="none" w:sz="0" w:space="0" w:color="auto"/>
                        <w:bottom w:val="none" w:sz="0" w:space="0" w:color="auto"/>
                        <w:right w:val="none" w:sz="0" w:space="0" w:color="auto"/>
                      </w:divBdr>
                      <w:divsChild>
                        <w:div w:id="20564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81344">
          <w:marLeft w:val="0"/>
          <w:marRight w:val="0"/>
          <w:marTop w:val="0"/>
          <w:marBottom w:val="0"/>
          <w:divBdr>
            <w:top w:val="none" w:sz="0" w:space="0" w:color="auto"/>
            <w:left w:val="none" w:sz="0" w:space="0" w:color="auto"/>
            <w:bottom w:val="none" w:sz="0" w:space="0" w:color="auto"/>
            <w:right w:val="none" w:sz="0" w:space="0" w:color="auto"/>
          </w:divBdr>
          <w:divsChild>
            <w:div w:id="994451693">
              <w:marLeft w:val="0"/>
              <w:marRight w:val="0"/>
              <w:marTop w:val="0"/>
              <w:marBottom w:val="0"/>
              <w:divBdr>
                <w:top w:val="none" w:sz="0" w:space="0" w:color="auto"/>
                <w:left w:val="none" w:sz="0" w:space="0" w:color="auto"/>
                <w:bottom w:val="none" w:sz="0" w:space="0" w:color="auto"/>
                <w:right w:val="none" w:sz="0" w:space="0" w:color="auto"/>
              </w:divBdr>
              <w:divsChild>
                <w:div w:id="283776400">
                  <w:marLeft w:val="0"/>
                  <w:marRight w:val="0"/>
                  <w:marTop w:val="0"/>
                  <w:marBottom w:val="0"/>
                  <w:divBdr>
                    <w:top w:val="none" w:sz="0" w:space="0" w:color="auto"/>
                    <w:left w:val="none" w:sz="0" w:space="0" w:color="auto"/>
                    <w:bottom w:val="none" w:sz="0" w:space="0" w:color="auto"/>
                    <w:right w:val="none" w:sz="0" w:space="0" w:color="auto"/>
                  </w:divBdr>
                  <w:divsChild>
                    <w:div w:id="1406420086">
                      <w:marLeft w:val="0"/>
                      <w:marRight w:val="0"/>
                      <w:marTop w:val="0"/>
                      <w:marBottom w:val="0"/>
                      <w:divBdr>
                        <w:top w:val="none" w:sz="0" w:space="0" w:color="auto"/>
                        <w:left w:val="none" w:sz="0" w:space="0" w:color="auto"/>
                        <w:bottom w:val="none" w:sz="0" w:space="0" w:color="auto"/>
                        <w:right w:val="none" w:sz="0" w:space="0" w:color="auto"/>
                      </w:divBdr>
                      <w:divsChild>
                        <w:div w:id="288243498">
                          <w:marLeft w:val="0"/>
                          <w:marRight w:val="0"/>
                          <w:marTop w:val="0"/>
                          <w:marBottom w:val="0"/>
                          <w:divBdr>
                            <w:top w:val="none" w:sz="0" w:space="0" w:color="auto"/>
                            <w:left w:val="none" w:sz="0" w:space="0" w:color="auto"/>
                            <w:bottom w:val="none" w:sz="0" w:space="0" w:color="auto"/>
                            <w:right w:val="none" w:sz="0" w:space="0" w:color="auto"/>
                          </w:divBdr>
                          <w:divsChild>
                            <w:div w:id="2135445590">
                              <w:marLeft w:val="0"/>
                              <w:marRight w:val="0"/>
                              <w:marTop w:val="0"/>
                              <w:marBottom w:val="0"/>
                              <w:divBdr>
                                <w:top w:val="none" w:sz="0" w:space="0" w:color="auto"/>
                                <w:left w:val="none" w:sz="0" w:space="0" w:color="auto"/>
                                <w:bottom w:val="none" w:sz="0" w:space="0" w:color="auto"/>
                                <w:right w:val="none" w:sz="0" w:space="0" w:color="auto"/>
                              </w:divBdr>
                              <w:divsChild>
                                <w:div w:id="752505454">
                                  <w:marLeft w:val="0"/>
                                  <w:marRight w:val="0"/>
                                  <w:marTop w:val="0"/>
                                  <w:marBottom w:val="0"/>
                                  <w:divBdr>
                                    <w:top w:val="none" w:sz="0" w:space="0" w:color="auto"/>
                                    <w:left w:val="none" w:sz="0" w:space="0" w:color="auto"/>
                                    <w:bottom w:val="none" w:sz="0" w:space="0" w:color="auto"/>
                                    <w:right w:val="none" w:sz="0" w:space="0" w:color="auto"/>
                                  </w:divBdr>
                                  <w:divsChild>
                                    <w:div w:id="1717927142">
                                      <w:marLeft w:val="0"/>
                                      <w:marRight w:val="0"/>
                                      <w:marTop w:val="0"/>
                                      <w:marBottom w:val="0"/>
                                      <w:divBdr>
                                        <w:top w:val="none" w:sz="0" w:space="0" w:color="auto"/>
                                        <w:left w:val="none" w:sz="0" w:space="0" w:color="auto"/>
                                        <w:bottom w:val="none" w:sz="0" w:space="0" w:color="auto"/>
                                        <w:right w:val="none" w:sz="0" w:space="0" w:color="auto"/>
                                      </w:divBdr>
                                    </w:div>
                                  </w:divsChild>
                                </w:div>
                                <w:div w:id="194539222">
                                  <w:marLeft w:val="0"/>
                                  <w:marRight w:val="0"/>
                                  <w:marTop w:val="60"/>
                                  <w:marBottom w:val="0"/>
                                  <w:divBdr>
                                    <w:top w:val="none" w:sz="0" w:space="0" w:color="auto"/>
                                    <w:left w:val="none" w:sz="0" w:space="0" w:color="auto"/>
                                    <w:bottom w:val="none" w:sz="0" w:space="0" w:color="auto"/>
                                    <w:right w:val="none" w:sz="0" w:space="0" w:color="auto"/>
                                  </w:divBdr>
                                  <w:divsChild>
                                    <w:div w:id="856043473">
                                      <w:marLeft w:val="0"/>
                                      <w:marRight w:val="0"/>
                                      <w:marTop w:val="0"/>
                                      <w:marBottom w:val="0"/>
                                      <w:divBdr>
                                        <w:top w:val="none" w:sz="0" w:space="0" w:color="auto"/>
                                        <w:left w:val="none" w:sz="0" w:space="0" w:color="auto"/>
                                        <w:bottom w:val="none" w:sz="0" w:space="0" w:color="auto"/>
                                        <w:right w:val="none" w:sz="0" w:space="0" w:color="auto"/>
                                      </w:divBdr>
                                      <w:divsChild>
                                        <w:div w:id="1421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9524">
                                  <w:marLeft w:val="0"/>
                                  <w:marRight w:val="0"/>
                                  <w:marTop w:val="60"/>
                                  <w:marBottom w:val="0"/>
                                  <w:divBdr>
                                    <w:top w:val="none" w:sz="0" w:space="0" w:color="auto"/>
                                    <w:left w:val="none" w:sz="0" w:space="0" w:color="auto"/>
                                    <w:bottom w:val="none" w:sz="0" w:space="0" w:color="auto"/>
                                    <w:right w:val="none" w:sz="0" w:space="0" w:color="auto"/>
                                  </w:divBdr>
                                  <w:divsChild>
                                    <w:div w:id="594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12896">
          <w:marLeft w:val="0"/>
          <w:marRight w:val="0"/>
          <w:marTop w:val="0"/>
          <w:marBottom w:val="0"/>
          <w:divBdr>
            <w:top w:val="none" w:sz="0" w:space="0" w:color="auto"/>
            <w:left w:val="none" w:sz="0" w:space="0" w:color="auto"/>
            <w:bottom w:val="none" w:sz="0" w:space="0" w:color="auto"/>
            <w:right w:val="none" w:sz="0" w:space="0" w:color="auto"/>
          </w:divBdr>
          <w:divsChild>
            <w:div w:id="1861704600">
              <w:marLeft w:val="0"/>
              <w:marRight w:val="0"/>
              <w:marTop w:val="0"/>
              <w:marBottom w:val="0"/>
              <w:divBdr>
                <w:top w:val="none" w:sz="0" w:space="0" w:color="auto"/>
                <w:left w:val="none" w:sz="0" w:space="0" w:color="auto"/>
                <w:bottom w:val="none" w:sz="0" w:space="0" w:color="auto"/>
                <w:right w:val="none" w:sz="0" w:space="0" w:color="auto"/>
              </w:divBdr>
              <w:divsChild>
                <w:div w:id="1990555229">
                  <w:marLeft w:val="0"/>
                  <w:marRight w:val="0"/>
                  <w:marTop w:val="0"/>
                  <w:marBottom w:val="0"/>
                  <w:divBdr>
                    <w:top w:val="none" w:sz="0" w:space="0" w:color="auto"/>
                    <w:left w:val="none" w:sz="0" w:space="0" w:color="auto"/>
                    <w:bottom w:val="none" w:sz="0" w:space="0" w:color="auto"/>
                    <w:right w:val="none" w:sz="0" w:space="0" w:color="auto"/>
                  </w:divBdr>
                  <w:divsChild>
                    <w:div w:id="1561095122">
                      <w:marLeft w:val="0"/>
                      <w:marRight w:val="0"/>
                      <w:marTop w:val="0"/>
                      <w:marBottom w:val="0"/>
                      <w:divBdr>
                        <w:top w:val="none" w:sz="0" w:space="0" w:color="auto"/>
                        <w:left w:val="none" w:sz="0" w:space="0" w:color="auto"/>
                        <w:bottom w:val="none" w:sz="0" w:space="0" w:color="auto"/>
                        <w:right w:val="none" w:sz="0" w:space="0" w:color="auto"/>
                      </w:divBdr>
                      <w:divsChild>
                        <w:div w:id="14049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354093">
          <w:marLeft w:val="0"/>
          <w:marRight w:val="0"/>
          <w:marTop w:val="0"/>
          <w:marBottom w:val="0"/>
          <w:divBdr>
            <w:top w:val="none" w:sz="0" w:space="0" w:color="auto"/>
            <w:left w:val="none" w:sz="0" w:space="0" w:color="auto"/>
            <w:bottom w:val="none" w:sz="0" w:space="0" w:color="auto"/>
            <w:right w:val="none" w:sz="0" w:space="0" w:color="auto"/>
          </w:divBdr>
          <w:divsChild>
            <w:div w:id="1836189353">
              <w:marLeft w:val="0"/>
              <w:marRight w:val="0"/>
              <w:marTop w:val="0"/>
              <w:marBottom w:val="0"/>
              <w:divBdr>
                <w:top w:val="none" w:sz="0" w:space="0" w:color="auto"/>
                <w:left w:val="none" w:sz="0" w:space="0" w:color="auto"/>
                <w:bottom w:val="none" w:sz="0" w:space="0" w:color="auto"/>
                <w:right w:val="none" w:sz="0" w:space="0" w:color="auto"/>
              </w:divBdr>
              <w:divsChild>
                <w:div w:id="973604860">
                  <w:marLeft w:val="0"/>
                  <w:marRight w:val="0"/>
                  <w:marTop w:val="0"/>
                  <w:marBottom w:val="0"/>
                  <w:divBdr>
                    <w:top w:val="none" w:sz="0" w:space="0" w:color="auto"/>
                    <w:left w:val="none" w:sz="0" w:space="0" w:color="auto"/>
                    <w:bottom w:val="none" w:sz="0" w:space="0" w:color="auto"/>
                    <w:right w:val="none" w:sz="0" w:space="0" w:color="auto"/>
                  </w:divBdr>
                  <w:divsChild>
                    <w:div w:id="1949312568">
                      <w:marLeft w:val="0"/>
                      <w:marRight w:val="0"/>
                      <w:marTop w:val="0"/>
                      <w:marBottom w:val="0"/>
                      <w:divBdr>
                        <w:top w:val="none" w:sz="0" w:space="0" w:color="auto"/>
                        <w:left w:val="none" w:sz="0" w:space="0" w:color="auto"/>
                        <w:bottom w:val="none" w:sz="0" w:space="0" w:color="auto"/>
                        <w:right w:val="none" w:sz="0" w:space="0" w:color="auto"/>
                      </w:divBdr>
                    </w:div>
                  </w:divsChild>
                </w:div>
                <w:div w:id="1733967866">
                  <w:marLeft w:val="0"/>
                  <w:marRight w:val="0"/>
                  <w:marTop w:val="0"/>
                  <w:marBottom w:val="0"/>
                  <w:divBdr>
                    <w:top w:val="none" w:sz="0" w:space="0" w:color="auto"/>
                    <w:left w:val="none" w:sz="0" w:space="0" w:color="auto"/>
                    <w:bottom w:val="none" w:sz="0" w:space="0" w:color="auto"/>
                    <w:right w:val="none" w:sz="0" w:space="0" w:color="auto"/>
                  </w:divBdr>
                  <w:divsChild>
                    <w:div w:id="1438865260">
                      <w:marLeft w:val="0"/>
                      <w:marRight w:val="0"/>
                      <w:marTop w:val="0"/>
                      <w:marBottom w:val="0"/>
                      <w:divBdr>
                        <w:top w:val="none" w:sz="0" w:space="0" w:color="auto"/>
                        <w:left w:val="none" w:sz="0" w:space="0" w:color="auto"/>
                        <w:bottom w:val="none" w:sz="0" w:space="0" w:color="auto"/>
                        <w:right w:val="none" w:sz="0" w:space="0" w:color="auto"/>
                      </w:divBdr>
                      <w:divsChild>
                        <w:div w:id="13345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20823">
          <w:marLeft w:val="0"/>
          <w:marRight w:val="0"/>
          <w:marTop w:val="0"/>
          <w:marBottom w:val="0"/>
          <w:divBdr>
            <w:top w:val="none" w:sz="0" w:space="0" w:color="auto"/>
            <w:left w:val="none" w:sz="0" w:space="0" w:color="auto"/>
            <w:bottom w:val="none" w:sz="0" w:space="0" w:color="auto"/>
            <w:right w:val="none" w:sz="0" w:space="0" w:color="auto"/>
          </w:divBdr>
          <w:divsChild>
            <w:div w:id="1277447656">
              <w:marLeft w:val="0"/>
              <w:marRight w:val="0"/>
              <w:marTop w:val="0"/>
              <w:marBottom w:val="0"/>
              <w:divBdr>
                <w:top w:val="none" w:sz="0" w:space="0" w:color="auto"/>
                <w:left w:val="none" w:sz="0" w:space="0" w:color="auto"/>
                <w:bottom w:val="none" w:sz="0" w:space="0" w:color="auto"/>
                <w:right w:val="none" w:sz="0" w:space="0" w:color="auto"/>
              </w:divBdr>
              <w:divsChild>
                <w:div w:id="972515457">
                  <w:marLeft w:val="0"/>
                  <w:marRight w:val="0"/>
                  <w:marTop w:val="0"/>
                  <w:marBottom w:val="0"/>
                  <w:divBdr>
                    <w:top w:val="none" w:sz="0" w:space="0" w:color="auto"/>
                    <w:left w:val="none" w:sz="0" w:space="0" w:color="auto"/>
                    <w:bottom w:val="none" w:sz="0" w:space="0" w:color="auto"/>
                    <w:right w:val="none" w:sz="0" w:space="0" w:color="auto"/>
                  </w:divBdr>
                  <w:divsChild>
                    <w:div w:id="1488664097">
                      <w:marLeft w:val="0"/>
                      <w:marRight w:val="0"/>
                      <w:marTop w:val="0"/>
                      <w:marBottom w:val="0"/>
                      <w:divBdr>
                        <w:top w:val="none" w:sz="0" w:space="0" w:color="auto"/>
                        <w:left w:val="none" w:sz="0" w:space="0" w:color="auto"/>
                        <w:bottom w:val="none" w:sz="0" w:space="0" w:color="auto"/>
                        <w:right w:val="none" w:sz="0" w:space="0" w:color="auto"/>
                      </w:divBdr>
                      <w:divsChild>
                        <w:div w:id="703948002">
                          <w:marLeft w:val="0"/>
                          <w:marRight w:val="0"/>
                          <w:marTop w:val="0"/>
                          <w:marBottom w:val="0"/>
                          <w:divBdr>
                            <w:top w:val="none" w:sz="0" w:space="0" w:color="auto"/>
                            <w:left w:val="none" w:sz="0" w:space="0" w:color="auto"/>
                            <w:bottom w:val="none" w:sz="0" w:space="0" w:color="auto"/>
                            <w:right w:val="none" w:sz="0" w:space="0" w:color="auto"/>
                          </w:divBdr>
                          <w:divsChild>
                            <w:div w:id="442237096">
                              <w:marLeft w:val="0"/>
                              <w:marRight w:val="0"/>
                              <w:marTop w:val="0"/>
                              <w:marBottom w:val="0"/>
                              <w:divBdr>
                                <w:top w:val="none" w:sz="0" w:space="0" w:color="auto"/>
                                <w:left w:val="none" w:sz="0" w:space="0" w:color="auto"/>
                                <w:bottom w:val="none" w:sz="0" w:space="0" w:color="auto"/>
                                <w:right w:val="none" w:sz="0" w:space="0" w:color="auto"/>
                              </w:divBdr>
                              <w:divsChild>
                                <w:div w:id="1671366094">
                                  <w:marLeft w:val="0"/>
                                  <w:marRight w:val="0"/>
                                  <w:marTop w:val="0"/>
                                  <w:marBottom w:val="0"/>
                                  <w:divBdr>
                                    <w:top w:val="none" w:sz="0" w:space="0" w:color="auto"/>
                                    <w:left w:val="none" w:sz="0" w:space="0" w:color="auto"/>
                                    <w:bottom w:val="none" w:sz="0" w:space="0" w:color="auto"/>
                                    <w:right w:val="none" w:sz="0" w:space="0" w:color="auto"/>
                                  </w:divBdr>
                                  <w:divsChild>
                                    <w:div w:id="1820729075">
                                      <w:marLeft w:val="0"/>
                                      <w:marRight w:val="0"/>
                                      <w:marTop w:val="0"/>
                                      <w:marBottom w:val="0"/>
                                      <w:divBdr>
                                        <w:top w:val="none" w:sz="0" w:space="0" w:color="auto"/>
                                        <w:left w:val="none" w:sz="0" w:space="0" w:color="auto"/>
                                        <w:bottom w:val="none" w:sz="0" w:space="0" w:color="auto"/>
                                        <w:right w:val="none" w:sz="0" w:space="0" w:color="auto"/>
                                      </w:divBdr>
                                    </w:div>
                                  </w:divsChild>
                                </w:div>
                                <w:div w:id="423646680">
                                  <w:marLeft w:val="0"/>
                                  <w:marRight w:val="0"/>
                                  <w:marTop w:val="60"/>
                                  <w:marBottom w:val="0"/>
                                  <w:divBdr>
                                    <w:top w:val="none" w:sz="0" w:space="0" w:color="auto"/>
                                    <w:left w:val="none" w:sz="0" w:space="0" w:color="auto"/>
                                    <w:bottom w:val="none" w:sz="0" w:space="0" w:color="auto"/>
                                    <w:right w:val="none" w:sz="0" w:space="0" w:color="auto"/>
                                  </w:divBdr>
                                  <w:divsChild>
                                    <w:div w:id="1023436928">
                                      <w:marLeft w:val="0"/>
                                      <w:marRight w:val="0"/>
                                      <w:marTop w:val="0"/>
                                      <w:marBottom w:val="0"/>
                                      <w:divBdr>
                                        <w:top w:val="none" w:sz="0" w:space="0" w:color="auto"/>
                                        <w:left w:val="none" w:sz="0" w:space="0" w:color="auto"/>
                                        <w:bottom w:val="none" w:sz="0" w:space="0" w:color="auto"/>
                                        <w:right w:val="none" w:sz="0" w:space="0" w:color="auto"/>
                                      </w:divBdr>
                                      <w:divsChild>
                                        <w:div w:id="11355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6253">
                                  <w:marLeft w:val="0"/>
                                  <w:marRight w:val="0"/>
                                  <w:marTop w:val="60"/>
                                  <w:marBottom w:val="0"/>
                                  <w:divBdr>
                                    <w:top w:val="none" w:sz="0" w:space="0" w:color="auto"/>
                                    <w:left w:val="none" w:sz="0" w:space="0" w:color="auto"/>
                                    <w:bottom w:val="none" w:sz="0" w:space="0" w:color="auto"/>
                                    <w:right w:val="none" w:sz="0" w:space="0" w:color="auto"/>
                                  </w:divBdr>
                                  <w:divsChild>
                                    <w:div w:id="18544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238950">
          <w:marLeft w:val="0"/>
          <w:marRight w:val="0"/>
          <w:marTop w:val="0"/>
          <w:marBottom w:val="0"/>
          <w:divBdr>
            <w:top w:val="none" w:sz="0" w:space="0" w:color="auto"/>
            <w:left w:val="none" w:sz="0" w:space="0" w:color="auto"/>
            <w:bottom w:val="none" w:sz="0" w:space="0" w:color="auto"/>
            <w:right w:val="none" w:sz="0" w:space="0" w:color="auto"/>
          </w:divBdr>
          <w:divsChild>
            <w:div w:id="1463645314">
              <w:marLeft w:val="0"/>
              <w:marRight w:val="0"/>
              <w:marTop w:val="0"/>
              <w:marBottom w:val="0"/>
              <w:divBdr>
                <w:top w:val="none" w:sz="0" w:space="0" w:color="auto"/>
                <w:left w:val="none" w:sz="0" w:space="0" w:color="auto"/>
                <w:bottom w:val="none" w:sz="0" w:space="0" w:color="auto"/>
                <w:right w:val="none" w:sz="0" w:space="0" w:color="auto"/>
              </w:divBdr>
              <w:divsChild>
                <w:div w:id="1182548605">
                  <w:marLeft w:val="0"/>
                  <w:marRight w:val="0"/>
                  <w:marTop w:val="0"/>
                  <w:marBottom w:val="0"/>
                  <w:divBdr>
                    <w:top w:val="none" w:sz="0" w:space="0" w:color="auto"/>
                    <w:left w:val="none" w:sz="0" w:space="0" w:color="auto"/>
                    <w:bottom w:val="none" w:sz="0" w:space="0" w:color="auto"/>
                    <w:right w:val="none" w:sz="0" w:space="0" w:color="auto"/>
                  </w:divBdr>
                  <w:divsChild>
                    <w:div w:id="1305815942">
                      <w:marLeft w:val="0"/>
                      <w:marRight w:val="0"/>
                      <w:marTop w:val="0"/>
                      <w:marBottom w:val="0"/>
                      <w:divBdr>
                        <w:top w:val="none" w:sz="0" w:space="0" w:color="auto"/>
                        <w:left w:val="none" w:sz="0" w:space="0" w:color="auto"/>
                        <w:bottom w:val="none" w:sz="0" w:space="0" w:color="auto"/>
                        <w:right w:val="none" w:sz="0" w:space="0" w:color="auto"/>
                      </w:divBdr>
                      <w:divsChild>
                        <w:div w:id="889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24258">
          <w:marLeft w:val="0"/>
          <w:marRight w:val="0"/>
          <w:marTop w:val="0"/>
          <w:marBottom w:val="0"/>
          <w:divBdr>
            <w:top w:val="none" w:sz="0" w:space="0" w:color="auto"/>
            <w:left w:val="none" w:sz="0" w:space="0" w:color="auto"/>
            <w:bottom w:val="none" w:sz="0" w:space="0" w:color="auto"/>
            <w:right w:val="none" w:sz="0" w:space="0" w:color="auto"/>
          </w:divBdr>
          <w:divsChild>
            <w:div w:id="1320504050">
              <w:marLeft w:val="0"/>
              <w:marRight w:val="0"/>
              <w:marTop w:val="0"/>
              <w:marBottom w:val="0"/>
              <w:divBdr>
                <w:top w:val="none" w:sz="0" w:space="0" w:color="auto"/>
                <w:left w:val="none" w:sz="0" w:space="0" w:color="auto"/>
                <w:bottom w:val="none" w:sz="0" w:space="0" w:color="auto"/>
                <w:right w:val="none" w:sz="0" w:space="0" w:color="auto"/>
              </w:divBdr>
              <w:divsChild>
                <w:div w:id="154810149">
                  <w:marLeft w:val="0"/>
                  <w:marRight w:val="0"/>
                  <w:marTop w:val="0"/>
                  <w:marBottom w:val="0"/>
                  <w:divBdr>
                    <w:top w:val="none" w:sz="0" w:space="0" w:color="auto"/>
                    <w:left w:val="none" w:sz="0" w:space="0" w:color="auto"/>
                    <w:bottom w:val="none" w:sz="0" w:space="0" w:color="auto"/>
                    <w:right w:val="none" w:sz="0" w:space="0" w:color="auto"/>
                  </w:divBdr>
                  <w:divsChild>
                    <w:div w:id="2070499020">
                      <w:marLeft w:val="0"/>
                      <w:marRight w:val="0"/>
                      <w:marTop w:val="0"/>
                      <w:marBottom w:val="0"/>
                      <w:divBdr>
                        <w:top w:val="none" w:sz="0" w:space="0" w:color="auto"/>
                        <w:left w:val="none" w:sz="0" w:space="0" w:color="auto"/>
                        <w:bottom w:val="none" w:sz="0" w:space="0" w:color="auto"/>
                        <w:right w:val="none" w:sz="0" w:space="0" w:color="auto"/>
                      </w:divBdr>
                    </w:div>
                  </w:divsChild>
                </w:div>
                <w:div w:id="1801149999">
                  <w:marLeft w:val="0"/>
                  <w:marRight w:val="0"/>
                  <w:marTop w:val="0"/>
                  <w:marBottom w:val="0"/>
                  <w:divBdr>
                    <w:top w:val="none" w:sz="0" w:space="0" w:color="auto"/>
                    <w:left w:val="none" w:sz="0" w:space="0" w:color="auto"/>
                    <w:bottom w:val="none" w:sz="0" w:space="0" w:color="auto"/>
                    <w:right w:val="none" w:sz="0" w:space="0" w:color="auto"/>
                  </w:divBdr>
                  <w:divsChild>
                    <w:div w:id="1692533740">
                      <w:marLeft w:val="0"/>
                      <w:marRight w:val="0"/>
                      <w:marTop w:val="0"/>
                      <w:marBottom w:val="0"/>
                      <w:divBdr>
                        <w:top w:val="none" w:sz="0" w:space="0" w:color="auto"/>
                        <w:left w:val="none" w:sz="0" w:space="0" w:color="auto"/>
                        <w:bottom w:val="none" w:sz="0" w:space="0" w:color="auto"/>
                        <w:right w:val="none" w:sz="0" w:space="0" w:color="auto"/>
                      </w:divBdr>
                      <w:divsChild>
                        <w:div w:id="5177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9744">
          <w:marLeft w:val="0"/>
          <w:marRight w:val="0"/>
          <w:marTop w:val="0"/>
          <w:marBottom w:val="0"/>
          <w:divBdr>
            <w:top w:val="none" w:sz="0" w:space="0" w:color="auto"/>
            <w:left w:val="none" w:sz="0" w:space="0" w:color="auto"/>
            <w:bottom w:val="none" w:sz="0" w:space="0" w:color="auto"/>
            <w:right w:val="none" w:sz="0" w:space="0" w:color="auto"/>
          </w:divBdr>
          <w:divsChild>
            <w:div w:id="328337790">
              <w:marLeft w:val="0"/>
              <w:marRight w:val="0"/>
              <w:marTop w:val="0"/>
              <w:marBottom w:val="0"/>
              <w:divBdr>
                <w:top w:val="none" w:sz="0" w:space="0" w:color="auto"/>
                <w:left w:val="none" w:sz="0" w:space="0" w:color="auto"/>
                <w:bottom w:val="none" w:sz="0" w:space="0" w:color="auto"/>
                <w:right w:val="none" w:sz="0" w:space="0" w:color="auto"/>
              </w:divBdr>
              <w:divsChild>
                <w:div w:id="117384332">
                  <w:marLeft w:val="0"/>
                  <w:marRight w:val="0"/>
                  <w:marTop w:val="0"/>
                  <w:marBottom w:val="0"/>
                  <w:divBdr>
                    <w:top w:val="none" w:sz="0" w:space="0" w:color="auto"/>
                    <w:left w:val="none" w:sz="0" w:space="0" w:color="auto"/>
                    <w:bottom w:val="none" w:sz="0" w:space="0" w:color="auto"/>
                    <w:right w:val="none" w:sz="0" w:space="0" w:color="auto"/>
                  </w:divBdr>
                  <w:divsChild>
                    <w:div w:id="335040034">
                      <w:marLeft w:val="0"/>
                      <w:marRight w:val="0"/>
                      <w:marTop w:val="0"/>
                      <w:marBottom w:val="0"/>
                      <w:divBdr>
                        <w:top w:val="none" w:sz="0" w:space="0" w:color="auto"/>
                        <w:left w:val="none" w:sz="0" w:space="0" w:color="auto"/>
                        <w:bottom w:val="none" w:sz="0" w:space="0" w:color="auto"/>
                        <w:right w:val="none" w:sz="0" w:space="0" w:color="auto"/>
                      </w:divBdr>
                      <w:divsChild>
                        <w:div w:id="2075664804">
                          <w:marLeft w:val="0"/>
                          <w:marRight w:val="0"/>
                          <w:marTop w:val="0"/>
                          <w:marBottom w:val="0"/>
                          <w:divBdr>
                            <w:top w:val="none" w:sz="0" w:space="0" w:color="auto"/>
                            <w:left w:val="none" w:sz="0" w:space="0" w:color="auto"/>
                            <w:bottom w:val="none" w:sz="0" w:space="0" w:color="auto"/>
                            <w:right w:val="none" w:sz="0" w:space="0" w:color="auto"/>
                          </w:divBdr>
                          <w:divsChild>
                            <w:div w:id="962273810">
                              <w:marLeft w:val="0"/>
                              <w:marRight w:val="0"/>
                              <w:marTop w:val="0"/>
                              <w:marBottom w:val="0"/>
                              <w:divBdr>
                                <w:top w:val="none" w:sz="0" w:space="0" w:color="auto"/>
                                <w:left w:val="none" w:sz="0" w:space="0" w:color="auto"/>
                                <w:bottom w:val="none" w:sz="0" w:space="0" w:color="auto"/>
                                <w:right w:val="none" w:sz="0" w:space="0" w:color="auto"/>
                              </w:divBdr>
                              <w:divsChild>
                                <w:div w:id="1547184485">
                                  <w:marLeft w:val="0"/>
                                  <w:marRight w:val="0"/>
                                  <w:marTop w:val="0"/>
                                  <w:marBottom w:val="0"/>
                                  <w:divBdr>
                                    <w:top w:val="none" w:sz="0" w:space="0" w:color="auto"/>
                                    <w:left w:val="none" w:sz="0" w:space="0" w:color="auto"/>
                                    <w:bottom w:val="none" w:sz="0" w:space="0" w:color="auto"/>
                                    <w:right w:val="none" w:sz="0" w:space="0" w:color="auto"/>
                                  </w:divBdr>
                                  <w:divsChild>
                                    <w:div w:id="607585773">
                                      <w:marLeft w:val="0"/>
                                      <w:marRight w:val="0"/>
                                      <w:marTop w:val="0"/>
                                      <w:marBottom w:val="0"/>
                                      <w:divBdr>
                                        <w:top w:val="none" w:sz="0" w:space="0" w:color="auto"/>
                                        <w:left w:val="none" w:sz="0" w:space="0" w:color="auto"/>
                                        <w:bottom w:val="none" w:sz="0" w:space="0" w:color="auto"/>
                                        <w:right w:val="none" w:sz="0" w:space="0" w:color="auto"/>
                                      </w:divBdr>
                                    </w:div>
                                  </w:divsChild>
                                </w:div>
                                <w:div w:id="278606773">
                                  <w:marLeft w:val="0"/>
                                  <w:marRight w:val="0"/>
                                  <w:marTop w:val="60"/>
                                  <w:marBottom w:val="0"/>
                                  <w:divBdr>
                                    <w:top w:val="none" w:sz="0" w:space="0" w:color="auto"/>
                                    <w:left w:val="none" w:sz="0" w:space="0" w:color="auto"/>
                                    <w:bottom w:val="none" w:sz="0" w:space="0" w:color="auto"/>
                                    <w:right w:val="none" w:sz="0" w:space="0" w:color="auto"/>
                                  </w:divBdr>
                                  <w:divsChild>
                                    <w:div w:id="343439192">
                                      <w:marLeft w:val="0"/>
                                      <w:marRight w:val="0"/>
                                      <w:marTop w:val="0"/>
                                      <w:marBottom w:val="0"/>
                                      <w:divBdr>
                                        <w:top w:val="none" w:sz="0" w:space="0" w:color="auto"/>
                                        <w:left w:val="none" w:sz="0" w:space="0" w:color="auto"/>
                                        <w:bottom w:val="none" w:sz="0" w:space="0" w:color="auto"/>
                                        <w:right w:val="none" w:sz="0" w:space="0" w:color="auto"/>
                                      </w:divBdr>
                                      <w:divsChild>
                                        <w:div w:id="4873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50856">
                                  <w:marLeft w:val="0"/>
                                  <w:marRight w:val="0"/>
                                  <w:marTop w:val="60"/>
                                  <w:marBottom w:val="0"/>
                                  <w:divBdr>
                                    <w:top w:val="none" w:sz="0" w:space="0" w:color="auto"/>
                                    <w:left w:val="none" w:sz="0" w:space="0" w:color="auto"/>
                                    <w:bottom w:val="none" w:sz="0" w:space="0" w:color="auto"/>
                                    <w:right w:val="none" w:sz="0" w:space="0" w:color="auto"/>
                                  </w:divBdr>
                                  <w:divsChild>
                                    <w:div w:id="9561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3613">
                              <w:marLeft w:val="0"/>
                              <w:marRight w:val="0"/>
                              <w:marTop w:val="0"/>
                              <w:marBottom w:val="0"/>
                              <w:divBdr>
                                <w:top w:val="none" w:sz="0" w:space="0" w:color="auto"/>
                                <w:left w:val="none" w:sz="0" w:space="0" w:color="auto"/>
                                <w:bottom w:val="none" w:sz="0" w:space="0" w:color="auto"/>
                                <w:right w:val="none" w:sz="0" w:space="0" w:color="auto"/>
                              </w:divBdr>
                              <w:divsChild>
                                <w:div w:id="2131243137">
                                  <w:marLeft w:val="0"/>
                                  <w:marRight w:val="0"/>
                                  <w:marTop w:val="0"/>
                                  <w:marBottom w:val="0"/>
                                  <w:divBdr>
                                    <w:top w:val="none" w:sz="0" w:space="0" w:color="auto"/>
                                    <w:left w:val="none" w:sz="0" w:space="0" w:color="auto"/>
                                    <w:bottom w:val="none" w:sz="0" w:space="0" w:color="auto"/>
                                    <w:right w:val="none" w:sz="0" w:space="0" w:color="auto"/>
                                  </w:divBdr>
                                  <w:divsChild>
                                    <w:div w:id="564921214">
                                      <w:marLeft w:val="0"/>
                                      <w:marRight w:val="0"/>
                                      <w:marTop w:val="0"/>
                                      <w:marBottom w:val="0"/>
                                      <w:divBdr>
                                        <w:top w:val="none" w:sz="0" w:space="0" w:color="auto"/>
                                        <w:left w:val="none" w:sz="0" w:space="0" w:color="auto"/>
                                        <w:bottom w:val="none" w:sz="0" w:space="0" w:color="auto"/>
                                        <w:right w:val="none" w:sz="0" w:space="0" w:color="auto"/>
                                      </w:divBdr>
                                    </w:div>
                                  </w:divsChild>
                                </w:div>
                                <w:div w:id="1504278368">
                                  <w:marLeft w:val="0"/>
                                  <w:marRight w:val="0"/>
                                  <w:marTop w:val="60"/>
                                  <w:marBottom w:val="0"/>
                                  <w:divBdr>
                                    <w:top w:val="none" w:sz="0" w:space="0" w:color="auto"/>
                                    <w:left w:val="none" w:sz="0" w:space="0" w:color="auto"/>
                                    <w:bottom w:val="none" w:sz="0" w:space="0" w:color="auto"/>
                                    <w:right w:val="none" w:sz="0" w:space="0" w:color="auto"/>
                                  </w:divBdr>
                                  <w:divsChild>
                                    <w:div w:id="1127430724">
                                      <w:marLeft w:val="0"/>
                                      <w:marRight w:val="0"/>
                                      <w:marTop w:val="0"/>
                                      <w:marBottom w:val="0"/>
                                      <w:divBdr>
                                        <w:top w:val="none" w:sz="0" w:space="0" w:color="auto"/>
                                        <w:left w:val="none" w:sz="0" w:space="0" w:color="auto"/>
                                        <w:bottom w:val="none" w:sz="0" w:space="0" w:color="auto"/>
                                        <w:right w:val="none" w:sz="0" w:space="0" w:color="auto"/>
                                      </w:divBdr>
                                      <w:divsChild>
                                        <w:div w:id="13529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8492">
                                  <w:marLeft w:val="0"/>
                                  <w:marRight w:val="0"/>
                                  <w:marTop w:val="60"/>
                                  <w:marBottom w:val="0"/>
                                  <w:divBdr>
                                    <w:top w:val="none" w:sz="0" w:space="0" w:color="auto"/>
                                    <w:left w:val="none" w:sz="0" w:space="0" w:color="auto"/>
                                    <w:bottom w:val="none" w:sz="0" w:space="0" w:color="auto"/>
                                    <w:right w:val="none" w:sz="0" w:space="0" w:color="auto"/>
                                  </w:divBdr>
                                  <w:divsChild>
                                    <w:div w:id="9515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008785">
          <w:marLeft w:val="0"/>
          <w:marRight w:val="0"/>
          <w:marTop w:val="0"/>
          <w:marBottom w:val="0"/>
          <w:divBdr>
            <w:top w:val="none" w:sz="0" w:space="0" w:color="auto"/>
            <w:left w:val="none" w:sz="0" w:space="0" w:color="auto"/>
            <w:bottom w:val="none" w:sz="0" w:space="0" w:color="auto"/>
            <w:right w:val="none" w:sz="0" w:space="0" w:color="auto"/>
          </w:divBdr>
          <w:divsChild>
            <w:div w:id="1540044039">
              <w:marLeft w:val="0"/>
              <w:marRight w:val="0"/>
              <w:marTop w:val="0"/>
              <w:marBottom w:val="0"/>
              <w:divBdr>
                <w:top w:val="none" w:sz="0" w:space="0" w:color="auto"/>
                <w:left w:val="none" w:sz="0" w:space="0" w:color="auto"/>
                <w:bottom w:val="none" w:sz="0" w:space="0" w:color="auto"/>
                <w:right w:val="none" w:sz="0" w:space="0" w:color="auto"/>
              </w:divBdr>
              <w:divsChild>
                <w:div w:id="1887985643">
                  <w:marLeft w:val="0"/>
                  <w:marRight w:val="0"/>
                  <w:marTop w:val="0"/>
                  <w:marBottom w:val="0"/>
                  <w:divBdr>
                    <w:top w:val="none" w:sz="0" w:space="0" w:color="auto"/>
                    <w:left w:val="none" w:sz="0" w:space="0" w:color="auto"/>
                    <w:bottom w:val="none" w:sz="0" w:space="0" w:color="auto"/>
                    <w:right w:val="none" w:sz="0" w:space="0" w:color="auto"/>
                  </w:divBdr>
                  <w:divsChild>
                    <w:div w:id="1117529250">
                      <w:marLeft w:val="0"/>
                      <w:marRight w:val="0"/>
                      <w:marTop w:val="0"/>
                      <w:marBottom w:val="0"/>
                      <w:divBdr>
                        <w:top w:val="none" w:sz="0" w:space="0" w:color="auto"/>
                        <w:left w:val="none" w:sz="0" w:space="0" w:color="auto"/>
                        <w:bottom w:val="none" w:sz="0" w:space="0" w:color="auto"/>
                        <w:right w:val="none" w:sz="0" w:space="0" w:color="auto"/>
                      </w:divBdr>
                      <w:divsChild>
                        <w:div w:id="16636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12373">
      <w:bodyDiv w:val="1"/>
      <w:marLeft w:val="0"/>
      <w:marRight w:val="0"/>
      <w:marTop w:val="0"/>
      <w:marBottom w:val="0"/>
      <w:divBdr>
        <w:top w:val="none" w:sz="0" w:space="0" w:color="auto"/>
        <w:left w:val="none" w:sz="0" w:space="0" w:color="auto"/>
        <w:bottom w:val="none" w:sz="0" w:space="0" w:color="auto"/>
        <w:right w:val="none" w:sz="0" w:space="0" w:color="auto"/>
      </w:divBdr>
      <w:divsChild>
        <w:div w:id="416439530">
          <w:marLeft w:val="0"/>
          <w:marRight w:val="0"/>
          <w:marTop w:val="0"/>
          <w:marBottom w:val="0"/>
          <w:divBdr>
            <w:top w:val="none" w:sz="0" w:space="0" w:color="auto"/>
            <w:left w:val="none" w:sz="0" w:space="0" w:color="auto"/>
            <w:bottom w:val="none" w:sz="0" w:space="0" w:color="auto"/>
            <w:right w:val="none" w:sz="0" w:space="0" w:color="auto"/>
          </w:divBdr>
          <w:divsChild>
            <w:div w:id="354498044">
              <w:marLeft w:val="0"/>
              <w:marRight w:val="0"/>
              <w:marTop w:val="0"/>
              <w:marBottom w:val="0"/>
              <w:divBdr>
                <w:top w:val="none" w:sz="0" w:space="0" w:color="auto"/>
                <w:left w:val="none" w:sz="0" w:space="0" w:color="auto"/>
                <w:bottom w:val="none" w:sz="0" w:space="0" w:color="auto"/>
                <w:right w:val="none" w:sz="0" w:space="0" w:color="auto"/>
              </w:divBdr>
              <w:divsChild>
                <w:div w:id="812646984">
                  <w:marLeft w:val="0"/>
                  <w:marRight w:val="0"/>
                  <w:marTop w:val="0"/>
                  <w:marBottom w:val="0"/>
                  <w:divBdr>
                    <w:top w:val="none" w:sz="0" w:space="0" w:color="auto"/>
                    <w:left w:val="none" w:sz="0" w:space="0" w:color="auto"/>
                    <w:bottom w:val="none" w:sz="0" w:space="0" w:color="auto"/>
                    <w:right w:val="none" w:sz="0" w:space="0" w:color="auto"/>
                  </w:divBdr>
                  <w:divsChild>
                    <w:div w:id="2047561908">
                      <w:marLeft w:val="0"/>
                      <w:marRight w:val="0"/>
                      <w:marTop w:val="0"/>
                      <w:marBottom w:val="0"/>
                      <w:divBdr>
                        <w:top w:val="none" w:sz="0" w:space="0" w:color="auto"/>
                        <w:left w:val="none" w:sz="0" w:space="0" w:color="auto"/>
                        <w:bottom w:val="none" w:sz="0" w:space="0" w:color="auto"/>
                        <w:right w:val="none" w:sz="0" w:space="0" w:color="auto"/>
                      </w:divBdr>
                      <w:divsChild>
                        <w:div w:id="8989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1363">
          <w:marLeft w:val="0"/>
          <w:marRight w:val="0"/>
          <w:marTop w:val="0"/>
          <w:marBottom w:val="0"/>
          <w:divBdr>
            <w:top w:val="none" w:sz="0" w:space="0" w:color="auto"/>
            <w:left w:val="none" w:sz="0" w:space="0" w:color="auto"/>
            <w:bottom w:val="none" w:sz="0" w:space="0" w:color="auto"/>
            <w:right w:val="none" w:sz="0" w:space="0" w:color="auto"/>
          </w:divBdr>
          <w:divsChild>
            <w:div w:id="134882396">
              <w:marLeft w:val="0"/>
              <w:marRight w:val="0"/>
              <w:marTop w:val="0"/>
              <w:marBottom w:val="0"/>
              <w:divBdr>
                <w:top w:val="none" w:sz="0" w:space="0" w:color="auto"/>
                <w:left w:val="none" w:sz="0" w:space="0" w:color="auto"/>
                <w:bottom w:val="none" w:sz="0" w:space="0" w:color="auto"/>
                <w:right w:val="none" w:sz="0" w:space="0" w:color="auto"/>
              </w:divBdr>
              <w:divsChild>
                <w:div w:id="1396204411">
                  <w:marLeft w:val="0"/>
                  <w:marRight w:val="0"/>
                  <w:marTop w:val="0"/>
                  <w:marBottom w:val="0"/>
                  <w:divBdr>
                    <w:top w:val="none" w:sz="0" w:space="0" w:color="auto"/>
                    <w:left w:val="none" w:sz="0" w:space="0" w:color="auto"/>
                    <w:bottom w:val="none" w:sz="0" w:space="0" w:color="auto"/>
                    <w:right w:val="none" w:sz="0" w:space="0" w:color="auto"/>
                  </w:divBdr>
                  <w:divsChild>
                    <w:div w:id="596061559">
                      <w:marLeft w:val="0"/>
                      <w:marRight w:val="0"/>
                      <w:marTop w:val="0"/>
                      <w:marBottom w:val="0"/>
                      <w:divBdr>
                        <w:top w:val="none" w:sz="0" w:space="0" w:color="auto"/>
                        <w:left w:val="none" w:sz="0" w:space="0" w:color="auto"/>
                        <w:bottom w:val="none" w:sz="0" w:space="0" w:color="auto"/>
                        <w:right w:val="none" w:sz="0" w:space="0" w:color="auto"/>
                      </w:divBdr>
                    </w:div>
                  </w:divsChild>
                </w:div>
                <w:div w:id="619992090">
                  <w:marLeft w:val="0"/>
                  <w:marRight w:val="0"/>
                  <w:marTop w:val="0"/>
                  <w:marBottom w:val="0"/>
                  <w:divBdr>
                    <w:top w:val="none" w:sz="0" w:space="0" w:color="auto"/>
                    <w:left w:val="none" w:sz="0" w:space="0" w:color="auto"/>
                    <w:bottom w:val="none" w:sz="0" w:space="0" w:color="auto"/>
                    <w:right w:val="none" w:sz="0" w:space="0" w:color="auto"/>
                  </w:divBdr>
                  <w:divsChild>
                    <w:div w:id="1633905092">
                      <w:marLeft w:val="0"/>
                      <w:marRight w:val="0"/>
                      <w:marTop w:val="0"/>
                      <w:marBottom w:val="0"/>
                      <w:divBdr>
                        <w:top w:val="none" w:sz="0" w:space="0" w:color="auto"/>
                        <w:left w:val="none" w:sz="0" w:space="0" w:color="auto"/>
                        <w:bottom w:val="none" w:sz="0" w:space="0" w:color="auto"/>
                        <w:right w:val="none" w:sz="0" w:space="0" w:color="auto"/>
                      </w:divBdr>
                      <w:divsChild>
                        <w:div w:id="2101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9202">
          <w:marLeft w:val="0"/>
          <w:marRight w:val="0"/>
          <w:marTop w:val="0"/>
          <w:marBottom w:val="0"/>
          <w:divBdr>
            <w:top w:val="none" w:sz="0" w:space="0" w:color="auto"/>
            <w:left w:val="none" w:sz="0" w:space="0" w:color="auto"/>
            <w:bottom w:val="none" w:sz="0" w:space="0" w:color="auto"/>
            <w:right w:val="none" w:sz="0" w:space="0" w:color="auto"/>
          </w:divBdr>
          <w:divsChild>
            <w:div w:id="1121656713">
              <w:marLeft w:val="0"/>
              <w:marRight w:val="0"/>
              <w:marTop w:val="0"/>
              <w:marBottom w:val="0"/>
              <w:divBdr>
                <w:top w:val="none" w:sz="0" w:space="0" w:color="auto"/>
                <w:left w:val="none" w:sz="0" w:space="0" w:color="auto"/>
                <w:bottom w:val="none" w:sz="0" w:space="0" w:color="auto"/>
                <w:right w:val="none" w:sz="0" w:space="0" w:color="auto"/>
              </w:divBdr>
              <w:divsChild>
                <w:div w:id="1806267679">
                  <w:marLeft w:val="0"/>
                  <w:marRight w:val="0"/>
                  <w:marTop w:val="0"/>
                  <w:marBottom w:val="0"/>
                  <w:divBdr>
                    <w:top w:val="none" w:sz="0" w:space="0" w:color="auto"/>
                    <w:left w:val="none" w:sz="0" w:space="0" w:color="auto"/>
                    <w:bottom w:val="none" w:sz="0" w:space="0" w:color="auto"/>
                    <w:right w:val="none" w:sz="0" w:space="0" w:color="auto"/>
                  </w:divBdr>
                  <w:divsChild>
                    <w:div w:id="1471629173">
                      <w:marLeft w:val="0"/>
                      <w:marRight w:val="0"/>
                      <w:marTop w:val="0"/>
                      <w:marBottom w:val="0"/>
                      <w:divBdr>
                        <w:top w:val="none" w:sz="0" w:space="0" w:color="auto"/>
                        <w:left w:val="none" w:sz="0" w:space="0" w:color="auto"/>
                        <w:bottom w:val="none" w:sz="0" w:space="0" w:color="auto"/>
                        <w:right w:val="none" w:sz="0" w:space="0" w:color="auto"/>
                      </w:divBdr>
                      <w:divsChild>
                        <w:div w:id="11952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082214">
          <w:marLeft w:val="0"/>
          <w:marRight w:val="0"/>
          <w:marTop w:val="0"/>
          <w:marBottom w:val="0"/>
          <w:divBdr>
            <w:top w:val="none" w:sz="0" w:space="0" w:color="auto"/>
            <w:left w:val="none" w:sz="0" w:space="0" w:color="auto"/>
            <w:bottom w:val="none" w:sz="0" w:space="0" w:color="auto"/>
            <w:right w:val="none" w:sz="0" w:space="0" w:color="auto"/>
          </w:divBdr>
          <w:divsChild>
            <w:div w:id="229657201">
              <w:marLeft w:val="0"/>
              <w:marRight w:val="0"/>
              <w:marTop w:val="0"/>
              <w:marBottom w:val="0"/>
              <w:divBdr>
                <w:top w:val="none" w:sz="0" w:space="0" w:color="auto"/>
                <w:left w:val="none" w:sz="0" w:space="0" w:color="auto"/>
                <w:bottom w:val="none" w:sz="0" w:space="0" w:color="auto"/>
                <w:right w:val="none" w:sz="0" w:space="0" w:color="auto"/>
              </w:divBdr>
              <w:divsChild>
                <w:div w:id="2083217792">
                  <w:marLeft w:val="0"/>
                  <w:marRight w:val="0"/>
                  <w:marTop w:val="0"/>
                  <w:marBottom w:val="0"/>
                  <w:divBdr>
                    <w:top w:val="none" w:sz="0" w:space="0" w:color="auto"/>
                    <w:left w:val="none" w:sz="0" w:space="0" w:color="auto"/>
                    <w:bottom w:val="none" w:sz="0" w:space="0" w:color="auto"/>
                    <w:right w:val="none" w:sz="0" w:space="0" w:color="auto"/>
                  </w:divBdr>
                  <w:divsChild>
                    <w:div w:id="1338576176">
                      <w:marLeft w:val="0"/>
                      <w:marRight w:val="0"/>
                      <w:marTop w:val="0"/>
                      <w:marBottom w:val="0"/>
                      <w:divBdr>
                        <w:top w:val="none" w:sz="0" w:space="0" w:color="auto"/>
                        <w:left w:val="none" w:sz="0" w:space="0" w:color="auto"/>
                        <w:bottom w:val="none" w:sz="0" w:space="0" w:color="auto"/>
                        <w:right w:val="none" w:sz="0" w:space="0" w:color="auto"/>
                      </w:divBdr>
                      <w:divsChild>
                        <w:div w:id="932979540">
                          <w:marLeft w:val="0"/>
                          <w:marRight w:val="0"/>
                          <w:marTop w:val="0"/>
                          <w:marBottom w:val="0"/>
                          <w:divBdr>
                            <w:top w:val="none" w:sz="0" w:space="0" w:color="auto"/>
                            <w:left w:val="none" w:sz="0" w:space="0" w:color="auto"/>
                            <w:bottom w:val="none" w:sz="0" w:space="0" w:color="auto"/>
                            <w:right w:val="none" w:sz="0" w:space="0" w:color="auto"/>
                          </w:divBdr>
                          <w:divsChild>
                            <w:div w:id="384333540">
                              <w:marLeft w:val="0"/>
                              <w:marRight w:val="0"/>
                              <w:marTop w:val="0"/>
                              <w:marBottom w:val="0"/>
                              <w:divBdr>
                                <w:top w:val="none" w:sz="0" w:space="0" w:color="auto"/>
                                <w:left w:val="none" w:sz="0" w:space="0" w:color="auto"/>
                                <w:bottom w:val="none" w:sz="0" w:space="0" w:color="auto"/>
                                <w:right w:val="none" w:sz="0" w:space="0" w:color="auto"/>
                              </w:divBdr>
                              <w:divsChild>
                                <w:div w:id="530537135">
                                  <w:marLeft w:val="0"/>
                                  <w:marRight w:val="0"/>
                                  <w:marTop w:val="0"/>
                                  <w:marBottom w:val="0"/>
                                  <w:divBdr>
                                    <w:top w:val="none" w:sz="0" w:space="0" w:color="auto"/>
                                    <w:left w:val="none" w:sz="0" w:space="0" w:color="auto"/>
                                    <w:bottom w:val="none" w:sz="0" w:space="0" w:color="auto"/>
                                    <w:right w:val="none" w:sz="0" w:space="0" w:color="auto"/>
                                  </w:divBdr>
                                  <w:divsChild>
                                    <w:div w:id="166285151">
                                      <w:marLeft w:val="0"/>
                                      <w:marRight w:val="0"/>
                                      <w:marTop w:val="0"/>
                                      <w:marBottom w:val="0"/>
                                      <w:divBdr>
                                        <w:top w:val="none" w:sz="0" w:space="0" w:color="auto"/>
                                        <w:left w:val="none" w:sz="0" w:space="0" w:color="auto"/>
                                        <w:bottom w:val="none" w:sz="0" w:space="0" w:color="auto"/>
                                        <w:right w:val="none" w:sz="0" w:space="0" w:color="auto"/>
                                      </w:divBdr>
                                      <w:divsChild>
                                        <w:div w:id="1604267161">
                                          <w:marLeft w:val="0"/>
                                          <w:marRight w:val="0"/>
                                          <w:marTop w:val="0"/>
                                          <w:marBottom w:val="0"/>
                                          <w:divBdr>
                                            <w:top w:val="none" w:sz="0" w:space="0" w:color="auto"/>
                                            <w:left w:val="none" w:sz="0" w:space="0" w:color="auto"/>
                                            <w:bottom w:val="none" w:sz="0" w:space="0" w:color="auto"/>
                                            <w:right w:val="none" w:sz="0" w:space="0" w:color="auto"/>
                                          </w:divBdr>
                                        </w:div>
                                      </w:divsChild>
                                    </w:div>
                                    <w:div w:id="2024548752">
                                      <w:marLeft w:val="0"/>
                                      <w:marRight w:val="0"/>
                                      <w:marTop w:val="60"/>
                                      <w:marBottom w:val="0"/>
                                      <w:divBdr>
                                        <w:top w:val="none" w:sz="0" w:space="0" w:color="auto"/>
                                        <w:left w:val="none" w:sz="0" w:space="0" w:color="auto"/>
                                        <w:bottom w:val="none" w:sz="0" w:space="0" w:color="auto"/>
                                        <w:right w:val="none" w:sz="0" w:space="0" w:color="auto"/>
                                      </w:divBdr>
                                      <w:divsChild>
                                        <w:div w:id="503470880">
                                          <w:marLeft w:val="0"/>
                                          <w:marRight w:val="0"/>
                                          <w:marTop w:val="0"/>
                                          <w:marBottom w:val="0"/>
                                          <w:divBdr>
                                            <w:top w:val="none" w:sz="0" w:space="0" w:color="auto"/>
                                            <w:left w:val="none" w:sz="0" w:space="0" w:color="auto"/>
                                            <w:bottom w:val="none" w:sz="0" w:space="0" w:color="auto"/>
                                            <w:right w:val="none" w:sz="0" w:space="0" w:color="auto"/>
                                          </w:divBdr>
                                          <w:divsChild>
                                            <w:div w:id="4717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0907">
                                      <w:marLeft w:val="0"/>
                                      <w:marRight w:val="0"/>
                                      <w:marTop w:val="60"/>
                                      <w:marBottom w:val="0"/>
                                      <w:divBdr>
                                        <w:top w:val="none" w:sz="0" w:space="0" w:color="auto"/>
                                        <w:left w:val="none" w:sz="0" w:space="0" w:color="auto"/>
                                        <w:bottom w:val="none" w:sz="0" w:space="0" w:color="auto"/>
                                        <w:right w:val="none" w:sz="0" w:space="0" w:color="auto"/>
                                      </w:divBdr>
                                      <w:divsChild>
                                        <w:div w:id="1734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110677">
          <w:marLeft w:val="0"/>
          <w:marRight w:val="0"/>
          <w:marTop w:val="0"/>
          <w:marBottom w:val="0"/>
          <w:divBdr>
            <w:top w:val="none" w:sz="0" w:space="0" w:color="auto"/>
            <w:left w:val="none" w:sz="0" w:space="0" w:color="auto"/>
            <w:bottom w:val="none" w:sz="0" w:space="0" w:color="auto"/>
            <w:right w:val="none" w:sz="0" w:space="0" w:color="auto"/>
          </w:divBdr>
          <w:divsChild>
            <w:div w:id="1574318190">
              <w:marLeft w:val="0"/>
              <w:marRight w:val="0"/>
              <w:marTop w:val="0"/>
              <w:marBottom w:val="0"/>
              <w:divBdr>
                <w:top w:val="none" w:sz="0" w:space="0" w:color="auto"/>
                <w:left w:val="none" w:sz="0" w:space="0" w:color="auto"/>
                <w:bottom w:val="none" w:sz="0" w:space="0" w:color="auto"/>
                <w:right w:val="none" w:sz="0" w:space="0" w:color="auto"/>
              </w:divBdr>
              <w:divsChild>
                <w:div w:id="1730880783">
                  <w:marLeft w:val="0"/>
                  <w:marRight w:val="0"/>
                  <w:marTop w:val="0"/>
                  <w:marBottom w:val="0"/>
                  <w:divBdr>
                    <w:top w:val="none" w:sz="0" w:space="0" w:color="auto"/>
                    <w:left w:val="none" w:sz="0" w:space="0" w:color="auto"/>
                    <w:bottom w:val="none" w:sz="0" w:space="0" w:color="auto"/>
                    <w:right w:val="none" w:sz="0" w:space="0" w:color="auto"/>
                  </w:divBdr>
                  <w:divsChild>
                    <w:div w:id="61373962">
                      <w:marLeft w:val="0"/>
                      <w:marRight w:val="0"/>
                      <w:marTop w:val="0"/>
                      <w:marBottom w:val="0"/>
                      <w:divBdr>
                        <w:top w:val="none" w:sz="0" w:space="0" w:color="auto"/>
                        <w:left w:val="none" w:sz="0" w:space="0" w:color="auto"/>
                        <w:bottom w:val="none" w:sz="0" w:space="0" w:color="auto"/>
                        <w:right w:val="none" w:sz="0" w:space="0" w:color="auto"/>
                      </w:divBdr>
                    </w:div>
                  </w:divsChild>
                </w:div>
                <w:div w:id="864485505">
                  <w:marLeft w:val="0"/>
                  <w:marRight w:val="0"/>
                  <w:marTop w:val="0"/>
                  <w:marBottom w:val="0"/>
                  <w:divBdr>
                    <w:top w:val="none" w:sz="0" w:space="0" w:color="auto"/>
                    <w:left w:val="none" w:sz="0" w:space="0" w:color="auto"/>
                    <w:bottom w:val="none" w:sz="0" w:space="0" w:color="auto"/>
                    <w:right w:val="none" w:sz="0" w:space="0" w:color="auto"/>
                  </w:divBdr>
                  <w:divsChild>
                    <w:div w:id="253705742">
                      <w:marLeft w:val="0"/>
                      <w:marRight w:val="0"/>
                      <w:marTop w:val="0"/>
                      <w:marBottom w:val="0"/>
                      <w:divBdr>
                        <w:top w:val="none" w:sz="0" w:space="0" w:color="auto"/>
                        <w:left w:val="none" w:sz="0" w:space="0" w:color="auto"/>
                        <w:bottom w:val="none" w:sz="0" w:space="0" w:color="auto"/>
                        <w:right w:val="none" w:sz="0" w:space="0" w:color="auto"/>
                      </w:divBdr>
                      <w:divsChild>
                        <w:div w:id="1214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61577">
          <w:marLeft w:val="0"/>
          <w:marRight w:val="0"/>
          <w:marTop w:val="0"/>
          <w:marBottom w:val="0"/>
          <w:divBdr>
            <w:top w:val="none" w:sz="0" w:space="0" w:color="auto"/>
            <w:left w:val="none" w:sz="0" w:space="0" w:color="auto"/>
            <w:bottom w:val="none" w:sz="0" w:space="0" w:color="auto"/>
            <w:right w:val="none" w:sz="0" w:space="0" w:color="auto"/>
          </w:divBdr>
          <w:divsChild>
            <w:div w:id="944264456">
              <w:marLeft w:val="0"/>
              <w:marRight w:val="0"/>
              <w:marTop w:val="0"/>
              <w:marBottom w:val="0"/>
              <w:divBdr>
                <w:top w:val="none" w:sz="0" w:space="0" w:color="auto"/>
                <w:left w:val="none" w:sz="0" w:space="0" w:color="auto"/>
                <w:bottom w:val="none" w:sz="0" w:space="0" w:color="auto"/>
                <w:right w:val="none" w:sz="0" w:space="0" w:color="auto"/>
              </w:divBdr>
              <w:divsChild>
                <w:div w:id="276907291">
                  <w:marLeft w:val="0"/>
                  <w:marRight w:val="0"/>
                  <w:marTop w:val="0"/>
                  <w:marBottom w:val="0"/>
                  <w:divBdr>
                    <w:top w:val="none" w:sz="0" w:space="0" w:color="auto"/>
                    <w:left w:val="none" w:sz="0" w:space="0" w:color="auto"/>
                    <w:bottom w:val="none" w:sz="0" w:space="0" w:color="auto"/>
                    <w:right w:val="none" w:sz="0" w:space="0" w:color="auto"/>
                  </w:divBdr>
                  <w:divsChild>
                    <w:div w:id="942810135">
                      <w:marLeft w:val="0"/>
                      <w:marRight w:val="0"/>
                      <w:marTop w:val="0"/>
                      <w:marBottom w:val="0"/>
                      <w:divBdr>
                        <w:top w:val="none" w:sz="0" w:space="0" w:color="auto"/>
                        <w:left w:val="none" w:sz="0" w:space="0" w:color="auto"/>
                        <w:bottom w:val="none" w:sz="0" w:space="0" w:color="auto"/>
                        <w:right w:val="none" w:sz="0" w:space="0" w:color="auto"/>
                      </w:divBdr>
                      <w:divsChild>
                        <w:div w:id="1950041378">
                          <w:marLeft w:val="0"/>
                          <w:marRight w:val="0"/>
                          <w:marTop w:val="0"/>
                          <w:marBottom w:val="0"/>
                          <w:divBdr>
                            <w:top w:val="none" w:sz="0" w:space="0" w:color="auto"/>
                            <w:left w:val="none" w:sz="0" w:space="0" w:color="auto"/>
                            <w:bottom w:val="none" w:sz="0" w:space="0" w:color="auto"/>
                            <w:right w:val="none" w:sz="0" w:space="0" w:color="auto"/>
                          </w:divBdr>
                          <w:divsChild>
                            <w:div w:id="735054912">
                              <w:marLeft w:val="0"/>
                              <w:marRight w:val="0"/>
                              <w:marTop w:val="0"/>
                              <w:marBottom w:val="0"/>
                              <w:divBdr>
                                <w:top w:val="none" w:sz="0" w:space="0" w:color="auto"/>
                                <w:left w:val="none" w:sz="0" w:space="0" w:color="auto"/>
                                <w:bottom w:val="none" w:sz="0" w:space="0" w:color="auto"/>
                                <w:right w:val="none" w:sz="0" w:space="0" w:color="auto"/>
                              </w:divBdr>
                              <w:divsChild>
                                <w:div w:id="1013611755">
                                  <w:marLeft w:val="0"/>
                                  <w:marRight w:val="0"/>
                                  <w:marTop w:val="0"/>
                                  <w:marBottom w:val="0"/>
                                  <w:divBdr>
                                    <w:top w:val="none" w:sz="0" w:space="0" w:color="auto"/>
                                    <w:left w:val="none" w:sz="0" w:space="0" w:color="auto"/>
                                    <w:bottom w:val="none" w:sz="0" w:space="0" w:color="auto"/>
                                    <w:right w:val="none" w:sz="0" w:space="0" w:color="auto"/>
                                  </w:divBdr>
                                  <w:divsChild>
                                    <w:div w:id="1317565920">
                                      <w:marLeft w:val="0"/>
                                      <w:marRight w:val="0"/>
                                      <w:marTop w:val="0"/>
                                      <w:marBottom w:val="0"/>
                                      <w:divBdr>
                                        <w:top w:val="none" w:sz="0" w:space="0" w:color="auto"/>
                                        <w:left w:val="none" w:sz="0" w:space="0" w:color="auto"/>
                                        <w:bottom w:val="none" w:sz="0" w:space="0" w:color="auto"/>
                                        <w:right w:val="none" w:sz="0" w:space="0" w:color="auto"/>
                                      </w:divBdr>
                                    </w:div>
                                  </w:divsChild>
                                </w:div>
                                <w:div w:id="1663578892">
                                  <w:marLeft w:val="0"/>
                                  <w:marRight w:val="0"/>
                                  <w:marTop w:val="60"/>
                                  <w:marBottom w:val="0"/>
                                  <w:divBdr>
                                    <w:top w:val="none" w:sz="0" w:space="0" w:color="auto"/>
                                    <w:left w:val="none" w:sz="0" w:space="0" w:color="auto"/>
                                    <w:bottom w:val="none" w:sz="0" w:space="0" w:color="auto"/>
                                    <w:right w:val="none" w:sz="0" w:space="0" w:color="auto"/>
                                  </w:divBdr>
                                  <w:divsChild>
                                    <w:div w:id="539173666">
                                      <w:marLeft w:val="0"/>
                                      <w:marRight w:val="0"/>
                                      <w:marTop w:val="0"/>
                                      <w:marBottom w:val="0"/>
                                      <w:divBdr>
                                        <w:top w:val="none" w:sz="0" w:space="0" w:color="auto"/>
                                        <w:left w:val="none" w:sz="0" w:space="0" w:color="auto"/>
                                        <w:bottom w:val="none" w:sz="0" w:space="0" w:color="auto"/>
                                        <w:right w:val="none" w:sz="0" w:space="0" w:color="auto"/>
                                      </w:divBdr>
                                      <w:divsChild>
                                        <w:div w:id="176626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5258">
                                  <w:marLeft w:val="0"/>
                                  <w:marRight w:val="0"/>
                                  <w:marTop w:val="60"/>
                                  <w:marBottom w:val="0"/>
                                  <w:divBdr>
                                    <w:top w:val="none" w:sz="0" w:space="0" w:color="auto"/>
                                    <w:left w:val="none" w:sz="0" w:space="0" w:color="auto"/>
                                    <w:bottom w:val="none" w:sz="0" w:space="0" w:color="auto"/>
                                    <w:right w:val="none" w:sz="0" w:space="0" w:color="auto"/>
                                  </w:divBdr>
                                  <w:divsChild>
                                    <w:div w:id="16325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96150">
          <w:marLeft w:val="0"/>
          <w:marRight w:val="0"/>
          <w:marTop w:val="0"/>
          <w:marBottom w:val="0"/>
          <w:divBdr>
            <w:top w:val="none" w:sz="0" w:space="0" w:color="auto"/>
            <w:left w:val="none" w:sz="0" w:space="0" w:color="auto"/>
            <w:bottom w:val="none" w:sz="0" w:space="0" w:color="auto"/>
            <w:right w:val="none" w:sz="0" w:space="0" w:color="auto"/>
          </w:divBdr>
          <w:divsChild>
            <w:div w:id="1097600860">
              <w:marLeft w:val="0"/>
              <w:marRight w:val="0"/>
              <w:marTop w:val="0"/>
              <w:marBottom w:val="0"/>
              <w:divBdr>
                <w:top w:val="none" w:sz="0" w:space="0" w:color="auto"/>
                <w:left w:val="none" w:sz="0" w:space="0" w:color="auto"/>
                <w:bottom w:val="none" w:sz="0" w:space="0" w:color="auto"/>
                <w:right w:val="none" w:sz="0" w:space="0" w:color="auto"/>
              </w:divBdr>
              <w:divsChild>
                <w:div w:id="1531802240">
                  <w:marLeft w:val="0"/>
                  <w:marRight w:val="0"/>
                  <w:marTop w:val="0"/>
                  <w:marBottom w:val="0"/>
                  <w:divBdr>
                    <w:top w:val="none" w:sz="0" w:space="0" w:color="auto"/>
                    <w:left w:val="none" w:sz="0" w:space="0" w:color="auto"/>
                    <w:bottom w:val="none" w:sz="0" w:space="0" w:color="auto"/>
                    <w:right w:val="none" w:sz="0" w:space="0" w:color="auto"/>
                  </w:divBdr>
                  <w:divsChild>
                    <w:div w:id="616185115">
                      <w:marLeft w:val="0"/>
                      <w:marRight w:val="0"/>
                      <w:marTop w:val="0"/>
                      <w:marBottom w:val="0"/>
                      <w:divBdr>
                        <w:top w:val="none" w:sz="0" w:space="0" w:color="auto"/>
                        <w:left w:val="none" w:sz="0" w:space="0" w:color="auto"/>
                        <w:bottom w:val="none" w:sz="0" w:space="0" w:color="auto"/>
                        <w:right w:val="none" w:sz="0" w:space="0" w:color="auto"/>
                      </w:divBdr>
                      <w:divsChild>
                        <w:div w:id="20819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25158">
          <w:marLeft w:val="0"/>
          <w:marRight w:val="0"/>
          <w:marTop w:val="0"/>
          <w:marBottom w:val="0"/>
          <w:divBdr>
            <w:top w:val="none" w:sz="0" w:space="0" w:color="auto"/>
            <w:left w:val="none" w:sz="0" w:space="0" w:color="auto"/>
            <w:bottom w:val="none" w:sz="0" w:space="0" w:color="auto"/>
            <w:right w:val="none" w:sz="0" w:space="0" w:color="auto"/>
          </w:divBdr>
          <w:divsChild>
            <w:div w:id="2056275654">
              <w:marLeft w:val="0"/>
              <w:marRight w:val="0"/>
              <w:marTop w:val="0"/>
              <w:marBottom w:val="0"/>
              <w:divBdr>
                <w:top w:val="none" w:sz="0" w:space="0" w:color="auto"/>
                <w:left w:val="none" w:sz="0" w:space="0" w:color="auto"/>
                <w:bottom w:val="none" w:sz="0" w:space="0" w:color="auto"/>
                <w:right w:val="none" w:sz="0" w:space="0" w:color="auto"/>
              </w:divBdr>
              <w:divsChild>
                <w:div w:id="461264168">
                  <w:marLeft w:val="0"/>
                  <w:marRight w:val="0"/>
                  <w:marTop w:val="0"/>
                  <w:marBottom w:val="0"/>
                  <w:divBdr>
                    <w:top w:val="none" w:sz="0" w:space="0" w:color="auto"/>
                    <w:left w:val="none" w:sz="0" w:space="0" w:color="auto"/>
                    <w:bottom w:val="none" w:sz="0" w:space="0" w:color="auto"/>
                    <w:right w:val="none" w:sz="0" w:space="0" w:color="auto"/>
                  </w:divBdr>
                  <w:divsChild>
                    <w:div w:id="1836384754">
                      <w:marLeft w:val="0"/>
                      <w:marRight w:val="0"/>
                      <w:marTop w:val="0"/>
                      <w:marBottom w:val="0"/>
                      <w:divBdr>
                        <w:top w:val="none" w:sz="0" w:space="0" w:color="auto"/>
                        <w:left w:val="none" w:sz="0" w:space="0" w:color="auto"/>
                        <w:bottom w:val="none" w:sz="0" w:space="0" w:color="auto"/>
                        <w:right w:val="none" w:sz="0" w:space="0" w:color="auto"/>
                      </w:divBdr>
                    </w:div>
                  </w:divsChild>
                </w:div>
                <w:div w:id="1139152474">
                  <w:marLeft w:val="0"/>
                  <w:marRight w:val="0"/>
                  <w:marTop w:val="0"/>
                  <w:marBottom w:val="0"/>
                  <w:divBdr>
                    <w:top w:val="none" w:sz="0" w:space="0" w:color="auto"/>
                    <w:left w:val="none" w:sz="0" w:space="0" w:color="auto"/>
                    <w:bottom w:val="none" w:sz="0" w:space="0" w:color="auto"/>
                    <w:right w:val="none" w:sz="0" w:space="0" w:color="auto"/>
                  </w:divBdr>
                  <w:divsChild>
                    <w:div w:id="976106214">
                      <w:marLeft w:val="0"/>
                      <w:marRight w:val="0"/>
                      <w:marTop w:val="0"/>
                      <w:marBottom w:val="0"/>
                      <w:divBdr>
                        <w:top w:val="none" w:sz="0" w:space="0" w:color="auto"/>
                        <w:left w:val="none" w:sz="0" w:space="0" w:color="auto"/>
                        <w:bottom w:val="none" w:sz="0" w:space="0" w:color="auto"/>
                        <w:right w:val="none" w:sz="0" w:space="0" w:color="auto"/>
                      </w:divBdr>
                      <w:divsChild>
                        <w:div w:id="3222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4862">
          <w:marLeft w:val="0"/>
          <w:marRight w:val="0"/>
          <w:marTop w:val="0"/>
          <w:marBottom w:val="0"/>
          <w:divBdr>
            <w:top w:val="none" w:sz="0" w:space="0" w:color="auto"/>
            <w:left w:val="none" w:sz="0" w:space="0" w:color="auto"/>
            <w:bottom w:val="none" w:sz="0" w:space="0" w:color="auto"/>
            <w:right w:val="none" w:sz="0" w:space="0" w:color="auto"/>
          </w:divBdr>
          <w:divsChild>
            <w:div w:id="40832034">
              <w:marLeft w:val="0"/>
              <w:marRight w:val="0"/>
              <w:marTop w:val="0"/>
              <w:marBottom w:val="0"/>
              <w:divBdr>
                <w:top w:val="none" w:sz="0" w:space="0" w:color="auto"/>
                <w:left w:val="none" w:sz="0" w:space="0" w:color="auto"/>
                <w:bottom w:val="none" w:sz="0" w:space="0" w:color="auto"/>
                <w:right w:val="none" w:sz="0" w:space="0" w:color="auto"/>
              </w:divBdr>
              <w:divsChild>
                <w:div w:id="313224089">
                  <w:marLeft w:val="0"/>
                  <w:marRight w:val="0"/>
                  <w:marTop w:val="0"/>
                  <w:marBottom w:val="0"/>
                  <w:divBdr>
                    <w:top w:val="none" w:sz="0" w:space="0" w:color="auto"/>
                    <w:left w:val="none" w:sz="0" w:space="0" w:color="auto"/>
                    <w:bottom w:val="none" w:sz="0" w:space="0" w:color="auto"/>
                    <w:right w:val="none" w:sz="0" w:space="0" w:color="auto"/>
                  </w:divBdr>
                  <w:divsChild>
                    <w:div w:id="369840558">
                      <w:marLeft w:val="0"/>
                      <w:marRight w:val="0"/>
                      <w:marTop w:val="0"/>
                      <w:marBottom w:val="0"/>
                      <w:divBdr>
                        <w:top w:val="none" w:sz="0" w:space="0" w:color="auto"/>
                        <w:left w:val="none" w:sz="0" w:space="0" w:color="auto"/>
                        <w:bottom w:val="none" w:sz="0" w:space="0" w:color="auto"/>
                        <w:right w:val="none" w:sz="0" w:space="0" w:color="auto"/>
                      </w:divBdr>
                      <w:divsChild>
                        <w:div w:id="707098379">
                          <w:marLeft w:val="0"/>
                          <w:marRight w:val="0"/>
                          <w:marTop w:val="0"/>
                          <w:marBottom w:val="0"/>
                          <w:divBdr>
                            <w:top w:val="none" w:sz="0" w:space="0" w:color="auto"/>
                            <w:left w:val="none" w:sz="0" w:space="0" w:color="auto"/>
                            <w:bottom w:val="none" w:sz="0" w:space="0" w:color="auto"/>
                            <w:right w:val="none" w:sz="0" w:space="0" w:color="auto"/>
                          </w:divBdr>
                          <w:divsChild>
                            <w:div w:id="364252532">
                              <w:marLeft w:val="0"/>
                              <w:marRight w:val="0"/>
                              <w:marTop w:val="0"/>
                              <w:marBottom w:val="0"/>
                              <w:divBdr>
                                <w:top w:val="none" w:sz="0" w:space="0" w:color="auto"/>
                                <w:left w:val="none" w:sz="0" w:space="0" w:color="auto"/>
                                <w:bottom w:val="none" w:sz="0" w:space="0" w:color="auto"/>
                                <w:right w:val="none" w:sz="0" w:space="0" w:color="auto"/>
                              </w:divBdr>
                              <w:divsChild>
                                <w:div w:id="442844962">
                                  <w:marLeft w:val="0"/>
                                  <w:marRight w:val="0"/>
                                  <w:marTop w:val="0"/>
                                  <w:marBottom w:val="0"/>
                                  <w:divBdr>
                                    <w:top w:val="none" w:sz="0" w:space="0" w:color="auto"/>
                                    <w:left w:val="none" w:sz="0" w:space="0" w:color="auto"/>
                                    <w:bottom w:val="none" w:sz="0" w:space="0" w:color="auto"/>
                                    <w:right w:val="none" w:sz="0" w:space="0" w:color="auto"/>
                                  </w:divBdr>
                                  <w:divsChild>
                                    <w:div w:id="1652516952">
                                      <w:marLeft w:val="0"/>
                                      <w:marRight w:val="0"/>
                                      <w:marTop w:val="0"/>
                                      <w:marBottom w:val="0"/>
                                      <w:divBdr>
                                        <w:top w:val="none" w:sz="0" w:space="0" w:color="auto"/>
                                        <w:left w:val="none" w:sz="0" w:space="0" w:color="auto"/>
                                        <w:bottom w:val="none" w:sz="0" w:space="0" w:color="auto"/>
                                        <w:right w:val="none" w:sz="0" w:space="0" w:color="auto"/>
                                      </w:divBdr>
                                    </w:div>
                                  </w:divsChild>
                                </w:div>
                                <w:div w:id="1928683930">
                                  <w:marLeft w:val="0"/>
                                  <w:marRight w:val="0"/>
                                  <w:marTop w:val="60"/>
                                  <w:marBottom w:val="0"/>
                                  <w:divBdr>
                                    <w:top w:val="none" w:sz="0" w:space="0" w:color="auto"/>
                                    <w:left w:val="none" w:sz="0" w:space="0" w:color="auto"/>
                                    <w:bottom w:val="none" w:sz="0" w:space="0" w:color="auto"/>
                                    <w:right w:val="none" w:sz="0" w:space="0" w:color="auto"/>
                                  </w:divBdr>
                                  <w:divsChild>
                                    <w:div w:id="1288470173">
                                      <w:marLeft w:val="0"/>
                                      <w:marRight w:val="0"/>
                                      <w:marTop w:val="0"/>
                                      <w:marBottom w:val="0"/>
                                      <w:divBdr>
                                        <w:top w:val="none" w:sz="0" w:space="0" w:color="auto"/>
                                        <w:left w:val="none" w:sz="0" w:space="0" w:color="auto"/>
                                        <w:bottom w:val="none" w:sz="0" w:space="0" w:color="auto"/>
                                        <w:right w:val="none" w:sz="0" w:space="0" w:color="auto"/>
                                      </w:divBdr>
                                      <w:divsChild>
                                        <w:div w:id="57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2642">
                                  <w:marLeft w:val="0"/>
                                  <w:marRight w:val="0"/>
                                  <w:marTop w:val="60"/>
                                  <w:marBottom w:val="0"/>
                                  <w:divBdr>
                                    <w:top w:val="none" w:sz="0" w:space="0" w:color="auto"/>
                                    <w:left w:val="none" w:sz="0" w:space="0" w:color="auto"/>
                                    <w:bottom w:val="none" w:sz="0" w:space="0" w:color="auto"/>
                                    <w:right w:val="none" w:sz="0" w:space="0" w:color="auto"/>
                                  </w:divBdr>
                                  <w:divsChild>
                                    <w:div w:id="17982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7525">
          <w:marLeft w:val="0"/>
          <w:marRight w:val="0"/>
          <w:marTop w:val="0"/>
          <w:marBottom w:val="0"/>
          <w:divBdr>
            <w:top w:val="none" w:sz="0" w:space="0" w:color="auto"/>
            <w:left w:val="none" w:sz="0" w:space="0" w:color="auto"/>
            <w:bottom w:val="none" w:sz="0" w:space="0" w:color="auto"/>
            <w:right w:val="none" w:sz="0" w:space="0" w:color="auto"/>
          </w:divBdr>
          <w:divsChild>
            <w:div w:id="390008851">
              <w:marLeft w:val="0"/>
              <w:marRight w:val="0"/>
              <w:marTop w:val="0"/>
              <w:marBottom w:val="0"/>
              <w:divBdr>
                <w:top w:val="none" w:sz="0" w:space="0" w:color="auto"/>
                <w:left w:val="none" w:sz="0" w:space="0" w:color="auto"/>
                <w:bottom w:val="none" w:sz="0" w:space="0" w:color="auto"/>
                <w:right w:val="none" w:sz="0" w:space="0" w:color="auto"/>
              </w:divBdr>
              <w:divsChild>
                <w:div w:id="728263681">
                  <w:marLeft w:val="0"/>
                  <w:marRight w:val="0"/>
                  <w:marTop w:val="0"/>
                  <w:marBottom w:val="0"/>
                  <w:divBdr>
                    <w:top w:val="none" w:sz="0" w:space="0" w:color="auto"/>
                    <w:left w:val="none" w:sz="0" w:space="0" w:color="auto"/>
                    <w:bottom w:val="none" w:sz="0" w:space="0" w:color="auto"/>
                    <w:right w:val="none" w:sz="0" w:space="0" w:color="auto"/>
                  </w:divBdr>
                  <w:divsChild>
                    <w:div w:id="376321616">
                      <w:marLeft w:val="0"/>
                      <w:marRight w:val="0"/>
                      <w:marTop w:val="0"/>
                      <w:marBottom w:val="0"/>
                      <w:divBdr>
                        <w:top w:val="none" w:sz="0" w:space="0" w:color="auto"/>
                        <w:left w:val="none" w:sz="0" w:space="0" w:color="auto"/>
                        <w:bottom w:val="none" w:sz="0" w:space="0" w:color="auto"/>
                        <w:right w:val="none" w:sz="0" w:space="0" w:color="auto"/>
                      </w:divBdr>
                      <w:divsChild>
                        <w:div w:id="9266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78400">
          <w:marLeft w:val="0"/>
          <w:marRight w:val="0"/>
          <w:marTop w:val="0"/>
          <w:marBottom w:val="0"/>
          <w:divBdr>
            <w:top w:val="none" w:sz="0" w:space="0" w:color="auto"/>
            <w:left w:val="none" w:sz="0" w:space="0" w:color="auto"/>
            <w:bottom w:val="none" w:sz="0" w:space="0" w:color="auto"/>
            <w:right w:val="none" w:sz="0" w:space="0" w:color="auto"/>
          </w:divBdr>
          <w:divsChild>
            <w:div w:id="1652098810">
              <w:marLeft w:val="0"/>
              <w:marRight w:val="0"/>
              <w:marTop w:val="0"/>
              <w:marBottom w:val="0"/>
              <w:divBdr>
                <w:top w:val="none" w:sz="0" w:space="0" w:color="auto"/>
                <w:left w:val="none" w:sz="0" w:space="0" w:color="auto"/>
                <w:bottom w:val="none" w:sz="0" w:space="0" w:color="auto"/>
                <w:right w:val="none" w:sz="0" w:space="0" w:color="auto"/>
              </w:divBdr>
              <w:divsChild>
                <w:div w:id="86929199">
                  <w:marLeft w:val="0"/>
                  <w:marRight w:val="0"/>
                  <w:marTop w:val="0"/>
                  <w:marBottom w:val="0"/>
                  <w:divBdr>
                    <w:top w:val="none" w:sz="0" w:space="0" w:color="auto"/>
                    <w:left w:val="none" w:sz="0" w:space="0" w:color="auto"/>
                    <w:bottom w:val="none" w:sz="0" w:space="0" w:color="auto"/>
                    <w:right w:val="none" w:sz="0" w:space="0" w:color="auto"/>
                  </w:divBdr>
                  <w:divsChild>
                    <w:div w:id="1858347254">
                      <w:marLeft w:val="0"/>
                      <w:marRight w:val="0"/>
                      <w:marTop w:val="0"/>
                      <w:marBottom w:val="0"/>
                      <w:divBdr>
                        <w:top w:val="none" w:sz="0" w:space="0" w:color="auto"/>
                        <w:left w:val="none" w:sz="0" w:space="0" w:color="auto"/>
                        <w:bottom w:val="none" w:sz="0" w:space="0" w:color="auto"/>
                        <w:right w:val="none" w:sz="0" w:space="0" w:color="auto"/>
                      </w:divBdr>
                    </w:div>
                  </w:divsChild>
                </w:div>
                <w:div w:id="960839657">
                  <w:marLeft w:val="0"/>
                  <w:marRight w:val="0"/>
                  <w:marTop w:val="0"/>
                  <w:marBottom w:val="0"/>
                  <w:divBdr>
                    <w:top w:val="none" w:sz="0" w:space="0" w:color="auto"/>
                    <w:left w:val="none" w:sz="0" w:space="0" w:color="auto"/>
                    <w:bottom w:val="none" w:sz="0" w:space="0" w:color="auto"/>
                    <w:right w:val="none" w:sz="0" w:space="0" w:color="auto"/>
                  </w:divBdr>
                  <w:divsChild>
                    <w:div w:id="564610538">
                      <w:marLeft w:val="0"/>
                      <w:marRight w:val="0"/>
                      <w:marTop w:val="0"/>
                      <w:marBottom w:val="0"/>
                      <w:divBdr>
                        <w:top w:val="none" w:sz="0" w:space="0" w:color="auto"/>
                        <w:left w:val="none" w:sz="0" w:space="0" w:color="auto"/>
                        <w:bottom w:val="none" w:sz="0" w:space="0" w:color="auto"/>
                        <w:right w:val="none" w:sz="0" w:space="0" w:color="auto"/>
                      </w:divBdr>
                      <w:divsChild>
                        <w:div w:id="20456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7876">
          <w:marLeft w:val="0"/>
          <w:marRight w:val="0"/>
          <w:marTop w:val="0"/>
          <w:marBottom w:val="0"/>
          <w:divBdr>
            <w:top w:val="none" w:sz="0" w:space="0" w:color="auto"/>
            <w:left w:val="none" w:sz="0" w:space="0" w:color="auto"/>
            <w:bottom w:val="none" w:sz="0" w:space="0" w:color="auto"/>
            <w:right w:val="none" w:sz="0" w:space="0" w:color="auto"/>
          </w:divBdr>
          <w:divsChild>
            <w:div w:id="1541435148">
              <w:marLeft w:val="0"/>
              <w:marRight w:val="0"/>
              <w:marTop w:val="0"/>
              <w:marBottom w:val="0"/>
              <w:divBdr>
                <w:top w:val="none" w:sz="0" w:space="0" w:color="auto"/>
                <w:left w:val="none" w:sz="0" w:space="0" w:color="auto"/>
                <w:bottom w:val="none" w:sz="0" w:space="0" w:color="auto"/>
                <w:right w:val="none" w:sz="0" w:space="0" w:color="auto"/>
              </w:divBdr>
              <w:divsChild>
                <w:div w:id="340663520">
                  <w:marLeft w:val="0"/>
                  <w:marRight w:val="0"/>
                  <w:marTop w:val="0"/>
                  <w:marBottom w:val="0"/>
                  <w:divBdr>
                    <w:top w:val="none" w:sz="0" w:space="0" w:color="auto"/>
                    <w:left w:val="none" w:sz="0" w:space="0" w:color="auto"/>
                    <w:bottom w:val="none" w:sz="0" w:space="0" w:color="auto"/>
                    <w:right w:val="none" w:sz="0" w:space="0" w:color="auto"/>
                  </w:divBdr>
                  <w:divsChild>
                    <w:div w:id="1287271838">
                      <w:marLeft w:val="0"/>
                      <w:marRight w:val="0"/>
                      <w:marTop w:val="0"/>
                      <w:marBottom w:val="0"/>
                      <w:divBdr>
                        <w:top w:val="none" w:sz="0" w:space="0" w:color="auto"/>
                        <w:left w:val="none" w:sz="0" w:space="0" w:color="auto"/>
                        <w:bottom w:val="none" w:sz="0" w:space="0" w:color="auto"/>
                        <w:right w:val="none" w:sz="0" w:space="0" w:color="auto"/>
                      </w:divBdr>
                      <w:divsChild>
                        <w:div w:id="618688732">
                          <w:marLeft w:val="0"/>
                          <w:marRight w:val="0"/>
                          <w:marTop w:val="0"/>
                          <w:marBottom w:val="0"/>
                          <w:divBdr>
                            <w:top w:val="none" w:sz="0" w:space="0" w:color="auto"/>
                            <w:left w:val="none" w:sz="0" w:space="0" w:color="auto"/>
                            <w:bottom w:val="none" w:sz="0" w:space="0" w:color="auto"/>
                            <w:right w:val="none" w:sz="0" w:space="0" w:color="auto"/>
                          </w:divBdr>
                          <w:divsChild>
                            <w:div w:id="1600289215">
                              <w:marLeft w:val="0"/>
                              <w:marRight w:val="0"/>
                              <w:marTop w:val="0"/>
                              <w:marBottom w:val="0"/>
                              <w:divBdr>
                                <w:top w:val="none" w:sz="0" w:space="0" w:color="auto"/>
                                <w:left w:val="none" w:sz="0" w:space="0" w:color="auto"/>
                                <w:bottom w:val="none" w:sz="0" w:space="0" w:color="auto"/>
                                <w:right w:val="none" w:sz="0" w:space="0" w:color="auto"/>
                              </w:divBdr>
                              <w:divsChild>
                                <w:div w:id="376702837">
                                  <w:marLeft w:val="0"/>
                                  <w:marRight w:val="0"/>
                                  <w:marTop w:val="0"/>
                                  <w:marBottom w:val="0"/>
                                  <w:divBdr>
                                    <w:top w:val="none" w:sz="0" w:space="0" w:color="auto"/>
                                    <w:left w:val="none" w:sz="0" w:space="0" w:color="auto"/>
                                    <w:bottom w:val="none" w:sz="0" w:space="0" w:color="auto"/>
                                    <w:right w:val="none" w:sz="0" w:space="0" w:color="auto"/>
                                  </w:divBdr>
                                  <w:divsChild>
                                    <w:div w:id="561067349">
                                      <w:marLeft w:val="0"/>
                                      <w:marRight w:val="0"/>
                                      <w:marTop w:val="0"/>
                                      <w:marBottom w:val="0"/>
                                      <w:divBdr>
                                        <w:top w:val="none" w:sz="0" w:space="0" w:color="auto"/>
                                        <w:left w:val="none" w:sz="0" w:space="0" w:color="auto"/>
                                        <w:bottom w:val="none" w:sz="0" w:space="0" w:color="auto"/>
                                        <w:right w:val="none" w:sz="0" w:space="0" w:color="auto"/>
                                      </w:divBdr>
                                    </w:div>
                                  </w:divsChild>
                                </w:div>
                                <w:div w:id="1508397657">
                                  <w:marLeft w:val="0"/>
                                  <w:marRight w:val="0"/>
                                  <w:marTop w:val="60"/>
                                  <w:marBottom w:val="0"/>
                                  <w:divBdr>
                                    <w:top w:val="none" w:sz="0" w:space="0" w:color="auto"/>
                                    <w:left w:val="none" w:sz="0" w:space="0" w:color="auto"/>
                                    <w:bottom w:val="none" w:sz="0" w:space="0" w:color="auto"/>
                                    <w:right w:val="none" w:sz="0" w:space="0" w:color="auto"/>
                                  </w:divBdr>
                                  <w:divsChild>
                                    <w:div w:id="896741311">
                                      <w:marLeft w:val="0"/>
                                      <w:marRight w:val="0"/>
                                      <w:marTop w:val="0"/>
                                      <w:marBottom w:val="0"/>
                                      <w:divBdr>
                                        <w:top w:val="none" w:sz="0" w:space="0" w:color="auto"/>
                                        <w:left w:val="none" w:sz="0" w:space="0" w:color="auto"/>
                                        <w:bottom w:val="none" w:sz="0" w:space="0" w:color="auto"/>
                                        <w:right w:val="none" w:sz="0" w:space="0" w:color="auto"/>
                                      </w:divBdr>
                                      <w:divsChild>
                                        <w:div w:id="5989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31582">
                                  <w:marLeft w:val="0"/>
                                  <w:marRight w:val="0"/>
                                  <w:marTop w:val="60"/>
                                  <w:marBottom w:val="0"/>
                                  <w:divBdr>
                                    <w:top w:val="none" w:sz="0" w:space="0" w:color="auto"/>
                                    <w:left w:val="none" w:sz="0" w:space="0" w:color="auto"/>
                                    <w:bottom w:val="none" w:sz="0" w:space="0" w:color="auto"/>
                                    <w:right w:val="none" w:sz="0" w:space="0" w:color="auto"/>
                                  </w:divBdr>
                                  <w:divsChild>
                                    <w:div w:id="13246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14828">
                              <w:marLeft w:val="0"/>
                              <w:marRight w:val="0"/>
                              <w:marTop w:val="0"/>
                              <w:marBottom w:val="0"/>
                              <w:divBdr>
                                <w:top w:val="none" w:sz="0" w:space="0" w:color="auto"/>
                                <w:left w:val="none" w:sz="0" w:space="0" w:color="auto"/>
                                <w:bottom w:val="none" w:sz="0" w:space="0" w:color="auto"/>
                                <w:right w:val="none" w:sz="0" w:space="0" w:color="auto"/>
                              </w:divBdr>
                              <w:divsChild>
                                <w:div w:id="518549417">
                                  <w:marLeft w:val="0"/>
                                  <w:marRight w:val="0"/>
                                  <w:marTop w:val="0"/>
                                  <w:marBottom w:val="0"/>
                                  <w:divBdr>
                                    <w:top w:val="none" w:sz="0" w:space="0" w:color="auto"/>
                                    <w:left w:val="none" w:sz="0" w:space="0" w:color="auto"/>
                                    <w:bottom w:val="none" w:sz="0" w:space="0" w:color="auto"/>
                                    <w:right w:val="none" w:sz="0" w:space="0" w:color="auto"/>
                                  </w:divBdr>
                                  <w:divsChild>
                                    <w:div w:id="1128667175">
                                      <w:marLeft w:val="0"/>
                                      <w:marRight w:val="0"/>
                                      <w:marTop w:val="0"/>
                                      <w:marBottom w:val="0"/>
                                      <w:divBdr>
                                        <w:top w:val="none" w:sz="0" w:space="0" w:color="auto"/>
                                        <w:left w:val="none" w:sz="0" w:space="0" w:color="auto"/>
                                        <w:bottom w:val="none" w:sz="0" w:space="0" w:color="auto"/>
                                        <w:right w:val="none" w:sz="0" w:space="0" w:color="auto"/>
                                      </w:divBdr>
                                    </w:div>
                                  </w:divsChild>
                                </w:div>
                                <w:div w:id="812873860">
                                  <w:marLeft w:val="0"/>
                                  <w:marRight w:val="0"/>
                                  <w:marTop w:val="60"/>
                                  <w:marBottom w:val="0"/>
                                  <w:divBdr>
                                    <w:top w:val="none" w:sz="0" w:space="0" w:color="auto"/>
                                    <w:left w:val="none" w:sz="0" w:space="0" w:color="auto"/>
                                    <w:bottom w:val="none" w:sz="0" w:space="0" w:color="auto"/>
                                    <w:right w:val="none" w:sz="0" w:space="0" w:color="auto"/>
                                  </w:divBdr>
                                  <w:divsChild>
                                    <w:div w:id="362944331">
                                      <w:marLeft w:val="0"/>
                                      <w:marRight w:val="0"/>
                                      <w:marTop w:val="0"/>
                                      <w:marBottom w:val="0"/>
                                      <w:divBdr>
                                        <w:top w:val="none" w:sz="0" w:space="0" w:color="auto"/>
                                        <w:left w:val="none" w:sz="0" w:space="0" w:color="auto"/>
                                        <w:bottom w:val="none" w:sz="0" w:space="0" w:color="auto"/>
                                        <w:right w:val="none" w:sz="0" w:space="0" w:color="auto"/>
                                      </w:divBdr>
                                      <w:divsChild>
                                        <w:div w:id="15295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2967">
                                  <w:marLeft w:val="0"/>
                                  <w:marRight w:val="0"/>
                                  <w:marTop w:val="60"/>
                                  <w:marBottom w:val="0"/>
                                  <w:divBdr>
                                    <w:top w:val="none" w:sz="0" w:space="0" w:color="auto"/>
                                    <w:left w:val="none" w:sz="0" w:space="0" w:color="auto"/>
                                    <w:bottom w:val="none" w:sz="0" w:space="0" w:color="auto"/>
                                    <w:right w:val="none" w:sz="0" w:space="0" w:color="auto"/>
                                  </w:divBdr>
                                  <w:divsChild>
                                    <w:div w:id="2398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4249">
          <w:marLeft w:val="0"/>
          <w:marRight w:val="0"/>
          <w:marTop w:val="0"/>
          <w:marBottom w:val="0"/>
          <w:divBdr>
            <w:top w:val="none" w:sz="0" w:space="0" w:color="auto"/>
            <w:left w:val="none" w:sz="0" w:space="0" w:color="auto"/>
            <w:bottom w:val="none" w:sz="0" w:space="0" w:color="auto"/>
            <w:right w:val="none" w:sz="0" w:space="0" w:color="auto"/>
          </w:divBdr>
          <w:divsChild>
            <w:div w:id="805514696">
              <w:marLeft w:val="0"/>
              <w:marRight w:val="0"/>
              <w:marTop w:val="0"/>
              <w:marBottom w:val="0"/>
              <w:divBdr>
                <w:top w:val="none" w:sz="0" w:space="0" w:color="auto"/>
                <w:left w:val="none" w:sz="0" w:space="0" w:color="auto"/>
                <w:bottom w:val="none" w:sz="0" w:space="0" w:color="auto"/>
                <w:right w:val="none" w:sz="0" w:space="0" w:color="auto"/>
              </w:divBdr>
              <w:divsChild>
                <w:div w:id="101458277">
                  <w:marLeft w:val="0"/>
                  <w:marRight w:val="0"/>
                  <w:marTop w:val="0"/>
                  <w:marBottom w:val="0"/>
                  <w:divBdr>
                    <w:top w:val="none" w:sz="0" w:space="0" w:color="auto"/>
                    <w:left w:val="none" w:sz="0" w:space="0" w:color="auto"/>
                    <w:bottom w:val="none" w:sz="0" w:space="0" w:color="auto"/>
                    <w:right w:val="none" w:sz="0" w:space="0" w:color="auto"/>
                  </w:divBdr>
                  <w:divsChild>
                    <w:div w:id="1454517658">
                      <w:marLeft w:val="0"/>
                      <w:marRight w:val="0"/>
                      <w:marTop w:val="0"/>
                      <w:marBottom w:val="0"/>
                      <w:divBdr>
                        <w:top w:val="none" w:sz="0" w:space="0" w:color="auto"/>
                        <w:left w:val="none" w:sz="0" w:space="0" w:color="auto"/>
                        <w:bottom w:val="none" w:sz="0" w:space="0" w:color="auto"/>
                        <w:right w:val="none" w:sz="0" w:space="0" w:color="auto"/>
                      </w:divBdr>
                      <w:divsChild>
                        <w:div w:id="15491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2431</Words>
  <Characters>14832</Characters>
  <Application>Microsoft Office Word</Application>
  <DocSecurity>0</DocSecurity>
  <Lines>123</Lines>
  <Paragraphs>34</Paragraphs>
  <ScaleCrop>false</ScaleCrop>
  <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Høgh Mouritsen</dc:creator>
  <cp:keywords/>
  <dc:description/>
  <cp:lastModifiedBy>Tanja Høgh Mouritsen</cp:lastModifiedBy>
  <cp:revision>1</cp:revision>
  <dcterms:created xsi:type="dcterms:W3CDTF">2025-01-22T14:21:00Z</dcterms:created>
  <dcterms:modified xsi:type="dcterms:W3CDTF">2025-01-22T14:22:00Z</dcterms:modified>
</cp:coreProperties>
</file>