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6886" w14:textId="77777777" w:rsidR="006445EB" w:rsidRDefault="006445EB" w:rsidP="00973655">
      <w:pPr>
        <w:suppressLineNumbers/>
        <w:spacing w:before="100" w:beforeAutospacing="1" w:after="100" w:afterAutospacing="1" w:line="276" w:lineRule="auto"/>
        <w:jc w:val="both"/>
        <w:textAlignment w:val="baseline"/>
        <w:rPr>
          <w:rFonts w:ascii="Garamond" w:hAnsi="Garamond"/>
          <w:sz w:val="32"/>
          <w:szCs w:val="32"/>
          <w:lang w:val="en-US"/>
        </w:rPr>
      </w:pPr>
    </w:p>
    <w:p w14:paraId="489A9EA5" w14:textId="77777777" w:rsidR="00AB6AD1" w:rsidRDefault="003124DD" w:rsidP="00AB6AD1">
      <w:pPr>
        <w:suppressLineNumbers/>
        <w:spacing w:before="100" w:beforeAutospacing="1" w:after="100" w:afterAutospacing="1" w:line="276" w:lineRule="auto"/>
        <w:jc w:val="both"/>
        <w:textAlignment w:val="baseline"/>
        <w:rPr>
          <w:rFonts w:ascii="Garamond" w:eastAsia="Times New Roman" w:hAnsi="Garamond" w:cs="Times New Roman"/>
          <w:color w:val="121212"/>
          <w:kern w:val="0"/>
          <w:sz w:val="22"/>
          <w:szCs w:val="22"/>
          <w:lang w:val="en-US" w:eastAsia="da-DK"/>
          <w14:ligatures w14:val="none"/>
        </w:rPr>
      </w:pPr>
      <w:r w:rsidRPr="003124DD">
        <w:rPr>
          <w:rFonts w:ascii="Garamond" w:hAnsi="Garamond"/>
          <w:sz w:val="32"/>
          <w:szCs w:val="32"/>
          <w:lang w:val="en-US"/>
        </w:rPr>
        <w:t>“The US Enters the War”</w:t>
      </w:r>
    </w:p>
    <w:p w14:paraId="374732BF" w14:textId="20B4868D" w:rsidR="003124DD" w:rsidRPr="00AB6AD1" w:rsidRDefault="003124DD" w:rsidP="00AB6AD1">
      <w:pPr>
        <w:suppressLineNumbers/>
        <w:spacing w:before="100" w:beforeAutospacing="1" w:after="100" w:afterAutospacing="1" w:line="276" w:lineRule="auto"/>
        <w:ind w:left="120"/>
        <w:jc w:val="both"/>
        <w:textAlignment w:val="baseline"/>
        <w:rPr>
          <w:rFonts w:ascii="Garamond" w:eastAsia="Times New Roman" w:hAnsi="Garamond" w:cs="Times New Roman"/>
          <w:color w:val="121212"/>
          <w:kern w:val="0"/>
          <w:sz w:val="22"/>
          <w:szCs w:val="22"/>
          <w:lang w:val="en-US" w:eastAsia="da-DK"/>
          <w14:ligatures w14:val="none"/>
        </w:rPr>
      </w:pPr>
      <w:r w:rsidRPr="00AB6AD1">
        <w:rPr>
          <w:rFonts w:ascii="Garamond" w:hAnsi="Garamond"/>
          <w:sz w:val="22"/>
          <w:szCs w:val="22"/>
          <w:lang w:val="en-US"/>
        </w:rPr>
        <w:t>This is an excerpt from Vera</w:t>
      </w:r>
      <w:r w:rsidRPr="00AB6AD1">
        <w:rPr>
          <w:rFonts w:ascii="Garamond" w:hAnsi="Garamond"/>
          <w:spacing w:val="-2"/>
          <w:sz w:val="22"/>
          <w:szCs w:val="22"/>
          <w:lang w:val="en-US"/>
        </w:rPr>
        <w:t xml:space="preserve"> </w:t>
      </w:r>
      <w:r w:rsidRPr="00AB6AD1">
        <w:rPr>
          <w:rFonts w:ascii="Garamond" w:hAnsi="Garamond"/>
          <w:sz w:val="22"/>
          <w:szCs w:val="22"/>
          <w:lang w:val="en-US"/>
        </w:rPr>
        <w:t>Brittain’s memoir,</w:t>
      </w:r>
      <w:r w:rsidRPr="00AB6AD1">
        <w:rPr>
          <w:rFonts w:ascii="Garamond" w:hAnsi="Garamond"/>
          <w:spacing w:val="-2"/>
          <w:sz w:val="22"/>
          <w:szCs w:val="22"/>
          <w:lang w:val="en-US"/>
        </w:rPr>
        <w:t xml:space="preserve"> </w:t>
      </w:r>
      <w:r w:rsidRPr="00AB6AD1">
        <w:rPr>
          <w:rFonts w:ascii="Garamond" w:hAnsi="Garamond"/>
          <w:i/>
          <w:iCs/>
          <w:spacing w:val="-2"/>
          <w:sz w:val="22"/>
          <w:szCs w:val="22"/>
          <w:lang w:val="en-US"/>
        </w:rPr>
        <w:t>Testament of Youth</w:t>
      </w:r>
      <w:r w:rsidRPr="00AB6AD1">
        <w:rPr>
          <w:rFonts w:ascii="Garamond" w:hAnsi="Garamond"/>
          <w:spacing w:val="-2"/>
          <w:sz w:val="22"/>
          <w:szCs w:val="22"/>
          <w:lang w:val="en-US"/>
        </w:rPr>
        <w:t xml:space="preserve">. </w:t>
      </w:r>
      <w:r w:rsidRPr="00AB6AD1">
        <w:rPr>
          <w:rFonts w:ascii="Garamond" w:hAnsi="Garamond"/>
          <w:sz w:val="22"/>
          <w:szCs w:val="22"/>
          <w:lang w:val="en-US"/>
        </w:rPr>
        <w:t>The</w:t>
      </w:r>
      <w:r w:rsidRPr="00AB6AD1">
        <w:rPr>
          <w:rFonts w:ascii="Garamond" w:hAnsi="Garamond"/>
          <w:spacing w:val="-1"/>
          <w:sz w:val="22"/>
          <w:szCs w:val="22"/>
          <w:lang w:val="en-US"/>
        </w:rPr>
        <w:t xml:space="preserve"> </w:t>
      </w:r>
      <w:r w:rsidRPr="00AB6AD1">
        <w:rPr>
          <w:rFonts w:ascii="Garamond" w:hAnsi="Garamond"/>
          <w:sz w:val="22"/>
          <w:szCs w:val="22"/>
          <w:lang w:val="en-US"/>
        </w:rPr>
        <w:t>event</w:t>
      </w:r>
      <w:r w:rsidRPr="00AB6AD1">
        <w:rPr>
          <w:rFonts w:ascii="Garamond" w:hAnsi="Garamond"/>
          <w:spacing w:val="-3"/>
          <w:sz w:val="22"/>
          <w:szCs w:val="22"/>
          <w:lang w:val="en-US"/>
        </w:rPr>
        <w:t xml:space="preserve"> </w:t>
      </w:r>
      <w:r w:rsidRPr="00AB6AD1">
        <w:rPr>
          <w:rFonts w:ascii="Garamond" w:hAnsi="Garamond"/>
          <w:sz w:val="22"/>
          <w:szCs w:val="22"/>
          <w:lang w:val="en-US"/>
        </w:rPr>
        <w:t>in</w:t>
      </w:r>
      <w:r w:rsidRPr="00AB6AD1">
        <w:rPr>
          <w:rFonts w:ascii="Garamond" w:hAnsi="Garamond"/>
          <w:spacing w:val="-3"/>
          <w:sz w:val="22"/>
          <w:szCs w:val="22"/>
          <w:lang w:val="en-US"/>
        </w:rPr>
        <w:t xml:space="preserve"> </w:t>
      </w:r>
      <w:r w:rsidRPr="00AB6AD1">
        <w:rPr>
          <w:rFonts w:ascii="Garamond" w:hAnsi="Garamond"/>
          <w:sz w:val="22"/>
          <w:szCs w:val="22"/>
          <w:lang w:val="en-US"/>
        </w:rPr>
        <w:t>the following</w:t>
      </w:r>
      <w:r w:rsidRPr="00AB6AD1">
        <w:rPr>
          <w:rFonts w:ascii="Garamond" w:hAnsi="Garamond"/>
          <w:spacing w:val="-5"/>
          <w:sz w:val="22"/>
          <w:szCs w:val="22"/>
          <w:lang w:val="en-US"/>
        </w:rPr>
        <w:t xml:space="preserve"> </w:t>
      </w:r>
      <w:r w:rsidRPr="00AB6AD1">
        <w:rPr>
          <w:rFonts w:ascii="Garamond" w:hAnsi="Garamond"/>
          <w:sz w:val="22"/>
          <w:szCs w:val="22"/>
          <w:lang w:val="en-US"/>
        </w:rPr>
        <w:t>passage takes</w:t>
      </w:r>
      <w:r w:rsidRPr="00AB6AD1">
        <w:rPr>
          <w:rFonts w:ascii="Garamond" w:hAnsi="Garamond"/>
          <w:spacing w:val="-2"/>
          <w:sz w:val="22"/>
          <w:szCs w:val="22"/>
          <w:lang w:val="en-US"/>
        </w:rPr>
        <w:t xml:space="preserve"> </w:t>
      </w:r>
      <w:r w:rsidRPr="00AB6AD1">
        <w:rPr>
          <w:rFonts w:ascii="Garamond" w:hAnsi="Garamond"/>
          <w:sz w:val="22"/>
          <w:szCs w:val="22"/>
          <w:lang w:val="en-US"/>
        </w:rPr>
        <w:t>place</w:t>
      </w:r>
      <w:r w:rsidRPr="00AB6AD1">
        <w:rPr>
          <w:rFonts w:ascii="Garamond" w:hAnsi="Garamond"/>
          <w:spacing w:val="-3"/>
          <w:sz w:val="22"/>
          <w:szCs w:val="22"/>
          <w:lang w:val="en-US"/>
        </w:rPr>
        <w:t xml:space="preserve"> </w:t>
      </w:r>
      <w:r w:rsidRPr="00AB6AD1">
        <w:rPr>
          <w:rFonts w:ascii="Garamond" w:hAnsi="Garamond"/>
          <w:sz w:val="22"/>
          <w:szCs w:val="22"/>
          <w:lang w:val="en-US"/>
        </w:rPr>
        <w:t>when</w:t>
      </w:r>
      <w:r w:rsidRPr="00AB6AD1">
        <w:rPr>
          <w:rFonts w:ascii="Garamond" w:hAnsi="Garamond"/>
          <w:spacing w:val="-4"/>
          <w:sz w:val="22"/>
          <w:szCs w:val="22"/>
          <w:lang w:val="en-US"/>
        </w:rPr>
        <w:t xml:space="preserve"> Vera </w:t>
      </w:r>
      <w:r w:rsidRPr="00AB6AD1">
        <w:rPr>
          <w:rFonts w:ascii="Garamond" w:hAnsi="Garamond"/>
          <w:sz w:val="22"/>
          <w:szCs w:val="22"/>
          <w:lang w:val="en-US"/>
        </w:rPr>
        <w:t>Brittain</w:t>
      </w:r>
      <w:r w:rsidRPr="00AB6AD1">
        <w:rPr>
          <w:rFonts w:ascii="Garamond" w:hAnsi="Garamond"/>
          <w:spacing w:val="-3"/>
          <w:sz w:val="22"/>
          <w:szCs w:val="22"/>
          <w:lang w:val="en-US"/>
        </w:rPr>
        <w:t xml:space="preserve"> </w:t>
      </w:r>
      <w:r w:rsidRPr="00AB6AD1">
        <w:rPr>
          <w:rFonts w:ascii="Garamond" w:hAnsi="Garamond"/>
          <w:sz w:val="22"/>
          <w:szCs w:val="22"/>
          <w:lang w:val="en-US"/>
        </w:rPr>
        <w:t>was</w:t>
      </w:r>
      <w:r w:rsidRPr="00AB6AD1">
        <w:rPr>
          <w:rFonts w:ascii="Garamond" w:hAnsi="Garamond"/>
          <w:spacing w:val="-1"/>
          <w:sz w:val="22"/>
          <w:szCs w:val="22"/>
          <w:lang w:val="en-US"/>
        </w:rPr>
        <w:t xml:space="preserve"> </w:t>
      </w:r>
      <w:r w:rsidRPr="00AB6AD1">
        <w:rPr>
          <w:rFonts w:ascii="Garamond" w:hAnsi="Garamond"/>
          <w:sz w:val="22"/>
          <w:szCs w:val="22"/>
          <w:lang w:val="en-US"/>
        </w:rPr>
        <w:t>serving</w:t>
      </w:r>
      <w:r w:rsidRPr="00AB6AD1">
        <w:rPr>
          <w:rFonts w:ascii="Garamond" w:hAnsi="Garamond"/>
          <w:spacing w:val="-3"/>
          <w:sz w:val="22"/>
          <w:szCs w:val="22"/>
          <w:lang w:val="en-US"/>
        </w:rPr>
        <w:t xml:space="preserve"> </w:t>
      </w:r>
      <w:r w:rsidRPr="00AB6AD1">
        <w:rPr>
          <w:rFonts w:ascii="Garamond" w:hAnsi="Garamond"/>
          <w:sz w:val="22"/>
          <w:szCs w:val="22"/>
          <w:lang w:val="en-US"/>
        </w:rPr>
        <w:t>at</w:t>
      </w:r>
      <w:r w:rsidRPr="00AB6AD1">
        <w:rPr>
          <w:rFonts w:ascii="Garamond" w:hAnsi="Garamond"/>
          <w:spacing w:val="-3"/>
          <w:sz w:val="22"/>
          <w:szCs w:val="22"/>
          <w:lang w:val="en-US"/>
        </w:rPr>
        <w:t xml:space="preserve"> </w:t>
      </w:r>
      <w:r w:rsidRPr="00AB6AD1">
        <w:rPr>
          <w:rFonts w:ascii="Garamond" w:hAnsi="Garamond"/>
          <w:sz w:val="22"/>
          <w:szCs w:val="22"/>
          <w:lang w:val="en-US"/>
        </w:rPr>
        <w:t>a</w:t>
      </w:r>
      <w:r w:rsidRPr="00AB6AD1">
        <w:rPr>
          <w:rFonts w:ascii="Garamond" w:hAnsi="Garamond"/>
          <w:spacing w:val="-1"/>
          <w:sz w:val="22"/>
          <w:szCs w:val="22"/>
          <w:lang w:val="en-US"/>
        </w:rPr>
        <w:t xml:space="preserve"> </w:t>
      </w:r>
      <w:r w:rsidRPr="00AB6AD1">
        <w:rPr>
          <w:rFonts w:ascii="Garamond" w:hAnsi="Garamond"/>
          <w:sz w:val="22"/>
          <w:szCs w:val="22"/>
          <w:lang w:val="en-US"/>
        </w:rPr>
        <w:t>field</w:t>
      </w:r>
      <w:r w:rsidRPr="00AB6AD1">
        <w:rPr>
          <w:rFonts w:ascii="Garamond" w:hAnsi="Garamond"/>
          <w:spacing w:val="-47"/>
          <w:sz w:val="22"/>
          <w:szCs w:val="22"/>
          <w:lang w:val="en-US"/>
        </w:rPr>
        <w:t xml:space="preserve"> </w:t>
      </w:r>
      <w:r w:rsidRPr="00AB6AD1">
        <w:rPr>
          <w:rFonts w:ascii="Garamond" w:hAnsi="Garamond"/>
          <w:sz w:val="22"/>
          <w:szCs w:val="22"/>
          <w:lang w:val="en-US"/>
        </w:rPr>
        <w:t>hospital</w:t>
      </w:r>
      <w:r w:rsidRPr="00AB6AD1">
        <w:rPr>
          <w:rFonts w:ascii="Garamond" w:hAnsi="Garamond"/>
          <w:spacing w:val="-1"/>
          <w:sz w:val="22"/>
          <w:szCs w:val="22"/>
          <w:lang w:val="en-US"/>
        </w:rPr>
        <w:t xml:space="preserve"> </w:t>
      </w:r>
      <w:r w:rsidRPr="00AB6AD1">
        <w:rPr>
          <w:rFonts w:ascii="Garamond" w:hAnsi="Garamond"/>
          <w:sz w:val="22"/>
          <w:szCs w:val="22"/>
          <w:lang w:val="en-US"/>
        </w:rPr>
        <w:t>in</w:t>
      </w:r>
      <w:r w:rsidRPr="00AB6AD1">
        <w:rPr>
          <w:rFonts w:ascii="Garamond" w:hAnsi="Garamond"/>
          <w:spacing w:val="-1"/>
          <w:sz w:val="22"/>
          <w:szCs w:val="22"/>
          <w:lang w:val="en-US"/>
        </w:rPr>
        <w:t xml:space="preserve"> </w:t>
      </w:r>
      <w:proofErr w:type="spellStart"/>
      <w:r w:rsidRPr="00AB6AD1">
        <w:rPr>
          <w:rFonts w:ascii="Garamond" w:hAnsi="Garamond"/>
          <w:sz w:val="22"/>
          <w:szCs w:val="22"/>
          <w:lang w:val="en-US"/>
        </w:rPr>
        <w:t>Étaples</w:t>
      </w:r>
      <w:proofErr w:type="spellEnd"/>
      <w:r w:rsidRPr="00AB6AD1">
        <w:rPr>
          <w:rFonts w:ascii="Garamond" w:hAnsi="Garamond"/>
          <w:sz w:val="22"/>
          <w:szCs w:val="22"/>
          <w:lang w:val="en-US"/>
        </w:rPr>
        <w:t>, in</w:t>
      </w:r>
      <w:r w:rsidRPr="00AB6AD1">
        <w:rPr>
          <w:rFonts w:ascii="Garamond" w:hAnsi="Garamond"/>
          <w:spacing w:val="-3"/>
          <w:sz w:val="22"/>
          <w:szCs w:val="22"/>
          <w:lang w:val="en-US"/>
        </w:rPr>
        <w:t xml:space="preserve"> </w:t>
      </w:r>
      <w:r w:rsidRPr="00AB6AD1">
        <w:rPr>
          <w:rFonts w:ascii="Garamond" w:hAnsi="Garamond"/>
          <w:sz w:val="22"/>
          <w:szCs w:val="22"/>
          <w:lang w:val="en-US"/>
        </w:rPr>
        <w:t>northern</w:t>
      </w:r>
      <w:r w:rsidRPr="00AB6AD1">
        <w:rPr>
          <w:rFonts w:ascii="Garamond" w:hAnsi="Garamond"/>
          <w:spacing w:val="-1"/>
          <w:sz w:val="22"/>
          <w:szCs w:val="22"/>
          <w:lang w:val="en-US"/>
        </w:rPr>
        <w:t xml:space="preserve"> </w:t>
      </w:r>
      <w:r w:rsidRPr="00AB6AD1">
        <w:rPr>
          <w:rFonts w:ascii="Garamond" w:hAnsi="Garamond"/>
          <w:sz w:val="22"/>
          <w:szCs w:val="22"/>
          <w:lang w:val="en-US"/>
        </w:rPr>
        <w:t>France.</w:t>
      </w:r>
    </w:p>
    <w:p w14:paraId="41728B2D" w14:textId="77777777" w:rsidR="003124DD" w:rsidRPr="003124DD" w:rsidRDefault="003124DD" w:rsidP="00973655">
      <w:pPr>
        <w:pStyle w:val="Brdtekst"/>
        <w:suppressLineNumbers/>
        <w:spacing w:line="276" w:lineRule="auto"/>
        <w:ind w:left="0"/>
        <w:jc w:val="both"/>
        <w:rPr>
          <w:rFonts w:ascii="Garamond" w:hAnsi="Garamond"/>
        </w:rPr>
      </w:pPr>
    </w:p>
    <w:p w14:paraId="1B3B3EDE" w14:textId="77777777" w:rsidR="00973655" w:rsidRDefault="00973655" w:rsidP="001A64F9">
      <w:pPr>
        <w:pStyle w:val="Brdtekst"/>
        <w:spacing w:before="180" w:line="276" w:lineRule="auto"/>
        <w:jc w:val="both"/>
        <w:rPr>
          <w:rFonts w:ascii="Garamond" w:hAnsi="Garamond"/>
        </w:rPr>
        <w:sectPr w:rsidR="00973655" w:rsidSect="009848EF">
          <w:pgSz w:w="11906" w:h="16838"/>
          <w:pgMar w:top="720" w:right="720" w:bottom="720" w:left="720" w:header="708" w:footer="708" w:gutter="0"/>
          <w:lnNumType w:countBy="1" w:restart="newSection"/>
          <w:cols w:space="708"/>
          <w:docGrid w:linePitch="360"/>
        </w:sectPr>
      </w:pPr>
    </w:p>
    <w:p w14:paraId="4B0D2AA5" w14:textId="419F1EB6" w:rsidR="003124DD" w:rsidRPr="003124DD" w:rsidRDefault="003124DD" w:rsidP="001A64F9">
      <w:pPr>
        <w:pStyle w:val="Brdtekst"/>
        <w:spacing w:before="180" w:line="276" w:lineRule="auto"/>
        <w:jc w:val="both"/>
        <w:rPr>
          <w:rFonts w:ascii="Garamond" w:hAnsi="Garamond"/>
        </w:rPr>
      </w:pPr>
      <w:r w:rsidRPr="003124DD">
        <w:rPr>
          <w:rFonts w:ascii="Garamond" w:hAnsi="Garamond"/>
        </w:rPr>
        <w:lastRenderedPageBreak/>
        <w:t>Only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a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day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or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two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afterwards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I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was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leaving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quarters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to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go back to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my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ward,</w:t>
      </w:r>
      <w:r>
        <w:rPr>
          <w:rFonts w:ascii="Garamond" w:hAnsi="Garamond"/>
        </w:rPr>
        <w:t xml:space="preserve"> </w:t>
      </w:r>
      <w:r w:rsidRPr="003124DD">
        <w:rPr>
          <w:rFonts w:ascii="Garamond" w:hAnsi="Garamond"/>
        </w:rPr>
        <w:t>when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I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had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to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wait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to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let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a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large contingent</w:t>
      </w:r>
      <w:r w:rsidR="0071631C">
        <w:rPr>
          <w:rStyle w:val="Fodnotehenvisning"/>
          <w:rFonts w:ascii="Garamond" w:hAnsi="Garamond"/>
        </w:rPr>
        <w:footnoteReference w:id="1"/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of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troops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march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past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me along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the</w:t>
      </w:r>
      <w:r w:rsidRPr="003124DD">
        <w:rPr>
          <w:rFonts w:ascii="Garamond" w:hAnsi="Garamond"/>
          <w:spacing w:val="-5"/>
        </w:rPr>
        <w:t xml:space="preserve"> </w:t>
      </w:r>
      <w:r w:rsidRPr="003124DD">
        <w:rPr>
          <w:rFonts w:ascii="Garamond" w:hAnsi="Garamond"/>
        </w:rPr>
        <w:t>main</w:t>
      </w:r>
      <w:r w:rsidRPr="003124DD">
        <w:rPr>
          <w:rFonts w:ascii="Garamond" w:hAnsi="Garamond"/>
          <w:spacing w:val="-46"/>
        </w:rPr>
        <w:t xml:space="preserve"> </w:t>
      </w:r>
      <w:r w:rsidRPr="003124DD">
        <w:rPr>
          <w:rFonts w:ascii="Garamond" w:hAnsi="Garamond"/>
        </w:rPr>
        <w:t>road that ran through our camp.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 xml:space="preserve">They were swinging rapidly towards </w:t>
      </w:r>
      <w:proofErr w:type="spellStart"/>
      <w:r w:rsidRPr="003124DD">
        <w:rPr>
          <w:rFonts w:ascii="Garamond" w:hAnsi="Garamond"/>
        </w:rPr>
        <w:t>Camiers</w:t>
      </w:r>
      <w:proofErr w:type="spellEnd"/>
      <w:r w:rsidRPr="003124DD">
        <w:rPr>
          <w:rFonts w:ascii="Garamond" w:hAnsi="Garamond"/>
        </w:rPr>
        <w:t>, and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though the sight of soldiers marching was now too familiar to arouse curiosity, an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 xml:space="preserve">unusual quality of bold </w:t>
      </w:r>
      <w:proofErr w:type="spellStart"/>
      <w:r w:rsidRPr="003124DD">
        <w:rPr>
          <w:rFonts w:ascii="Garamond" w:hAnsi="Garamond"/>
        </w:rPr>
        <w:t>vigour</w:t>
      </w:r>
      <w:proofErr w:type="spellEnd"/>
      <w:r w:rsidR="0086513E">
        <w:rPr>
          <w:rStyle w:val="Fodnotehenvisning"/>
          <w:rFonts w:ascii="Garamond" w:hAnsi="Garamond"/>
        </w:rPr>
        <w:footnoteReference w:id="2"/>
      </w:r>
      <w:r w:rsidRPr="003124DD">
        <w:rPr>
          <w:rFonts w:ascii="Garamond" w:hAnsi="Garamond"/>
        </w:rPr>
        <w:t xml:space="preserve"> in their swift stride</w:t>
      </w:r>
      <w:r w:rsidR="00236B29">
        <w:rPr>
          <w:rStyle w:val="Fodnotehenvisning"/>
          <w:rFonts w:ascii="Garamond" w:hAnsi="Garamond"/>
        </w:rPr>
        <w:footnoteReference w:id="3"/>
      </w:r>
      <w:r w:rsidRPr="003124DD">
        <w:rPr>
          <w:rFonts w:ascii="Garamond" w:hAnsi="Garamond"/>
        </w:rPr>
        <w:t xml:space="preserve"> caused me to stare at them with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interest.</w:t>
      </w:r>
    </w:p>
    <w:p w14:paraId="4C559B30" w14:textId="6CC80C3E" w:rsidR="00A66829" w:rsidRDefault="003124DD" w:rsidP="001A64F9">
      <w:pPr>
        <w:pStyle w:val="Brdtekst"/>
        <w:spacing w:before="174" w:line="276" w:lineRule="auto"/>
        <w:jc w:val="both"/>
        <w:rPr>
          <w:rFonts w:ascii="Garamond" w:hAnsi="Garamond"/>
        </w:rPr>
      </w:pPr>
      <w:r w:rsidRPr="003124DD">
        <w:rPr>
          <w:rFonts w:ascii="Garamond" w:hAnsi="Garamond"/>
        </w:rPr>
        <w:t>They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looked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larger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than</w:t>
      </w:r>
      <w:r w:rsidRPr="003124DD">
        <w:rPr>
          <w:rFonts w:ascii="Garamond" w:hAnsi="Garamond"/>
          <w:spacing w:val="-5"/>
        </w:rPr>
        <w:t xml:space="preserve"> </w:t>
      </w:r>
      <w:r w:rsidRPr="003124DD">
        <w:rPr>
          <w:rFonts w:ascii="Garamond" w:hAnsi="Garamond"/>
        </w:rPr>
        <w:t>ordinary men;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their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tall,</w:t>
      </w:r>
      <w:r w:rsidRPr="003124DD">
        <w:rPr>
          <w:rFonts w:ascii="Garamond" w:hAnsi="Garamond"/>
          <w:spacing w:val="-4"/>
        </w:rPr>
        <w:t xml:space="preserve"> </w:t>
      </w:r>
      <w:r w:rsidRPr="003124DD">
        <w:rPr>
          <w:rFonts w:ascii="Garamond" w:hAnsi="Garamond"/>
        </w:rPr>
        <w:t>straight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figures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were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in</w:t>
      </w:r>
      <w:r w:rsidRPr="003124DD">
        <w:rPr>
          <w:rFonts w:ascii="Garamond" w:hAnsi="Garamond"/>
          <w:spacing w:val="-5"/>
        </w:rPr>
        <w:t xml:space="preserve"> </w:t>
      </w:r>
      <w:r w:rsidRPr="003124DD">
        <w:rPr>
          <w:rFonts w:ascii="Garamond" w:hAnsi="Garamond"/>
        </w:rPr>
        <w:t>vivid</w:t>
      </w:r>
      <w:r>
        <w:rPr>
          <w:rFonts w:ascii="Garamond" w:hAnsi="Garamond"/>
        </w:rPr>
        <w:t xml:space="preserve"> </w:t>
      </w:r>
      <w:r w:rsidRPr="003124DD">
        <w:rPr>
          <w:rFonts w:ascii="Garamond" w:hAnsi="Garamond"/>
        </w:rPr>
        <w:t>contrast to the under-sized armies of pale recruits to which we had grown accustomed</w:t>
      </w:r>
      <w:r w:rsidR="00280250">
        <w:rPr>
          <w:rStyle w:val="Fodnotehenvisning"/>
          <w:rFonts w:ascii="Garamond" w:hAnsi="Garamond"/>
        </w:rPr>
        <w:footnoteReference w:id="4"/>
      </w:r>
      <w:r w:rsidRPr="003124DD">
        <w:rPr>
          <w:rFonts w:ascii="Garamond" w:hAnsi="Garamond"/>
        </w:rPr>
        <w:t>.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At first</w:t>
      </w:r>
      <w:r w:rsidR="001A64F9">
        <w:rPr>
          <w:rFonts w:ascii="Garamond" w:hAnsi="Garamond"/>
        </w:rPr>
        <w:t>,</w:t>
      </w:r>
      <w:r w:rsidRPr="003124DD">
        <w:rPr>
          <w:rFonts w:ascii="Garamond" w:hAnsi="Garamond"/>
        </w:rPr>
        <w:t xml:space="preserve"> I thought their spruce</w:t>
      </w:r>
      <w:r w:rsidR="003D060B">
        <w:rPr>
          <w:rStyle w:val="Fodnotehenvisning"/>
          <w:rFonts w:ascii="Garamond" w:hAnsi="Garamond"/>
        </w:rPr>
        <w:footnoteReference w:id="5"/>
      </w:r>
      <w:r w:rsidRPr="003124DD">
        <w:rPr>
          <w:rFonts w:ascii="Garamond" w:hAnsi="Garamond"/>
        </w:rPr>
        <w:t>, clean uniforms were those of officers, yet obviously they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could not be officers, for there were too many of them; they seemed, as it were,</w:t>
      </w:r>
      <w:r w:rsidRPr="003124DD">
        <w:rPr>
          <w:rFonts w:ascii="Garamond" w:hAnsi="Garamond"/>
          <w:spacing w:val="1"/>
        </w:rPr>
        <w:t xml:space="preserve"> </w:t>
      </w:r>
      <w:proofErr w:type="spellStart"/>
      <w:r w:rsidRPr="003124DD">
        <w:rPr>
          <w:rFonts w:ascii="Garamond" w:hAnsi="Garamond"/>
        </w:rPr>
        <w:t>Tommies</w:t>
      </w:r>
      <w:proofErr w:type="spellEnd"/>
      <w:r w:rsidR="003D060B">
        <w:rPr>
          <w:rStyle w:val="Fodnotehenvisning"/>
          <w:rFonts w:ascii="Garamond" w:hAnsi="Garamond"/>
        </w:rPr>
        <w:footnoteReference w:id="6"/>
      </w:r>
      <w:r w:rsidRPr="003124DD">
        <w:rPr>
          <w:rFonts w:ascii="Garamond" w:hAnsi="Garamond"/>
        </w:rPr>
        <w:t xml:space="preserve"> in heaven.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Had yet another regiment been conjured</w:t>
      </w:r>
      <w:r w:rsidR="003028A8">
        <w:rPr>
          <w:rStyle w:val="Fodnotehenvisning"/>
          <w:rFonts w:ascii="Garamond" w:hAnsi="Garamond"/>
        </w:rPr>
        <w:footnoteReference w:id="7"/>
      </w:r>
      <w:r w:rsidRPr="003124DD">
        <w:rPr>
          <w:rFonts w:ascii="Garamond" w:hAnsi="Garamond"/>
        </w:rPr>
        <w:t xml:space="preserve"> out of our depleted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Dominions</w:t>
      </w:r>
      <w:r w:rsidR="003028A8">
        <w:rPr>
          <w:rStyle w:val="Fodnotehenvisning"/>
          <w:rFonts w:ascii="Garamond" w:hAnsi="Garamond"/>
        </w:rPr>
        <w:footnoteReference w:id="8"/>
      </w:r>
      <w:r w:rsidRPr="003124DD">
        <w:rPr>
          <w:rFonts w:ascii="Garamond" w:hAnsi="Garamond"/>
        </w:rPr>
        <w:t>?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I wondered, watching them move with such rhythm, such dignity, such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serene</w:t>
      </w:r>
      <w:r w:rsidR="006D344D">
        <w:rPr>
          <w:rStyle w:val="Fodnotehenvisning"/>
          <w:rFonts w:ascii="Garamond" w:hAnsi="Garamond"/>
        </w:rPr>
        <w:footnoteReference w:id="9"/>
      </w:r>
      <w:r w:rsidRPr="003124DD">
        <w:rPr>
          <w:rFonts w:ascii="Garamond" w:hAnsi="Garamond"/>
        </w:rPr>
        <w:t xml:space="preserve"> consciousness of self-respect.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But I knew the colonial troops so well, and these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were different; they were assured</w:t>
      </w:r>
      <w:r w:rsidR="006D344D">
        <w:rPr>
          <w:rStyle w:val="Fodnotehenvisning"/>
          <w:rFonts w:ascii="Garamond" w:hAnsi="Garamond"/>
        </w:rPr>
        <w:footnoteReference w:id="10"/>
      </w:r>
      <w:r w:rsidRPr="003124DD">
        <w:rPr>
          <w:rFonts w:ascii="Garamond" w:hAnsi="Garamond"/>
        </w:rPr>
        <w:t xml:space="preserve"> where the Australians were aggressive, self-possessed</w:t>
      </w:r>
      <w:r w:rsidRPr="003124DD">
        <w:rPr>
          <w:rFonts w:ascii="Garamond" w:hAnsi="Garamond"/>
          <w:spacing w:val="-47"/>
        </w:rPr>
        <w:t xml:space="preserve"> </w:t>
      </w:r>
      <w:r w:rsidR="001A64F9">
        <w:rPr>
          <w:rFonts w:ascii="Garamond" w:hAnsi="Garamond"/>
          <w:spacing w:val="-47"/>
        </w:rPr>
        <w:t xml:space="preserve">  </w:t>
      </w:r>
      <w:r w:rsidRPr="003124DD">
        <w:rPr>
          <w:rFonts w:ascii="Garamond" w:hAnsi="Garamond"/>
        </w:rPr>
        <w:t>where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the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New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Zealanders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were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turbulent.</w:t>
      </w:r>
      <w:r>
        <w:rPr>
          <w:rFonts w:ascii="Garamond" w:hAnsi="Garamond"/>
        </w:rPr>
        <w:t xml:space="preserve"> </w:t>
      </w:r>
      <w:r w:rsidRPr="003124DD">
        <w:rPr>
          <w:rFonts w:ascii="Garamond" w:hAnsi="Garamond"/>
        </w:rPr>
        <w:t>Then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I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heard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an</w:t>
      </w:r>
      <w:r w:rsidRPr="003124DD">
        <w:rPr>
          <w:rFonts w:ascii="Garamond" w:hAnsi="Garamond"/>
          <w:spacing w:val="-4"/>
        </w:rPr>
        <w:t xml:space="preserve"> </w:t>
      </w:r>
      <w:r w:rsidRPr="003124DD">
        <w:rPr>
          <w:rFonts w:ascii="Garamond" w:hAnsi="Garamond"/>
        </w:rPr>
        <w:t>excited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exclamation</w:t>
      </w:r>
      <w:r w:rsidR="007727E5">
        <w:rPr>
          <w:rStyle w:val="Fodnotehenvisning"/>
          <w:rFonts w:ascii="Garamond" w:hAnsi="Garamond"/>
        </w:rPr>
        <w:footnoteReference w:id="11"/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from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a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group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of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Sisters</w:t>
      </w:r>
      <w:r w:rsidR="007727E5">
        <w:rPr>
          <w:rStyle w:val="Fodnotehenvisning"/>
          <w:rFonts w:ascii="Garamond" w:hAnsi="Garamond"/>
        </w:rPr>
        <w:footnoteReference w:id="12"/>
      </w:r>
      <w:r w:rsidRPr="003124DD">
        <w:rPr>
          <w:rFonts w:ascii="Garamond" w:hAnsi="Garamond"/>
        </w:rPr>
        <w:t xml:space="preserve"> behind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me.</w:t>
      </w:r>
      <w:r>
        <w:rPr>
          <w:rFonts w:ascii="Garamond" w:hAnsi="Garamond"/>
        </w:rPr>
        <w:t xml:space="preserve"> </w:t>
      </w:r>
    </w:p>
    <w:p w14:paraId="31F7CF5B" w14:textId="77777777" w:rsidR="00A66829" w:rsidRDefault="003124DD" w:rsidP="001A64F9">
      <w:pPr>
        <w:pStyle w:val="Brdtekst"/>
        <w:spacing w:before="174" w:line="276" w:lineRule="auto"/>
        <w:jc w:val="both"/>
        <w:rPr>
          <w:rFonts w:ascii="Garamond" w:hAnsi="Garamond"/>
        </w:rPr>
      </w:pPr>
      <w:r w:rsidRPr="003124DD">
        <w:rPr>
          <w:rFonts w:ascii="Garamond" w:hAnsi="Garamond"/>
        </w:rPr>
        <w:t>“Look!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Look!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Here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are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the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Americans!”</w:t>
      </w:r>
      <w:r>
        <w:rPr>
          <w:rFonts w:ascii="Garamond" w:hAnsi="Garamond"/>
        </w:rPr>
        <w:t xml:space="preserve"> </w:t>
      </w:r>
    </w:p>
    <w:p w14:paraId="05F68E34" w14:textId="44562CCC" w:rsidR="003124DD" w:rsidRDefault="003124DD" w:rsidP="001A64F9">
      <w:pPr>
        <w:pStyle w:val="Brdtekst"/>
        <w:spacing w:before="174" w:line="276" w:lineRule="auto"/>
        <w:jc w:val="both"/>
        <w:rPr>
          <w:rFonts w:ascii="Garamond" w:hAnsi="Garamond"/>
        </w:rPr>
      </w:pPr>
      <w:r w:rsidRPr="003124DD">
        <w:rPr>
          <w:rFonts w:ascii="Garamond" w:hAnsi="Garamond"/>
        </w:rPr>
        <w:t>I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pressed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forward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with</w:t>
      </w:r>
      <w:r w:rsidRPr="003124DD">
        <w:rPr>
          <w:rFonts w:ascii="Garamond" w:hAnsi="Garamond"/>
          <w:spacing w:val="-4"/>
        </w:rPr>
        <w:t xml:space="preserve"> </w:t>
      </w:r>
      <w:r w:rsidRPr="003124DD">
        <w:rPr>
          <w:rFonts w:ascii="Garamond" w:hAnsi="Garamond"/>
        </w:rPr>
        <w:t>the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others</w:t>
      </w:r>
      <w:r w:rsidRPr="003124DD">
        <w:rPr>
          <w:rFonts w:ascii="Garamond" w:hAnsi="Garamond"/>
          <w:spacing w:val="-4"/>
        </w:rPr>
        <w:t xml:space="preserve"> </w:t>
      </w:r>
      <w:r w:rsidRPr="003124DD">
        <w:rPr>
          <w:rFonts w:ascii="Garamond" w:hAnsi="Garamond"/>
        </w:rPr>
        <w:t>to watch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the United</w:t>
      </w:r>
      <w:r w:rsidRPr="003124DD">
        <w:rPr>
          <w:rFonts w:ascii="Garamond" w:hAnsi="Garamond"/>
          <w:spacing w:val="-4"/>
        </w:rPr>
        <w:t xml:space="preserve"> </w:t>
      </w:r>
      <w:r w:rsidRPr="003124DD">
        <w:rPr>
          <w:rFonts w:ascii="Garamond" w:hAnsi="Garamond"/>
        </w:rPr>
        <w:t>States</w:t>
      </w:r>
      <w:r w:rsidRPr="003124DD">
        <w:rPr>
          <w:rFonts w:ascii="Garamond" w:hAnsi="Garamond"/>
          <w:spacing w:val="-4"/>
        </w:rPr>
        <w:t xml:space="preserve"> </w:t>
      </w:r>
      <w:r w:rsidRPr="003124DD">
        <w:rPr>
          <w:rFonts w:ascii="Garamond" w:hAnsi="Garamond"/>
        </w:rPr>
        <w:t>physically entering</w:t>
      </w:r>
      <w:r>
        <w:rPr>
          <w:rFonts w:ascii="Garamond" w:hAnsi="Garamond"/>
        </w:rPr>
        <w:t xml:space="preserve"> </w:t>
      </w:r>
      <w:r w:rsidRPr="003124DD">
        <w:rPr>
          <w:rFonts w:ascii="Garamond" w:hAnsi="Garamond"/>
        </w:rPr>
        <w:t>the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War,</w:t>
      </w:r>
      <w:r w:rsidRPr="003124DD">
        <w:rPr>
          <w:rFonts w:ascii="Garamond" w:hAnsi="Garamond"/>
          <w:spacing w:val="-4"/>
        </w:rPr>
        <w:t xml:space="preserve"> </w:t>
      </w:r>
      <w:r w:rsidRPr="003124DD">
        <w:rPr>
          <w:rFonts w:ascii="Garamond" w:hAnsi="Garamond"/>
        </w:rPr>
        <w:t>so</w:t>
      </w:r>
      <w:r>
        <w:rPr>
          <w:rFonts w:ascii="Garamond" w:hAnsi="Garamond"/>
          <w:spacing w:val="-1"/>
        </w:rPr>
        <w:t xml:space="preserve"> </w:t>
      </w:r>
      <w:r w:rsidR="001A64F9">
        <w:rPr>
          <w:rFonts w:ascii="Garamond" w:hAnsi="Garamond"/>
        </w:rPr>
        <w:t>G</w:t>
      </w:r>
      <w:r w:rsidRPr="003124DD">
        <w:rPr>
          <w:rFonts w:ascii="Garamond" w:hAnsi="Garamond"/>
        </w:rPr>
        <w:t>od-like,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so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magnificent,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so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splendidly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unimpaired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in</w:t>
      </w:r>
      <w:r w:rsidRPr="003124DD">
        <w:rPr>
          <w:rFonts w:ascii="Garamond" w:hAnsi="Garamond"/>
          <w:spacing w:val="-4"/>
        </w:rPr>
        <w:t xml:space="preserve"> </w:t>
      </w:r>
      <w:r w:rsidRPr="003124DD">
        <w:rPr>
          <w:rFonts w:ascii="Garamond" w:hAnsi="Garamond"/>
        </w:rPr>
        <w:t>comparison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with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th</w:t>
      </w:r>
      <w:r>
        <w:rPr>
          <w:rFonts w:ascii="Garamond" w:hAnsi="Garamond"/>
        </w:rPr>
        <w:t>e</w:t>
      </w:r>
      <w:r w:rsidR="00A66829">
        <w:rPr>
          <w:rFonts w:ascii="Garamond" w:hAnsi="Garamond"/>
        </w:rPr>
        <w:t xml:space="preserve"> </w:t>
      </w:r>
      <w:r w:rsidRPr="003124DD">
        <w:rPr>
          <w:rFonts w:ascii="Garamond" w:hAnsi="Garamond"/>
        </w:rPr>
        <w:t>tired, nerve-racked men of British Army.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So</w:t>
      </w:r>
      <w:r w:rsidR="00D8046A">
        <w:rPr>
          <w:rFonts w:ascii="Garamond" w:hAnsi="Garamond"/>
        </w:rPr>
        <w:t>,</w:t>
      </w:r>
      <w:r w:rsidRPr="003124DD">
        <w:rPr>
          <w:rFonts w:ascii="Garamond" w:hAnsi="Garamond"/>
        </w:rPr>
        <w:t xml:space="preserve"> these were our deliverers at last, marching</w:t>
      </w:r>
      <w:r w:rsidRPr="003124DD">
        <w:rPr>
          <w:rFonts w:ascii="Garamond" w:hAnsi="Garamond"/>
          <w:spacing w:val="-48"/>
        </w:rPr>
        <w:t xml:space="preserve"> </w:t>
      </w:r>
      <w:r w:rsidR="001A64F9">
        <w:rPr>
          <w:rFonts w:ascii="Garamond" w:hAnsi="Garamond"/>
          <w:spacing w:val="-48"/>
        </w:rPr>
        <w:t xml:space="preserve"> </w:t>
      </w:r>
      <w:r w:rsidR="00D8046A">
        <w:rPr>
          <w:rFonts w:ascii="Garamond" w:hAnsi="Garamond"/>
          <w:spacing w:val="-48"/>
        </w:rPr>
        <w:t xml:space="preserve"> </w:t>
      </w:r>
      <w:r w:rsidR="001A64F9">
        <w:rPr>
          <w:rFonts w:ascii="Garamond" w:hAnsi="Garamond"/>
          <w:spacing w:val="-48"/>
        </w:rPr>
        <w:t xml:space="preserve">  </w:t>
      </w:r>
      <w:r w:rsidRPr="003124DD">
        <w:rPr>
          <w:rFonts w:ascii="Garamond" w:hAnsi="Garamond"/>
        </w:rPr>
        <w:t xml:space="preserve">up the road to </w:t>
      </w:r>
      <w:proofErr w:type="spellStart"/>
      <w:r w:rsidRPr="003124DD">
        <w:rPr>
          <w:rFonts w:ascii="Garamond" w:hAnsi="Garamond"/>
        </w:rPr>
        <w:t>Camiers</w:t>
      </w:r>
      <w:proofErr w:type="spellEnd"/>
      <w:r w:rsidRPr="003124DD">
        <w:rPr>
          <w:rFonts w:ascii="Garamond" w:hAnsi="Garamond"/>
        </w:rPr>
        <w:t xml:space="preserve"> in the spring sunshine!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There seemed to be hundreds of them,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and in the fearless swagger</w:t>
      </w:r>
      <w:r w:rsidR="00344418">
        <w:rPr>
          <w:rStyle w:val="Fodnotehenvisning"/>
          <w:rFonts w:ascii="Garamond" w:hAnsi="Garamond"/>
        </w:rPr>
        <w:footnoteReference w:id="13"/>
      </w:r>
      <w:r w:rsidRPr="003124DD">
        <w:rPr>
          <w:rFonts w:ascii="Garamond" w:hAnsi="Garamond"/>
        </w:rPr>
        <w:t xml:space="preserve"> of their proud strength they looked a formidable bulwark</w:t>
      </w:r>
      <w:r w:rsidR="003056EE">
        <w:rPr>
          <w:rStyle w:val="Fodnotehenvisning"/>
          <w:rFonts w:ascii="Garamond" w:hAnsi="Garamond"/>
        </w:rPr>
        <w:footnoteReference w:id="14"/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against the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peril</w:t>
      </w:r>
      <w:r w:rsidR="003056EE">
        <w:rPr>
          <w:rStyle w:val="Fodnotehenvisning"/>
          <w:rFonts w:ascii="Garamond" w:hAnsi="Garamond"/>
        </w:rPr>
        <w:footnoteReference w:id="15"/>
      </w:r>
      <w:r w:rsidRPr="003124DD">
        <w:rPr>
          <w:rFonts w:ascii="Garamond" w:hAnsi="Garamond"/>
        </w:rPr>
        <w:t xml:space="preserve"> looming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from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Amiens.</w:t>
      </w:r>
      <w:r>
        <w:rPr>
          <w:rFonts w:ascii="Garamond" w:hAnsi="Garamond"/>
        </w:rPr>
        <w:t xml:space="preserve"> </w:t>
      </w:r>
    </w:p>
    <w:p w14:paraId="55FA338C" w14:textId="1EDF8A55" w:rsidR="003124DD" w:rsidRPr="003124DD" w:rsidRDefault="003124DD" w:rsidP="00F201C1">
      <w:pPr>
        <w:pStyle w:val="Brdtekst"/>
        <w:spacing w:before="174" w:line="276" w:lineRule="auto"/>
        <w:jc w:val="both"/>
        <w:rPr>
          <w:rFonts w:ascii="Garamond" w:hAnsi="Garamond"/>
        </w:rPr>
      </w:pPr>
      <w:r w:rsidRPr="003124DD">
        <w:rPr>
          <w:rFonts w:ascii="Garamond" w:hAnsi="Garamond"/>
        </w:rPr>
        <w:t>Somehow</w:t>
      </w:r>
      <w:r w:rsidRPr="003124DD">
        <w:rPr>
          <w:rFonts w:ascii="Garamond" w:hAnsi="Garamond"/>
          <w:spacing w:val="2"/>
        </w:rPr>
        <w:t xml:space="preserve"> </w:t>
      </w:r>
      <w:r w:rsidRPr="003124DD">
        <w:rPr>
          <w:rFonts w:ascii="Garamond" w:hAnsi="Garamond"/>
        </w:rPr>
        <w:t>the necessity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of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packing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up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in a</w:t>
      </w:r>
      <w:r w:rsidRPr="003124DD">
        <w:rPr>
          <w:rFonts w:ascii="Garamond" w:hAnsi="Garamond"/>
          <w:spacing w:val="2"/>
        </w:rPr>
        <w:t xml:space="preserve"> </w:t>
      </w:r>
      <w:r w:rsidRPr="003124DD">
        <w:rPr>
          <w:rFonts w:ascii="Garamond" w:hAnsi="Garamond"/>
        </w:rPr>
        <w:t>hurry, the</w:t>
      </w:r>
      <w:r w:rsidRPr="003124DD">
        <w:rPr>
          <w:rFonts w:ascii="Garamond" w:hAnsi="Garamond"/>
          <w:spacing w:val="2"/>
        </w:rPr>
        <w:t xml:space="preserve"> </w:t>
      </w:r>
      <w:r w:rsidRPr="003124DD">
        <w:rPr>
          <w:rFonts w:ascii="Garamond" w:hAnsi="Garamond"/>
        </w:rPr>
        <w:t>ignominious</w:t>
      </w:r>
      <w:r w:rsidR="003B6EAC">
        <w:rPr>
          <w:rStyle w:val="Fodnotehenvisning"/>
          <w:rFonts w:ascii="Garamond" w:hAnsi="Garamond"/>
        </w:rPr>
        <w:footnoteReference w:id="16"/>
      </w:r>
      <w:r w:rsidRPr="003124DD">
        <w:rPr>
          <w:rFonts w:ascii="Garamond" w:hAnsi="Garamond"/>
          <w:spacing w:val="2"/>
        </w:rPr>
        <w:t xml:space="preserve"> </w:t>
      </w:r>
      <w:r w:rsidRPr="003124DD">
        <w:rPr>
          <w:rFonts w:ascii="Garamond" w:hAnsi="Garamond"/>
        </w:rPr>
        <w:t>flight</w:t>
      </w:r>
      <w:r w:rsidRPr="003124DD">
        <w:rPr>
          <w:rFonts w:ascii="Garamond" w:hAnsi="Garamond"/>
          <w:spacing w:val="3"/>
        </w:rPr>
        <w:t xml:space="preserve"> </w:t>
      </w:r>
      <w:r w:rsidRPr="003124DD">
        <w:rPr>
          <w:rFonts w:ascii="Garamond" w:hAnsi="Garamond"/>
        </w:rPr>
        <w:t>to</w:t>
      </w:r>
      <w:r w:rsidRPr="003124DD">
        <w:rPr>
          <w:rFonts w:ascii="Garamond" w:hAnsi="Garamond"/>
          <w:spacing w:val="2"/>
        </w:rPr>
        <w:t xml:space="preserve"> </w:t>
      </w:r>
      <w:r w:rsidRPr="003124DD">
        <w:rPr>
          <w:rFonts w:ascii="Garamond" w:hAnsi="Garamond"/>
        </w:rPr>
        <w:t>the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coast</w:t>
      </w:r>
      <w:r w:rsidRPr="003124DD">
        <w:rPr>
          <w:rFonts w:ascii="Garamond" w:hAnsi="Garamond"/>
          <w:spacing w:val="-4"/>
        </w:rPr>
        <w:t xml:space="preserve"> </w:t>
      </w:r>
      <w:r w:rsidRPr="003124DD">
        <w:rPr>
          <w:rFonts w:ascii="Garamond" w:hAnsi="Garamond"/>
        </w:rPr>
        <w:t>so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long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imagined,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seemed</w:t>
      </w:r>
      <w:r w:rsidRPr="003124DD">
        <w:rPr>
          <w:rFonts w:ascii="Garamond" w:hAnsi="Garamond"/>
          <w:spacing w:val="-4"/>
        </w:rPr>
        <w:t xml:space="preserve"> </w:t>
      </w:r>
      <w:r w:rsidRPr="003124DD">
        <w:rPr>
          <w:rFonts w:ascii="Garamond" w:hAnsi="Garamond"/>
        </w:rPr>
        <w:t>to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move further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away.</w:t>
      </w:r>
      <w:r w:rsidRPr="003124DD">
        <w:rPr>
          <w:rFonts w:ascii="Garamond" w:hAnsi="Garamond"/>
          <w:spacing w:val="45"/>
        </w:rPr>
        <w:t xml:space="preserve"> </w:t>
      </w:r>
      <w:r w:rsidRPr="003124DD">
        <w:rPr>
          <w:rFonts w:ascii="Garamond" w:hAnsi="Garamond"/>
        </w:rPr>
        <w:t>An</w:t>
      </w:r>
      <w:r w:rsidRPr="003124DD">
        <w:rPr>
          <w:rFonts w:ascii="Garamond" w:hAnsi="Garamond"/>
          <w:spacing w:val="-2"/>
        </w:rPr>
        <w:t xml:space="preserve"> </w:t>
      </w:r>
      <w:r w:rsidRPr="003124DD">
        <w:rPr>
          <w:rFonts w:ascii="Garamond" w:hAnsi="Garamond"/>
        </w:rPr>
        <w:t>uncontrollable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emotion</w:t>
      </w:r>
      <w:r>
        <w:rPr>
          <w:rFonts w:ascii="Garamond" w:hAnsi="Garamond"/>
        </w:rPr>
        <w:t xml:space="preserve"> </w:t>
      </w:r>
      <w:r w:rsidRPr="003124DD">
        <w:rPr>
          <w:rFonts w:ascii="Garamond" w:hAnsi="Garamond"/>
        </w:rPr>
        <w:t xml:space="preserve">seized me </w:t>
      </w:r>
      <w:r w:rsidR="001A64F9">
        <w:rPr>
          <w:rFonts w:ascii="Garamond" w:hAnsi="Garamond"/>
        </w:rPr>
        <w:t>-</w:t>
      </w:r>
      <w:r w:rsidRPr="003124DD">
        <w:rPr>
          <w:rFonts w:ascii="Garamond" w:hAnsi="Garamond"/>
        </w:rPr>
        <w:t xml:space="preserve"> as such emotions often seized us in those days of insufficient sleep; my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 xml:space="preserve">eyeballs pricked, my throat ached, and a mist swam over the confident Americans </w:t>
      </w:r>
      <w:proofErr w:type="gramStart"/>
      <w:r w:rsidRPr="003124DD">
        <w:rPr>
          <w:rFonts w:ascii="Garamond" w:hAnsi="Garamond"/>
        </w:rPr>
        <w:t>going</w:t>
      </w:r>
      <w:r w:rsidR="001A64F9">
        <w:rPr>
          <w:rFonts w:ascii="Garamond" w:hAnsi="Garamond"/>
        </w:rPr>
        <w:t xml:space="preserve"> </w:t>
      </w:r>
      <w:r w:rsidRPr="003124DD">
        <w:rPr>
          <w:rFonts w:ascii="Garamond" w:hAnsi="Garamond"/>
          <w:spacing w:val="-47"/>
        </w:rPr>
        <w:t xml:space="preserve"> </w:t>
      </w:r>
      <w:r w:rsidRPr="003124DD">
        <w:rPr>
          <w:rFonts w:ascii="Garamond" w:hAnsi="Garamond"/>
        </w:rPr>
        <w:t>to</w:t>
      </w:r>
      <w:proofErr w:type="gramEnd"/>
      <w:r w:rsidRPr="003124DD">
        <w:rPr>
          <w:rFonts w:ascii="Garamond" w:hAnsi="Garamond"/>
        </w:rPr>
        <w:t xml:space="preserve"> the front.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 xml:space="preserve">The coming of relief made me </w:t>
      </w:r>
      <w:proofErr w:type="spellStart"/>
      <w:r w:rsidRPr="003124DD">
        <w:rPr>
          <w:rFonts w:ascii="Garamond" w:hAnsi="Garamond"/>
        </w:rPr>
        <w:t>realise</w:t>
      </w:r>
      <w:proofErr w:type="spellEnd"/>
      <w:r w:rsidRPr="003124DD">
        <w:rPr>
          <w:rFonts w:ascii="Garamond" w:hAnsi="Garamond"/>
        </w:rPr>
        <w:t xml:space="preserve"> all at once how long and how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intolerable had been the tension, and with the knowledge that we were not, after all,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defeated,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I found</w:t>
      </w:r>
      <w:r w:rsidRPr="003124DD">
        <w:rPr>
          <w:rFonts w:ascii="Garamond" w:hAnsi="Garamond"/>
          <w:spacing w:val="-3"/>
        </w:rPr>
        <w:t xml:space="preserve"> </w:t>
      </w:r>
      <w:r w:rsidRPr="003124DD">
        <w:rPr>
          <w:rFonts w:ascii="Garamond" w:hAnsi="Garamond"/>
        </w:rPr>
        <w:t>myself beginning</w:t>
      </w:r>
      <w:r w:rsidRPr="003124DD">
        <w:rPr>
          <w:rFonts w:ascii="Garamond" w:hAnsi="Garamond"/>
          <w:spacing w:val="-1"/>
        </w:rPr>
        <w:t xml:space="preserve"> </w:t>
      </w:r>
      <w:r w:rsidRPr="003124DD">
        <w:rPr>
          <w:rFonts w:ascii="Garamond" w:hAnsi="Garamond"/>
        </w:rPr>
        <w:t>to</w:t>
      </w:r>
      <w:r w:rsidRPr="003124DD">
        <w:rPr>
          <w:rFonts w:ascii="Garamond" w:hAnsi="Garamond"/>
          <w:spacing w:val="1"/>
        </w:rPr>
        <w:t xml:space="preserve"> </w:t>
      </w:r>
      <w:r w:rsidRPr="003124DD">
        <w:rPr>
          <w:rFonts w:ascii="Garamond" w:hAnsi="Garamond"/>
        </w:rPr>
        <w:t>cr</w:t>
      </w:r>
      <w:r w:rsidR="00F201C1">
        <w:rPr>
          <w:rFonts w:ascii="Garamond" w:hAnsi="Garamond"/>
        </w:rPr>
        <w:t>y.</w:t>
      </w:r>
      <w:r w:rsidR="00F201C1" w:rsidRPr="003124DD">
        <w:rPr>
          <w:rFonts w:ascii="Garamond" w:hAnsi="Garamond"/>
        </w:rPr>
        <w:t xml:space="preserve"> </w:t>
      </w:r>
    </w:p>
    <w:sectPr w:rsidR="003124DD" w:rsidRPr="003124DD" w:rsidSect="0071631C">
      <w:type w:val="continuous"/>
      <w:pgSz w:w="11906" w:h="16838"/>
      <w:pgMar w:top="720" w:right="720" w:bottom="720" w:left="720" w:header="709" w:footer="709" w:gutter="0"/>
      <w:lnNumType w:countBy="5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E2EE1" w14:textId="77777777" w:rsidR="0071631C" w:rsidRDefault="0071631C" w:rsidP="0071631C">
      <w:r>
        <w:separator/>
      </w:r>
    </w:p>
  </w:endnote>
  <w:endnote w:type="continuationSeparator" w:id="0">
    <w:p w14:paraId="5A551763" w14:textId="77777777" w:rsidR="0071631C" w:rsidRDefault="0071631C" w:rsidP="0071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52C46" w14:textId="77777777" w:rsidR="0071631C" w:rsidRDefault="0071631C" w:rsidP="0071631C">
      <w:r>
        <w:separator/>
      </w:r>
    </w:p>
  </w:footnote>
  <w:footnote w:type="continuationSeparator" w:id="0">
    <w:p w14:paraId="08FD4F4F" w14:textId="77777777" w:rsidR="0071631C" w:rsidRDefault="0071631C" w:rsidP="0071631C">
      <w:r>
        <w:continuationSeparator/>
      </w:r>
    </w:p>
  </w:footnote>
  <w:footnote w:id="1">
    <w:p w14:paraId="77E85661" w14:textId="59AC9D4F" w:rsidR="0071631C" w:rsidRDefault="0071631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86513E">
        <w:t xml:space="preserve">A </w:t>
      </w:r>
      <w:proofErr w:type="spellStart"/>
      <w:r w:rsidR="0086513E">
        <w:t>group</w:t>
      </w:r>
      <w:proofErr w:type="spellEnd"/>
      <w:r w:rsidR="0086513E">
        <w:t xml:space="preserve"> of </w:t>
      </w:r>
      <w:proofErr w:type="spellStart"/>
      <w:r w:rsidR="0086513E">
        <w:t>people</w:t>
      </w:r>
      <w:proofErr w:type="spellEnd"/>
      <w:r w:rsidR="0086513E">
        <w:t xml:space="preserve"> </w:t>
      </w:r>
      <w:proofErr w:type="spellStart"/>
      <w:r w:rsidR="0086513E">
        <w:t>who</w:t>
      </w:r>
      <w:proofErr w:type="spellEnd"/>
      <w:r w:rsidR="0086513E">
        <w:t xml:space="preserve"> have </w:t>
      </w:r>
      <w:proofErr w:type="spellStart"/>
      <w:r w:rsidR="0086513E">
        <w:t>something</w:t>
      </w:r>
      <w:proofErr w:type="spellEnd"/>
      <w:r w:rsidR="0086513E">
        <w:t xml:space="preserve"> in common</w:t>
      </w:r>
    </w:p>
  </w:footnote>
  <w:footnote w:id="2">
    <w:p w14:paraId="3285716D" w14:textId="21F89FE1" w:rsidR="0086513E" w:rsidRDefault="0086513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 w:rsidR="00236B29">
        <w:t>Being</w:t>
      </w:r>
      <w:proofErr w:type="spellEnd"/>
      <w:r w:rsidR="00236B29">
        <w:t xml:space="preserve"> brave and </w:t>
      </w:r>
      <w:proofErr w:type="spellStart"/>
      <w:r w:rsidR="00236B29">
        <w:t>full</w:t>
      </w:r>
      <w:proofErr w:type="spellEnd"/>
      <w:r w:rsidR="00236B29">
        <w:t xml:space="preserve"> of </w:t>
      </w:r>
      <w:proofErr w:type="spellStart"/>
      <w:r w:rsidR="00236B29">
        <w:t>energy</w:t>
      </w:r>
      <w:proofErr w:type="spellEnd"/>
      <w:r w:rsidR="00236B29">
        <w:t xml:space="preserve"> and </w:t>
      </w:r>
      <w:proofErr w:type="spellStart"/>
      <w:r w:rsidR="00236B29">
        <w:t>enthusiasm</w:t>
      </w:r>
      <w:proofErr w:type="spellEnd"/>
    </w:p>
  </w:footnote>
  <w:footnote w:id="3">
    <w:p w14:paraId="106A0416" w14:textId="2E35BFCA" w:rsidR="00236B29" w:rsidRDefault="00236B29">
      <w:pPr>
        <w:pStyle w:val="Fodnotetekst"/>
      </w:pPr>
      <w:r>
        <w:rPr>
          <w:rStyle w:val="Fodnotehenvisning"/>
        </w:rPr>
        <w:footnoteRef/>
      </w:r>
      <w:r>
        <w:t xml:space="preserve"> Quick</w:t>
      </w:r>
      <w:r w:rsidR="004763EB">
        <w:t xml:space="preserve"> </w:t>
      </w:r>
      <w:proofErr w:type="spellStart"/>
      <w:r w:rsidR="004763EB">
        <w:t>way</w:t>
      </w:r>
      <w:proofErr w:type="spellEnd"/>
      <w:r w:rsidR="004763EB">
        <w:t xml:space="preserve"> of </w:t>
      </w:r>
      <w:proofErr w:type="spellStart"/>
      <w:r w:rsidR="004763EB">
        <w:t>walking</w:t>
      </w:r>
      <w:proofErr w:type="spellEnd"/>
      <w:r w:rsidR="004763EB">
        <w:t xml:space="preserve"> with long steps</w:t>
      </w:r>
    </w:p>
  </w:footnote>
  <w:footnote w:id="4">
    <w:p w14:paraId="0D8BAE10" w14:textId="41133BF6" w:rsidR="00280250" w:rsidRDefault="00280250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</w:t>
      </w:r>
    </w:p>
  </w:footnote>
  <w:footnote w:id="5">
    <w:p w14:paraId="7C5FAA58" w14:textId="5B932E8C" w:rsidR="003D060B" w:rsidRDefault="003D060B">
      <w:pPr>
        <w:pStyle w:val="Fodnotetekst"/>
      </w:pPr>
      <w:r>
        <w:rPr>
          <w:rStyle w:val="Fodnotehenvisning"/>
        </w:rPr>
        <w:footnoteRef/>
      </w:r>
      <w:r>
        <w:t xml:space="preserve"> Green</w:t>
      </w:r>
    </w:p>
  </w:footnote>
  <w:footnote w:id="6">
    <w:p w14:paraId="2436D117" w14:textId="0F526FDF" w:rsidR="003D060B" w:rsidRDefault="003D060B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 w:rsidR="00CC5C01">
        <w:t>Ordinary</w:t>
      </w:r>
      <w:proofErr w:type="spellEnd"/>
      <w:r w:rsidR="00CC5C01">
        <w:t xml:space="preserve"> British </w:t>
      </w:r>
      <w:proofErr w:type="spellStart"/>
      <w:r w:rsidR="00CC5C01">
        <w:t>soldiers</w:t>
      </w:r>
      <w:proofErr w:type="spellEnd"/>
    </w:p>
  </w:footnote>
  <w:footnote w:id="7">
    <w:p w14:paraId="5B591A8E" w14:textId="4C407739" w:rsidR="003028A8" w:rsidRDefault="003028A8">
      <w:pPr>
        <w:pStyle w:val="Fodnotetekst"/>
      </w:pPr>
      <w:r>
        <w:rPr>
          <w:rStyle w:val="Fodnotehenvisning"/>
        </w:rPr>
        <w:footnoteRef/>
      </w:r>
      <w:r>
        <w:t xml:space="preserve"> ’Tryllet frem’</w:t>
      </w:r>
    </w:p>
  </w:footnote>
  <w:footnote w:id="8">
    <w:p w14:paraId="5D3EC9A9" w14:textId="71A9CB70" w:rsidR="003028A8" w:rsidRDefault="003028A8">
      <w:pPr>
        <w:pStyle w:val="Fodnotetekst"/>
      </w:pPr>
      <w:r>
        <w:rPr>
          <w:rStyle w:val="Fodnotehenvisning"/>
        </w:rPr>
        <w:footnoteRef/>
      </w:r>
      <w:r>
        <w:t xml:space="preserve"> Dominions </w:t>
      </w:r>
      <w:proofErr w:type="spellStart"/>
      <w:r>
        <w:t>were</w:t>
      </w:r>
      <w:proofErr w:type="spellEnd"/>
      <w:r>
        <w:t xml:space="preserve"> nations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part of the British Empire at the time</w:t>
      </w:r>
    </w:p>
  </w:footnote>
  <w:footnote w:id="9">
    <w:p w14:paraId="0A7E1EF7" w14:textId="1492E8C0" w:rsidR="006D344D" w:rsidRDefault="006D344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Calm</w:t>
      </w:r>
      <w:proofErr w:type="spellEnd"/>
      <w:r>
        <w:t>, peaceful</w:t>
      </w:r>
    </w:p>
  </w:footnote>
  <w:footnote w:id="10">
    <w:p w14:paraId="5741EC79" w14:textId="4CF70A8D" w:rsidR="006D344D" w:rsidRDefault="006D344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 w:rsidR="007727E5">
        <w:t>Confident</w:t>
      </w:r>
      <w:proofErr w:type="spellEnd"/>
    </w:p>
  </w:footnote>
  <w:footnote w:id="11">
    <w:p w14:paraId="70D4E4F9" w14:textId="10D60C37" w:rsidR="007727E5" w:rsidRDefault="007727E5">
      <w:pPr>
        <w:pStyle w:val="Fodnotetekst"/>
      </w:pPr>
      <w:r>
        <w:rPr>
          <w:rStyle w:val="Fodnotehenvisning"/>
        </w:rPr>
        <w:footnoteRef/>
      </w:r>
      <w:r>
        <w:t xml:space="preserve"> ’Udråb’</w:t>
      </w:r>
    </w:p>
  </w:footnote>
  <w:footnote w:id="12">
    <w:p w14:paraId="518AA706" w14:textId="59EE1BA1" w:rsidR="007727E5" w:rsidRDefault="007727E5">
      <w:pPr>
        <w:pStyle w:val="Fodnotetekst"/>
      </w:pPr>
      <w:r>
        <w:rPr>
          <w:rStyle w:val="Fodnotehenvisning"/>
        </w:rPr>
        <w:footnoteRef/>
      </w:r>
      <w:r>
        <w:t xml:space="preserve"> Nurses</w:t>
      </w:r>
    </w:p>
  </w:footnote>
  <w:footnote w:id="13">
    <w:p w14:paraId="681FF34B" w14:textId="4B53B5EB" w:rsidR="00344418" w:rsidRDefault="00344418">
      <w:pPr>
        <w:pStyle w:val="Fodnotetekst"/>
      </w:pPr>
      <w:r>
        <w:rPr>
          <w:rStyle w:val="Fodnotehenvisning"/>
        </w:rPr>
        <w:footnoteRef/>
      </w:r>
      <w:r>
        <w:t xml:space="preserve"> A </w:t>
      </w:r>
      <w:proofErr w:type="spellStart"/>
      <w:r>
        <w:t>way</w:t>
      </w:r>
      <w:proofErr w:type="spellEnd"/>
      <w:r>
        <w:t xml:space="preserve"> of </w:t>
      </w:r>
      <w:proofErr w:type="spellStart"/>
      <w:r>
        <w:t>walking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confident</w:t>
      </w:r>
      <w:proofErr w:type="spellEnd"/>
    </w:p>
  </w:footnote>
  <w:footnote w:id="14">
    <w:p w14:paraId="39016B3F" w14:textId="3CF8834B" w:rsidR="003056EE" w:rsidRDefault="003056EE">
      <w:pPr>
        <w:pStyle w:val="Fodnotetekst"/>
      </w:pPr>
      <w:r>
        <w:rPr>
          <w:rStyle w:val="Fodnotehenvisning"/>
        </w:rPr>
        <w:footnoteRef/>
      </w:r>
      <w:r>
        <w:t xml:space="preserve"> ’Bolværk’</w:t>
      </w:r>
    </w:p>
  </w:footnote>
  <w:footnote w:id="15">
    <w:p w14:paraId="7E5256F4" w14:textId="67297D34" w:rsidR="003056EE" w:rsidRDefault="003056E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Danger</w:t>
      </w:r>
      <w:proofErr w:type="spellEnd"/>
    </w:p>
  </w:footnote>
  <w:footnote w:id="16">
    <w:p w14:paraId="00CAADEF" w14:textId="12FEEB46" w:rsidR="003B6EAC" w:rsidRDefault="003B6EA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>
        <w:t>Shameful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DD"/>
    <w:rsid w:val="00060E80"/>
    <w:rsid w:val="00062D8F"/>
    <w:rsid w:val="000D69F8"/>
    <w:rsid w:val="00121DEC"/>
    <w:rsid w:val="001A64F9"/>
    <w:rsid w:val="00236B29"/>
    <w:rsid w:val="00280250"/>
    <w:rsid w:val="002B1895"/>
    <w:rsid w:val="003028A8"/>
    <w:rsid w:val="003056EE"/>
    <w:rsid w:val="003124DD"/>
    <w:rsid w:val="00344418"/>
    <w:rsid w:val="003B6EAC"/>
    <w:rsid w:val="003B7D52"/>
    <w:rsid w:val="003D060B"/>
    <w:rsid w:val="004763EB"/>
    <w:rsid w:val="00532A21"/>
    <w:rsid w:val="005945B2"/>
    <w:rsid w:val="005D3E87"/>
    <w:rsid w:val="006445EB"/>
    <w:rsid w:val="006A3EBD"/>
    <w:rsid w:val="006D344D"/>
    <w:rsid w:val="0071631C"/>
    <w:rsid w:val="007727E5"/>
    <w:rsid w:val="008410A3"/>
    <w:rsid w:val="0086513E"/>
    <w:rsid w:val="0093164F"/>
    <w:rsid w:val="00973655"/>
    <w:rsid w:val="009848EF"/>
    <w:rsid w:val="00A00796"/>
    <w:rsid w:val="00A64A3B"/>
    <w:rsid w:val="00A66829"/>
    <w:rsid w:val="00AB6AD1"/>
    <w:rsid w:val="00B74B60"/>
    <w:rsid w:val="00CC5C01"/>
    <w:rsid w:val="00D8046A"/>
    <w:rsid w:val="00D9684F"/>
    <w:rsid w:val="00E032DE"/>
    <w:rsid w:val="00F2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D2DD42"/>
  <w15:chartTrackingRefBased/>
  <w15:docId w15:val="{F0D93452-AB49-924E-B0A4-CB1DCAA6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2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2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2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24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24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24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24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2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2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2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24D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24D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24D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24D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24D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24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2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24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24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24D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24D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24D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2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24D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24DD"/>
    <w:rPr>
      <w:b/>
      <w:bCs/>
      <w:smallCaps/>
      <w:color w:val="0F4761" w:themeColor="accent1" w:themeShade="BF"/>
      <w:spacing w:val="5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124DD"/>
    <w:rPr>
      <w:rFonts w:ascii="Times New Roman" w:eastAsia="Times New Roman" w:hAnsi="Times New Roman" w:cs="Times New Roman"/>
      <w:i/>
      <w:iCs/>
      <w:kern w:val="0"/>
      <w:lang w:eastAsia="da-DK"/>
      <w14:ligatures w14:val="none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124DD"/>
    <w:rPr>
      <w:rFonts w:ascii="Times New Roman" w:eastAsia="Times New Roman" w:hAnsi="Times New Roman" w:cs="Times New Roman"/>
      <w:i/>
      <w:iCs/>
      <w:kern w:val="0"/>
      <w:lang w:eastAsia="da-DK"/>
      <w14:ligatures w14:val="none"/>
    </w:rPr>
  </w:style>
  <w:style w:type="paragraph" w:customStyle="1" w:styleId="dcr-1hirwfs">
    <w:name w:val="dcr-1hirwfs"/>
    <w:basedOn w:val="Normal"/>
    <w:rsid w:val="003124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3124DD"/>
    <w:rPr>
      <w:b/>
      <w:bCs/>
    </w:rPr>
  </w:style>
  <w:style w:type="character" w:customStyle="1" w:styleId="apple-converted-space">
    <w:name w:val="apple-converted-space"/>
    <w:basedOn w:val="Standardskrifttypeiafsnit"/>
    <w:rsid w:val="003124DD"/>
  </w:style>
  <w:style w:type="paragraph" w:styleId="Brdtekst">
    <w:name w:val="Body Text"/>
    <w:basedOn w:val="Normal"/>
    <w:link w:val="BrdtekstTegn"/>
    <w:uiPriority w:val="1"/>
    <w:qFormat/>
    <w:rsid w:val="003124DD"/>
    <w:pPr>
      <w:widowControl w:val="0"/>
      <w:autoSpaceDE w:val="0"/>
      <w:autoSpaceDN w:val="0"/>
      <w:ind w:left="12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rsid w:val="003124DD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Linjenummer">
    <w:name w:val="line number"/>
    <w:basedOn w:val="Standardskrifttypeiafsnit"/>
    <w:uiPriority w:val="99"/>
    <w:semiHidden/>
    <w:unhideWhenUsed/>
    <w:rsid w:val="00D8046A"/>
  </w:style>
  <w:style w:type="paragraph" w:styleId="Fodnotetekst">
    <w:name w:val="footnote text"/>
    <w:basedOn w:val="Normal"/>
    <w:link w:val="FodnotetekstTegn"/>
    <w:uiPriority w:val="99"/>
    <w:semiHidden/>
    <w:unhideWhenUsed/>
    <w:rsid w:val="0071631C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1631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16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066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8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75348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63943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4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35E360-EB17-3F41-8BDF-35BADD37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Ahrenkiel</dc:creator>
  <cp:keywords/>
  <dc:description/>
  <cp:lastModifiedBy>Rikke Møl Bramming</cp:lastModifiedBy>
  <cp:revision>4</cp:revision>
  <cp:lastPrinted>2025-03-13T08:03:00Z</cp:lastPrinted>
  <dcterms:created xsi:type="dcterms:W3CDTF">2025-03-13T08:05:00Z</dcterms:created>
  <dcterms:modified xsi:type="dcterms:W3CDTF">2025-03-13T08:06:00Z</dcterms:modified>
</cp:coreProperties>
</file>