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6B90B" w14:textId="3DFA6097" w:rsidR="00103BF6" w:rsidRPr="008C7F39" w:rsidRDefault="00FF7B35" w:rsidP="008B217A">
      <w:pPr>
        <w:jc w:val="center"/>
        <w:rPr>
          <w:rFonts w:cstheme="minorHAnsi"/>
          <w:b/>
          <w:u w:val="single"/>
        </w:rPr>
      </w:pPr>
      <w:r w:rsidRPr="008C7F39">
        <w:rPr>
          <w:rFonts w:cstheme="minorHAnsi"/>
          <w:b/>
          <w:noProof/>
          <w:u w:val="single"/>
          <w:lang w:eastAsia="en-GB"/>
        </w:rPr>
        <w:drawing>
          <wp:inline distT="0" distB="0" distL="0" distR="0" wp14:anchorId="439AF5B4" wp14:editId="70487F22">
            <wp:extent cx="5753528" cy="3675866"/>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5006"/>
                    <a:stretch/>
                  </pic:blipFill>
                  <pic:spPr bwMode="auto">
                    <a:xfrm>
                      <a:off x="0" y="0"/>
                      <a:ext cx="5779758" cy="3692624"/>
                    </a:xfrm>
                    <a:prstGeom prst="rect">
                      <a:avLst/>
                    </a:prstGeom>
                    <a:noFill/>
                    <a:ln>
                      <a:noFill/>
                    </a:ln>
                    <a:extLst>
                      <a:ext uri="{53640926-AAD7-44D8-BBD7-CCE9431645EC}">
                        <a14:shadowObscured xmlns:a14="http://schemas.microsoft.com/office/drawing/2010/main"/>
                      </a:ext>
                    </a:extLst>
                  </pic:spPr>
                </pic:pic>
              </a:graphicData>
            </a:graphic>
          </wp:inline>
        </w:drawing>
      </w:r>
    </w:p>
    <w:p w14:paraId="75A69647" w14:textId="1D3F15FA" w:rsidR="00FF7B35" w:rsidRPr="008C7F39" w:rsidRDefault="00FF7B35" w:rsidP="008B217A">
      <w:pPr>
        <w:pStyle w:val="Overskrift2"/>
        <w:numPr>
          <w:ilvl w:val="0"/>
          <w:numId w:val="3"/>
        </w:numPr>
        <w:rPr>
          <w:rFonts w:asciiTheme="minorHAnsi" w:eastAsia="Times New Roman" w:hAnsiTheme="minorHAnsi" w:cstheme="minorHAnsi"/>
          <w:sz w:val="32"/>
          <w:szCs w:val="32"/>
        </w:rPr>
      </w:pPr>
      <w:r w:rsidRPr="008C7F39">
        <w:rPr>
          <w:rFonts w:asciiTheme="minorHAnsi" w:eastAsia="Times New Roman" w:hAnsiTheme="minorHAnsi" w:cstheme="minorHAnsi"/>
          <w:sz w:val="32"/>
          <w:szCs w:val="32"/>
        </w:rPr>
        <w:t>Match each term with the correct definition</w:t>
      </w:r>
    </w:p>
    <w:tbl>
      <w:tblPr>
        <w:tblW w:w="10340" w:type="dxa"/>
        <w:tblCellMar>
          <w:top w:w="15" w:type="dxa"/>
          <w:left w:w="15" w:type="dxa"/>
          <w:bottom w:w="15" w:type="dxa"/>
          <w:right w:w="15" w:type="dxa"/>
        </w:tblCellMar>
        <w:tblLook w:val="04A0" w:firstRow="1" w:lastRow="0" w:firstColumn="1" w:lastColumn="0" w:noHBand="0" w:noVBand="1"/>
      </w:tblPr>
      <w:tblGrid>
        <w:gridCol w:w="3678"/>
        <w:gridCol w:w="6662"/>
      </w:tblGrid>
      <w:tr w:rsidR="00FF7B35" w:rsidRPr="008C7F39" w14:paraId="71CF0AEA" w14:textId="77777777" w:rsidTr="00FF7B35">
        <w:trPr>
          <w:trHeight w:val="289"/>
          <w:tblHeader/>
        </w:trPr>
        <w:tc>
          <w:tcPr>
            <w:tcW w:w="3678" w:type="dxa"/>
            <w:tcBorders>
              <w:top w:val="single" w:sz="6" w:space="0" w:color="DBDBDB"/>
              <w:left w:val="single" w:sz="6" w:space="0" w:color="DBDBDB"/>
              <w:bottom w:val="single" w:sz="6" w:space="0" w:color="DBDBDB"/>
              <w:right w:val="single" w:sz="6" w:space="0" w:color="DBDBDB"/>
            </w:tcBorders>
            <w:shd w:val="clear" w:color="auto" w:fill="F4F4F4"/>
            <w:tcMar>
              <w:top w:w="120" w:type="dxa"/>
              <w:left w:w="120" w:type="dxa"/>
              <w:bottom w:w="120" w:type="dxa"/>
              <w:right w:w="120" w:type="dxa"/>
            </w:tcMar>
            <w:vAlign w:val="bottom"/>
            <w:hideMark/>
          </w:tcPr>
          <w:p w14:paraId="12E00D78" w14:textId="77777777" w:rsidR="00FF7B35" w:rsidRPr="008C7F39" w:rsidRDefault="00FF7B35" w:rsidP="00FF7B35">
            <w:pPr>
              <w:spacing w:after="0" w:line="240" w:lineRule="auto"/>
              <w:jc w:val="center"/>
              <w:rPr>
                <w:rFonts w:eastAsia="Times New Roman" w:cstheme="minorHAnsi"/>
                <w:b/>
                <w:bCs/>
                <w:sz w:val="21"/>
                <w:szCs w:val="21"/>
              </w:rPr>
            </w:pPr>
            <w:r w:rsidRPr="008C7F39">
              <w:rPr>
                <w:rFonts w:eastAsia="Times New Roman" w:cstheme="minorHAnsi"/>
                <w:b/>
                <w:bCs/>
                <w:sz w:val="21"/>
                <w:szCs w:val="21"/>
              </w:rPr>
              <w:t>Term</w:t>
            </w:r>
          </w:p>
        </w:tc>
        <w:tc>
          <w:tcPr>
            <w:tcW w:w="6662" w:type="dxa"/>
            <w:tcBorders>
              <w:top w:val="single" w:sz="6" w:space="0" w:color="DBDBDB"/>
              <w:left w:val="single" w:sz="6" w:space="0" w:color="DBDBDB"/>
              <w:bottom w:val="single" w:sz="6" w:space="0" w:color="DBDBDB"/>
              <w:right w:val="single" w:sz="6" w:space="0" w:color="DBDBDB"/>
            </w:tcBorders>
            <w:shd w:val="clear" w:color="auto" w:fill="F4F4F4"/>
            <w:tcMar>
              <w:top w:w="120" w:type="dxa"/>
              <w:left w:w="120" w:type="dxa"/>
              <w:bottom w:w="120" w:type="dxa"/>
              <w:right w:w="120" w:type="dxa"/>
            </w:tcMar>
            <w:vAlign w:val="bottom"/>
            <w:hideMark/>
          </w:tcPr>
          <w:p w14:paraId="387168D2" w14:textId="77777777" w:rsidR="00FF7B35" w:rsidRPr="008C7F39" w:rsidRDefault="00FF7B35" w:rsidP="00FF7B35">
            <w:pPr>
              <w:spacing w:after="0" w:line="240" w:lineRule="auto"/>
              <w:jc w:val="center"/>
              <w:rPr>
                <w:rFonts w:eastAsia="Times New Roman" w:cstheme="minorHAnsi"/>
                <w:b/>
                <w:bCs/>
                <w:sz w:val="21"/>
                <w:szCs w:val="21"/>
              </w:rPr>
            </w:pPr>
            <w:r w:rsidRPr="008C7F39">
              <w:rPr>
                <w:rFonts w:eastAsia="Times New Roman" w:cstheme="minorHAnsi"/>
                <w:b/>
                <w:bCs/>
                <w:sz w:val="21"/>
                <w:szCs w:val="21"/>
              </w:rPr>
              <w:t>Definition</w:t>
            </w:r>
          </w:p>
        </w:tc>
      </w:tr>
      <w:tr w:rsidR="00FF7B35" w:rsidRPr="008C7F39" w14:paraId="5354CCF4" w14:textId="77777777" w:rsidTr="00FF7B35">
        <w:trPr>
          <w:trHeight w:val="882"/>
        </w:trPr>
        <w:tc>
          <w:tcPr>
            <w:tcW w:w="3678"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EE2AFEA" w14:textId="77777777" w:rsidR="00FF7B35" w:rsidRPr="008C7F39" w:rsidRDefault="00FF7B35" w:rsidP="00FF7B35">
            <w:pPr>
              <w:spacing w:after="0" w:line="240" w:lineRule="auto"/>
              <w:jc w:val="center"/>
              <w:rPr>
                <w:rFonts w:eastAsia="Times New Roman" w:cstheme="minorHAnsi"/>
                <w:b/>
                <w:bCs/>
                <w:sz w:val="21"/>
                <w:szCs w:val="21"/>
              </w:rPr>
            </w:pPr>
          </w:p>
        </w:tc>
        <w:tc>
          <w:tcPr>
            <w:tcW w:w="6662"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4983760E" w14:textId="77777777" w:rsidR="00FF7B35" w:rsidRPr="008C7F39" w:rsidRDefault="00FF7B35" w:rsidP="00FF7B35">
            <w:pPr>
              <w:spacing w:after="0" w:line="240" w:lineRule="auto"/>
              <w:rPr>
                <w:rFonts w:eastAsia="Times New Roman" w:cstheme="minorHAnsi"/>
                <w:sz w:val="21"/>
                <w:szCs w:val="21"/>
              </w:rPr>
            </w:pPr>
            <w:r w:rsidRPr="008C7F39">
              <w:rPr>
                <w:rFonts w:eastAsia="Times New Roman" w:cstheme="minorHAnsi"/>
                <w:sz w:val="21"/>
                <w:szCs w:val="21"/>
              </w:rPr>
              <w:t>A form of language that is spoken by a certain ethnic group in a multicultural society. Examples could be British-Nigerian English or Indo-British English.</w:t>
            </w:r>
          </w:p>
        </w:tc>
      </w:tr>
      <w:tr w:rsidR="00FF7B35" w:rsidRPr="008C7F39" w14:paraId="5A98DD7B" w14:textId="77777777" w:rsidTr="00FF7B35">
        <w:tc>
          <w:tcPr>
            <w:tcW w:w="3678"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7478C9F" w14:textId="77777777" w:rsidR="00FF7B35" w:rsidRPr="008C7F39" w:rsidRDefault="00FF7B35" w:rsidP="00FF7B35">
            <w:pPr>
              <w:spacing w:after="0" w:line="240" w:lineRule="auto"/>
              <w:rPr>
                <w:rFonts w:eastAsia="Times New Roman" w:cstheme="minorHAnsi"/>
                <w:sz w:val="21"/>
                <w:szCs w:val="21"/>
              </w:rPr>
            </w:pPr>
          </w:p>
        </w:tc>
        <w:tc>
          <w:tcPr>
            <w:tcW w:w="6662"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EEAA3C1" w14:textId="77777777" w:rsidR="00FF7B35" w:rsidRPr="008C7F39" w:rsidRDefault="00FF7B35" w:rsidP="00FF7B35">
            <w:pPr>
              <w:spacing w:after="0" w:line="240" w:lineRule="auto"/>
              <w:rPr>
                <w:rFonts w:eastAsia="Times New Roman" w:cstheme="minorHAnsi"/>
                <w:sz w:val="21"/>
                <w:szCs w:val="21"/>
              </w:rPr>
            </w:pPr>
            <w:r w:rsidRPr="008C7F39">
              <w:rPr>
                <w:rFonts w:eastAsia="Times New Roman" w:cstheme="minorHAnsi"/>
                <w:sz w:val="21"/>
                <w:szCs w:val="21"/>
              </w:rPr>
              <w:t>When you speak a language with some of the sounds from another language or language variation. For example, if you speak English with a French intonation.</w:t>
            </w:r>
          </w:p>
        </w:tc>
      </w:tr>
      <w:tr w:rsidR="00FF7B35" w:rsidRPr="008C7F39" w14:paraId="24B13735" w14:textId="77777777" w:rsidTr="00FF7B35">
        <w:tc>
          <w:tcPr>
            <w:tcW w:w="3678"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575A4A1" w14:textId="77777777" w:rsidR="00FF7B35" w:rsidRPr="008C7F39" w:rsidRDefault="00FF7B35" w:rsidP="00FF7B35">
            <w:pPr>
              <w:spacing w:after="0" w:line="240" w:lineRule="auto"/>
              <w:rPr>
                <w:rFonts w:eastAsia="Times New Roman" w:cstheme="minorHAnsi"/>
                <w:sz w:val="21"/>
                <w:szCs w:val="21"/>
              </w:rPr>
            </w:pPr>
          </w:p>
        </w:tc>
        <w:tc>
          <w:tcPr>
            <w:tcW w:w="6662"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7D39925F" w14:textId="77777777" w:rsidR="00FF7B35" w:rsidRPr="008C7F39" w:rsidRDefault="00FF7B35" w:rsidP="00FF7B35">
            <w:pPr>
              <w:spacing w:after="0" w:line="240" w:lineRule="auto"/>
              <w:rPr>
                <w:rFonts w:eastAsia="Times New Roman" w:cstheme="minorHAnsi"/>
                <w:sz w:val="21"/>
                <w:szCs w:val="21"/>
              </w:rPr>
            </w:pPr>
            <w:r w:rsidRPr="008C7F39">
              <w:rPr>
                <w:rFonts w:eastAsia="Times New Roman" w:cstheme="minorHAnsi"/>
                <w:sz w:val="21"/>
                <w:szCs w:val="21"/>
              </w:rPr>
              <w:t>The most standardised form of English. It is strictly regulated by rules of grammar, spelling and pronunciation.</w:t>
            </w:r>
          </w:p>
        </w:tc>
      </w:tr>
      <w:tr w:rsidR="00FF7B35" w:rsidRPr="008C7F39" w14:paraId="3F02BB34" w14:textId="77777777" w:rsidTr="00FF7B35">
        <w:tc>
          <w:tcPr>
            <w:tcW w:w="3678"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D9FA6EC" w14:textId="77777777" w:rsidR="00FF7B35" w:rsidRPr="008C7F39" w:rsidRDefault="00FF7B35" w:rsidP="00FF7B35">
            <w:pPr>
              <w:spacing w:after="0" w:line="240" w:lineRule="auto"/>
              <w:rPr>
                <w:rFonts w:eastAsia="Times New Roman" w:cstheme="minorHAnsi"/>
                <w:sz w:val="21"/>
                <w:szCs w:val="21"/>
              </w:rPr>
            </w:pPr>
          </w:p>
        </w:tc>
        <w:tc>
          <w:tcPr>
            <w:tcW w:w="6662"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30D38E31" w14:textId="77777777" w:rsidR="00FF7B35" w:rsidRPr="008C7F39" w:rsidRDefault="00FF7B35" w:rsidP="00FF7B35">
            <w:pPr>
              <w:spacing w:after="0" w:line="240" w:lineRule="auto"/>
              <w:rPr>
                <w:rFonts w:eastAsia="Times New Roman" w:cstheme="minorHAnsi"/>
                <w:sz w:val="21"/>
                <w:szCs w:val="21"/>
              </w:rPr>
            </w:pPr>
            <w:r w:rsidRPr="008C7F39">
              <w:rPr>
                <w:rFonts w:eastAsia="Times New Roman" w:cstheme="minorHAnsi"/>
                <w:sz w:val="21"/>
                <w:szCs w:val="21"/>
              </w:rPr>
              <w:t>A form of English spoken by an entire population, such as Australian English, British English, Nigerian English, Scots, American English. It is larger than an ethnolect and a dialect.</w:t>
            </w:r>
          </w:p>
        </w:tc>
      </w:tr>
      <w:tr w:rsidR="00FF7B35" w:rsidRPr="008C7F39" w14:paraId="55E34025" w14:textId="77777777" w:rsidTr="00FF7B35">
        <w:tc>
          <w:tcPr>
            <w:tcW w:w="3678"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66D485B7" w14:textId="77777777" w:rsidR="00FF7B35" w:rsidRPr="008C7F39" w:rsidRDefault="00FF7B35" w:rsidP="00FF7B35">
            <w:pPr>
              <w:spacing w:after="0" w:line="240" w:lineRule="auto"/>
              <w:rPr>
                <w:rFonts w:eastAsia="Times New Roman" w:cstheme="minorHAnsi"/>
                <w:sz w:val="21"/>
                <w:szCs w:val="21"/>
              </w:rPr>
            </w:pPr>
          </w:p>
        </w:tc>
        <w:tc>
          <w:tcPr>
            <w:tcW w:w="6662"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21AB6CB" w14:textId="77777777" w:rsidR="00FF7B35" w:rsidRPr="008C7F39" w:rsidRDefault="00FF7B35" w:rsidP="00FF7B35">
            <w:pPr>
              <w:spacing w:after="0" w:line="240" w:lineRule="auto"/>
              <w:rPr>
                <w:rFonts w:eastAsia="Times New Roman" w:cstheme="minorHAnsi"/>
                <w:sz w:val="21"/>
                <w:szCs w:val="21"/>
              </w:rPr>
            </w:pPr>
            <w:r w:rsidRPr="008C7F39">
              <w:rPr>
                <w:rFonts w:eastAsia="Times New Roman" w:cstheme="minorHAnsi"/>
                <w:sz w:val="21"/>
                <w:szCs w:val="21"/>
              </w:rPr>
              <w:t>A form of language that is spoken in particular social groups. Examples can be working-class English or upper-class English, but it can also be a local street lingo or the particular way young people may speak among themselves.</w:t>
            </w:r>
          </w:p>
        </w:tc>
      </w:tr>
      <w:tr w:rsidR="00FF7B35" w:rsidRPr="008C7F39" w14:paraId="317FA5EB" w14:textId="77777777" w:rsidTr="00FF7B35">
        <w:tc>
          <w:tcPr>
            <w:tcW w:w="3678"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0A20A057" w14:textId="77777777" w:rsidR="00FF7B35" w:rsidRPr="008C7F39" w:rsidRDefault="00FF7B35" w:rsidP="00FF7B35">
            <w:pPr>
              <w:spacing w:after="0" w:line="240" w:lineRule="auto"/>
              <w:rPr>
                <w:rFonts w:eastAsia="Times New Roman" w:cstheme="minorHAnsi"/>
                <w:sz w:val="21"/>
                <w:szCs w:val="21"/>
              </w:rPr>
            </w:pPr>
          </w:p>
        </w:tc>
        <w:tc>
          <w:tcPr>
            <w:tcW w:w="6662" w:type="dxa"/>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14:paraId="20B3EC5E" w14:textId="77777777" w:rsidR="00FF7B35" w:rsidRPr="008C7F39" w:rsidRDefault="00FF7B35" w:rsidP="00FF7B35">
            <w:pPr>
              <w:spacing w:after="0" w:line="240" w:lineRule="auto"/>
              <w:rPr>
                <w:rFonts w:eastAsia="Times New Roman" w:cstheme="minorHAnsi"/>
                <w:sz w:val="21"/>
                <w:szCs w:val="21"/>
              </w:rPr>
            </w:pPr>
            <w:r w:rsidRPr="008C7F39">
              <w:rPr>
                <w:rFonts w:eastAsia="Times New Roman" w:cstheme="minorHAnsi"/>
                <w:sz w:val="21"/>
                <w:szCs w:val="21"/>
              </w:rPr>
              <w:t>A form of language that is geographically limited to a particular region. Examples in Britain are Cockney (East London), Liverpudlian (Liverpool) and Gordie (North East England).</w:t>
            </w:r>
          </w:p>
        </w:tc>
      </w:tr>
    </w:tbl>
    <w:p w14:paraId="26E92562" w14:textId="77777777" w:rsidR="008C7F39" w:rsidRPr="008C7F39" w:rsidRDefault="008C7F39" w:rsidP="00FF7B35">
      <w:pPr>
        <w:shd w:val="clear" w:color="auto" w:fill="FFFFFF"/>
        <w:spacing w:after="60" w:line="240" w:lineRule="auto"/>
        <w:textAlignment w:val="center"/>
        <w:rPr>
          <w:rFonts w:eastAsia="Times New Roman" w:cstheme="minorHAnsi"/>
          <w:color w:val="333333"/>
          <w:sz w:val="26"/>
          <w:szCs w:val="26"/>
        </w:rPr>
      </w:pPr>
    </w:p>
    <w:p w14:paraId="41E89771" w14:textId="6F623DC8" w:rsidR="00FF7B35" w:rsidRPr="008C7F39" w:rsidRDefault="00FF7B35" w:rsidP="00FF7B35">
      <w:pPr>
        <w:shd w:val="clear" w:color="auto" w:fill="FFFFFF"/>
        <w:spacing w:after="60" w:line="240" w:lineRule="auto"/>
        <w:textAlignment w:val="center"/>
        <w:rPr>
          <w:rFonts w:eastAsia="Times New Roman" w:cstheme="minorHAnsi"/>
          <w:color w:val="333333"/>
          <w:sz w:val="26"/>
          <w:szCs w:val="26"/>
        </w:rPr>
      </w:pPr>
      <w:r w:rsidRPr="008C7F39">
        <w:rPr>
          <w:rFonts w:eastAsia="Times New Roman" w:cstheme="minorHAnsi"/>
          <w:color w:val="333333"/>
          <w:sz w:val="26"/>
          <w:szCs w:val="26"/>
        </w:rPr>
        <w:t>Accent, Dialect, English variant, Ethnolect, Sociolect, Standard English</w:t>
      </w:r>
    </w:p>
    <w:p w14:paraId="54C09212" w14:textId="77777777" w:rsidR="008F2D2B" w:rsidRPr="008C7F39" w:rsidRDefault="008F2D2B" w:rsidP="004253B0">
      <w:pPr>
        <w:rPr>
          <w:rFonts w:cstheme="minorHAnsi"/>
        </w:rPr>
      </w:pPr>
    </w:p>
    <w:p w14:paraId="0907355A" w14:textId="223427E4" w:rsidR="008B217A" w:rsidRPr="008C7F39" w:rsidRDefault="008B217A" w:rsidP="008B217A">
      <w:pPr>
        <w:pStyle w:val="Overskrift2"/>
        <w:numPr>
          <w:ilvl w:val="0"/>
          <w:numId w:val="3"/>
        </w:numPr>
        <w:rPr>
          <w:rFonts w:asciiTheme="minorHAnsi" w:hAnsiTheme="minorHAnsi" w:cstheme="minorHAnsi"/>
        </w:rPr>
      </w:pPr>
      <w:r w:rsidRPr="008C7F39">
        <w:rPr>
          <w:rFonts w:asciiTheme="minorHAnsi" w:hAnsiTheme="minorHAnsi" w:cstheme="minorHAnsi"/>
          <w:noProof/>
        </w:rPr>
        <w:lastRenderedPageBreak/>
        <w:drawing>
          <wp:anchor distT="0" distB="0" distL="114300" distR="114300" simplePos="0" relativeHeight="251652608" behindDoc="1" locked="0" layoutInCell="1" allowOverlap="1" wp14:anchorId="1BD25645" wp14:editId="33891CE4">
            <wp:simplePos x="0" y="0"/>
            <wp:positionH relativeFrom="margin">
              <wp:posOffset>5708029</wp:posOffset>
            </wp:positionH>
            <wp:positionV relativeFrom="paragraph">
              <wp:posOffset>11430</wp:posOffset>
            </wp:positionV>
            <wp:extent cx="548640" cy="548640"/>
            <wp:effectExtent l="0" t="0" r="3810" b="3810"/>
            <wp:wrapTight wrapText="bothSides">
              <wp:wrapPolygon edited="0">
                <wp:start x="0" y="0"/>
                <wp:lineTo x="0" y="21000"/>
                <wp:lineTo x="21000" y="21000"/>
                <wp:lineTo x="21000" y="0"/>
                <wp:lineTo x="0" y="0"/>
              </wp:wrapPolygon>
            </wp:wrapTight>
            <wp:docPr id="4" name="Billed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3B0" w:rsidRPr="008C7F39">
        <w:rPr>
          <w:rFonts w:asciiTheme="minorHAnsi" w:hAnsiTheme="minorHAnsi" w:cstheme="minorHAnsi"/>
          <w:sz w:val="32"/>
          <w:szCs w:val="32"/>
        </w:rPr>
        <w:t>Read the article below and answer the questions.</w:t>
      </w:r>
    </w:p>
    <w:p w14:paraId="21967C83" w14:textId="1EF1AF03" w:rsidR="004253B0" w:rsidRPr="008C7F39" w:rsidRDefault="004253B0" w:rsidP="004253B0">
      <w:pPr>
        <w:pStyle w:val="Overskrift1"/>
        <w:shd w:val="clear" w:color="auto" w:fill="FEFEFE"/>
        <w:spacing w:before="0" w:beforeAutospacing="0" w:after="0" w:afterAutospacing="0"/>
        <w:rPr>
          <w:rFonts w:asciiTheme="minorHAnsi" w:hAnsiTheme="minorHAnsi" w:cstheme="minorHAnsi"/>
          <w:color w:val="262626"/>
        </w:rPr>
      </w:pPr>
      <w:r w:rsidRPr="008C7F39">
        <w:rPr>
          <w:rFonts w:asciiTheme="minorHAnsi" w:hAnsiTheme="minorHAnsi" w:cstheme="minorHAnsi"/>
          <w:color w:val="262626"/>
        </w:rPr>
        <w:t>The laughable attack on AOC's 'drawl'</w:t>
      </w:r>
    </w:p>
    <w:p w14:paraId="7B5B68DA" w14:textId="2F854A33" w:rsidR="004253B0" w:rsidRPr="008C7F39" w:rsidRDefault="004253B0" w:rsidP="004253B0">
      <w:pPr>
        <w:pStyle w:val="metadatabyline"/>
        <w:shd w:val="clear" w:color="auto" w:fill="FEFEFE"/>
        <w:spacing w:before="0" w:beforeAutospacing="0" w:after="0" w:afterAutospacing="0"/>
        <w:textAlignment w:val="center"/>
        <w:rPr>
          <w:rStyle w:val="Hyperlink"/>
          <w:rFonts w:asciiTheme="minorHAnsi" w:hAnsiTheme="minorHAnsi" w:cstheme="minorHAnsi"/>
          <w:b/>
          <w:bCs/>
          <w:color w:val="737373"/>
          <w:u w:val="none"/>
        </w:rPr>
      </w:pPr>
      <w:r w:rsidRPr="008C7F39">
        <w:rPr>
          <w:rStyle w:val="metadatabylineauthor"/>
          <w:rFonts w:asciiTheme="minorHAnsi" w:hAnsiTheme="minorHAnsi" w:cstheme="minorHAnsi"/>
          <w:b/>
          <w:bCs/>
          <w:color w:val="737373"/>
        </w:rPr>
        <w:t>By </w:t>
      </w:r>
      <w:hyperlink r:id="rId10" w:history="1">
        <w:r w:rsidRPr="008C7F39">
          <w:rPr>
            <w:rStyle w:val="Hyperlink"/>
            <w:rFonts w:asciiTheme="minorHAnsi" w:hAnsiTheme="minorHAnsi" w:cstheme="minorHAnsi"/>
            <w:b/>
            <w:bCs/>
            <w:color w:val="006598"/>
          </w:rPr>
          <w:t>Raul A. Reyes</w:t>
        </w:r>
      </w:hyperlink>
      <w:r w:rsidRPr="008C7F39">
        <w:rPr>
          <w:rStyle w:val="metadatabylineauthor"/>
          <w:rFonts w:asciiTheme="minorHAnsi" w:hAnsiTheme="minorHAnsi" w:cstheme="minorHAnsi"/>
          <w:b/>
          <w:bCs/>
          <w:color w:val="737373"/>
        </w:rPr>
        <w:t xml:space="preserve"> </w:t>
      </w:r>
      <w:r w:rsidRPr="008C7F39">
        <w:rPr>
          <w:rFonts w:asciiTheme="minorHAnsi" w:hAnsiTheme="minorHAnsi" w:cstheme="minorHAnsi"/>
          <w:color w:val="737373"/>
        </w:rPr>
        <w:t>Updated 2126 GMT (0526 HKT) April 7, 2019</w:t>
      </w:r>
    </w:p>
    <w:p w14:paraId="0570BE8C" w14:textId="45EB0AE1" w:rsidR="004253B0" w:rsidRPr="008C7F39" w:rsidRDefault="00056DB3" w:rsidP="004253B0">
      <w:pPr>
        <w:pStyle w:val="zn-bodyparagraph"/>
        <w:shd w:val="clear" w:color="auto" w:fill="FEFEFE"/>
        <w:spacing w:before="0" w:beforeAutospacing="0" w:after="225" w:afterAutospacing="0"/>
        <w:rPr>
          <w:rFonts w:asciiTheme="minorHAnsi" w:hAnsiTheme="minorHAnsi" w:cstheme="minorHAnsi"/>
          <w:color w:val="262626"/>
          <w:sz w:val="22"/>
          <w:szCs w:val="22"/>
        </w:rPr>
      </w:pPr>
      <w:r w:rsidRPr="008C7F39">
        <w:rPr>
          <w:rFonts w:asciiTheme="minorHAnsi" w:hAnsiTheme="minorHAnsi" w:cstheme="minorHAnsi"/>
          <w:color w:val="262626"/>
          <w:sz w:val="22"/>
          <w:szCs w:val="22"/>
        </w:rPr>
        <w:t>[…]</w:t>
      </w:r>
      <w:r w:rsidR="008B217A" w:rsidRPr="008C7F39">
        <w:rPr>
          <w:rFonts w:asciiTheme="minorHAnsi" w:hAnsiTheme="minorHAnsi" w:cstheme="minorHAnsi"/>
          <w:color w:val="262626"/>
          <w:sz w:val="22"/>
          <w:szCs w:val="22"/>
        </w:rPr>
        <w:t xml:space="preserve"> </w:t>
      </w:r>
      <w:r w:rsidR="004253B0" w:rsidRPr="008C7F39">
        <w:rPr>
          <w:rFonts w:asciiTheme="minorHAnsi" w:hAnsiTheme="minorHAnsi" w:cstheme="minorHAnsi"/>
          <w:color w:val="262626"/>
          <w:sz w:val="22"/>
          <w:szCs w:val="22"/>
        </w:rPr>
        <w:t>On Friday, Rep. Alexandria Ocasio-Cortez gave a speech in New York City to the National Action Network, and her detractors pounced. A subsequent headline in the </w:t>
      </w:r>
      <w:hyperlink r:id="rId11" w:tgtFrame="_blank" w:history="1">
        <w:r w:rsidR="004253B0" w:rsidRPr="008C7F39">
          <w:rPr>
            <w:rStyle w:val="Hyperlink"/>
            <w:rFonts w:asciiTheme="minorHAnsi" w:hAnsiTheme="minorHAnsi" w:cstheme="minorHAnsi"/>
            <w:color w:val="006598"/>
            <w:sz w:val="22"/>
            <w:szCs w:val="22"/>
          </w:rPr>
          <w:t>right-leaning Washington Examiner</w:t>
        </w:r>
      </w:hyperlink>
      <w:r w:rsidR="004253B0" w:rsidRPr="008C7F39">
        <w:rPr>
          <w:rFonts w:asciiTheme="minorHAnsi" w:hAnsiTheme="minorHAnsi" w:cstheme="minorHAnsi"/>
          <w:color w:val="262626"/>
          <w:sz w:val="22"/>
          <w:szCs w:val="22"/>
        </w:rPr>
        <w:t> noted, "AOC adopts Southern drawl to talk to black audience." The article noted that Ocasio-Cortez -- known these days by her moniker "AOC" -- exaggerated and drew out vowels in what the reporter termed "a distinct change from her usual pronunciation."</w:t>
      </w:r>
    </w:p>
    <w:p w14:paraId="514AC259" w14:textId="77777777" w:rsidR="004253B0" w:rsidRPr="008C7F39" w:rsidRDefault="004253B0" w:rsidP="004253B0">
      <w:pPr>
        <w:shd w:val="clear" w:color="auto" w:fill="FEFEFE"/>
        <w:rPr>
          <w:rFonts w:cstheme="minorHAnsi"/>
          <w:color w:val="262626"/>
          <w:sz w:val="24"/>
          <w:szCs w:val="24"/>
        </w:rPr>
      </w:pPr>
      <w:r w:rsidRPr="008C7F39">
        <w:rPr>
          <w:rFonts w:cstheme="minorHAnsi"/>
          <w:color w:val="262626"/>
        </w:rPr>
        <w:t>The implication here is pretty simple: that AOC is somehow inauthentic or a phony because she altered her speech slightly in addressing a group of black voters and civil rights leaders.</w:t>
      </w:r>
    </w:p>
    <w:p w14:paraId="1838FBF4" w14:textId="657DCA54" w:rsidR="004253B0" w:rsidRPr="008C7F39" w:rsidRDefault="004253B0" w:rsidP="004253B0">
      <w:pPr>
        <w:shd w:val="clear" w:color="auto" w:fill="FEFEFE"/>
        <w:rPr>
          <w:rStyle w:val="Hyperlink"/>
          <w:rFonts w:cstheme="minorHAnsi"/>
          <w:color w:val="262626"/>
          <w:u w:val="none"/>
        </w:rPr>
      </w:pPr>
      <w:r w:rsidRPr="008C7F39">
        <w:rPr>
          <w:rFonts w:cstheme="minorHAnsi"/>
          <w:noProof/>
          <w:color w:val="006598"/>
          <w:sz w:val="23"/>
          <w:szCs w:val="23"/>
        </w:rPr>
        <w:drawing>
          <wp:anchor distT="0" distB="0" distL="114300" distR="114300" simplePos="0" relativeHeight="251653632" behindDoc="1" locked="0" layoutInCell="1" allowOverlap="1" wp14:anchorId="14BBD896" wp14:editId="7396CE36">
            <wp:simplePos x="0" y="0"/>
            <wp:positionH relativeFrom="column">
              <wp:posOffset>-140970</wp:posOffset>
            </wp:positionH>
            <wp:positionV relativeFrom="paragraph">
              <wp:posOffset>7620</wp:posOffset>
            </wp:positionV>
            <wp:extent cx="2491740" cy="1401445"/>
            <wp:effectExtent l="0" t="0" r="3810" b="8255"/>
            <wp:wrapTight wrapText="bothSides">
              <wp:wrapPolygon edited="0">
                <wp:start x="0" y="0"/>
                <wp:lineTo x="0" y="21434"/>
                <wp:lineTo x="21468" y="21434"/>
                <wp:lineTo x="21468" y="0"/>
                <wp:lineTo x="0" y="0"/>
              </wp:wrapPolygon>
            </wp:wrapTight>
            <wp:docPr id="2" name="Billede 2" descr="The GOP&amp;#39;s terrifying tale of Alexandria Ocasio-Cortez">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GOP&amp;#39;s terrifying tale of Alexandria Ocasio-Cortez">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174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F39">
        <w:rPr>
          <w:rFonts w:cstheme="minorHAnsi"/>
          <w:color w:val="262626"/>
        </w:rPr>
        <w:t>This latest line of attack against AOC is laughable. Code-switching, the practice of adjusting one's speech or vocal patterns depending on the setting, is not the exclusive province of politicians. Nor should it be the focal point of AOC's speech. This controversy simply shows how threatened some people feel by this freshman congressman, because they are willing to critique her for virtually anything.</w:t>
      </w:r>
      <w:r w:rsidRPr="008C7F39">
        <w:rPr>
          <w:rFonts w:cstheme="minorHAnsi"/>
          <w:color w:val="262626"/>
          <w:sz w:val="23"/>
          <w:szCs w:val="23"/>
        </w:rPr>
        <w:fldChar w:fldCharType="begin"/>
      </w:r>
      <w:r w:rsidRPr="008C7F39">
        <w:rPr>
          <w:rFonts w:cstheme="minorHAnsi"/>
          <w:color w:val="262626"/>
          <w:sz w:val="23"/>
          <w:szCs w:val="23"/>
        </w:rPr>
        <w:instrText xml:space="preserve"> HYPERLINK "https://edition.cnn.com/2019/03/29/politics/aoc-alexandria-ocasio-cortez/index.html" </w:instrText>
      </w:r>
      <w:r w:rsidRPr="008C7F39">
        <w:rPr>
          <w:rFonts w:cstheme="minorHAnsi"/>
          <w:color w:val="262626"/>
          <w:sz w:val="23"/>
          <w:szCs w:val="23"/>
        </w:rPr>
      </w:r>
      <w:r w:rsidRPr="008C7F39">
        <w:rPr>
          <w:rFonts w:cstheme="minorHAnsi"/>
          <w:color w:val="262626"/>
          <w:sz w:val="23"/>
          <w:szCs w:val="23"/>
        </w:rPr>
        <w:fldChar w:fldCharType="separate"/>
      </w:r>
    </w:p>
    <w:p w14:paraId="471AF020" w14:textId="5316BA5E" w:rsidR="004253B0" w:rsidRPr="008C7F39" w:rsidRDefault="004253B0" w:rsidP="004253B0">
      <w:pPr>
        <w:shd w:val="clear" w:color="auto" w:fill="FEFEFE"/>
        <w:rPr>
          <w:rFonts w:cstheme="minorHAnsi"/>
          <w:color w:val="262626"/>
        </w:rPr>
      </w:pPr>
      <w:r w:rsidRPr="008C7F39">
        <w:rPr>
          <w:rFonts w:cstheme="minorHAnsi"/>
          <w:color w:val="262626"/>
          <w:sz w:val="23"/>
          <w:szCs w:val="23"/>
        </w:rPr>
        <w:fldChar w:fldCharType="end"/>
      </w:r>
      <w:r w:rsidRPr="008C7F39">
        <w:rPr>
          <w:rFonts w:cstheme="minorHAnsi"/>
          <w:color w:val="262626"/>
        </w:rPr>
        <w:t>Although it is a</w:t>
      </w:r>
      <w:hyperlink r:id="rId14" w:tgtFrame="_blank" w:history="1">
        <w:r w:rsidRPr="008C7F39">
          <w:rPr>
            <w:rStyle w:val="Hyperlink"/>
            <w:rFonts w:cstheme="minorHAnsi"/>
            <w:color w:val="006598"/>
          </w:rPr>
          <w:t> linguistic term,</w:t>
        </w:r>
      </w:hyperlink>
      <w:r w:rsidRPr="008C7F39">
        <w:rPr>
          <w:rFonts w:cstheme="minorHAnsi"/>
          <w:color w:val="262626"/>
        </w:rPr>
        <w:t> "code-switching" is something millions of Americans do regularly. It might mean reverting to your regional accent when you make a visit back home, or it can involve seamlessly switching between two languages, like when Latinos informally speak "Spanglish." People do it consciously and unconsciously, for a </w:t>
      </w:r>
      <w:hyperlink r:id="rId15" w:tgtFrame="_blank" w:history="1">
        <w:r w:rsidRPr="008C7F39">
          <w:rPr>
            <w:rStyle w:val="Hyperlink"/>
            <w:rFonts w:cstheme="minorHAnsi"/>
            <w:color w:val="006598"/>
          </w:rPr>
          <w:t>variety of reasons</w:t>
        </w:r>
      </w:hyperlink>
      <w:r w:rsidRPr="008C7F39">
        <w:rPr>
          <w:rFonts w:cstheme="minorHAnsi"/>
          <w:color w:val="262626"/>
        </w:rPr>
        <w:t>: to fit in with a group, to ingratiate themselves with others, or perhaps because they are comfortable doing so.</w:t>
      </w:r>
    </w:p>
    <w:p w14:paraId="6F7AE186" w14:textId="16F87B90" w:rsidR="004253B0" w:rsidRPr="008C7F39" w:rsidRDefault="004253B0" w:rsidP="00552A89">
      <w:pPr>
        <w:shd w:val="clear" w:color="auto" w:fill="FEFEFE"/>
        <w:spacing w:after="0"/>
        <w:rPr>
          <w:rFonts w:cstheme="minorHAnsi"/>
          <w:color w:val="262626"/>
        </w:rPr>
      </w:pPr>
      <w:r w:rsidRPr="008C7F39">
        <w:rPr>
          <w:rFonts w:cstheme="minorHAnsi"/>
          <w:color w:val="262626"/>
        </w:rPr>
        <w:t>To her credit, AOC was quick to</w:t>
      </w:r>
      <w:hyperlink r:id="rId16" w:tgtFrame="_blank" w:history="1">
        <w:r w:rsidRPr="008C7F39">
          <w:rPr>
            <w:rStyle w:val="Hyperlink"/>
            <w:rFonts w:cstheme="minorHAnsi"/>
            <w:color w:val="006598"/>
          </w:rPr>
          <w:t> clap back at her critics</w:t>
        </w:r>
      </w:hyperlink>
      <w:r w:rsidRPr="008C7F39">
        <w:rPr>
          <w:rFonts w:cstheme="minorHAnsi"/>
          <w:color w:val="262626"/>
        </w:rPr>
        <w:t>. "Folks talking about my voice can step right off," she tweeted. "Any kid who grew up in a distinct linguistic culture &amp; had to learn to navigate class enviros at school/work knows what's up. My Spanish is the same way."</w:t>
      </w:r>
      <w:r w:rsidR="00056DB3" w:rsidRPr="008C7F39">
        <w:rPr>
          <w:rFonts w:cstheme="minorHAnsi"/>
          <w:color w:val="262626"/>
        </w:rPr>
        <w:t xml:space="preserve"> […]</w:t>
      </w:r>
    </w:p>
    <w:p w14:paraId="368D3316" w14:textId="277C5727" w:rsidR="004253B0" w:rsidRPr="008C7F39" w:rsidRDefault="004253B0" w:rsidP="00103BF6">
      <w:pPr>
        <w:rPr>
          <w:rStyle w:val="Hyperlink"/>
          <w:rFonts w:cstheme="minorHAnsi"/>
          <w:b/>
        </w:rPr>
      </w:pPr>
      <w:r w:rsidRPr="008C7F39">
        <w:rPr>
          <w:rStyle w:val="Hyperlink"/>
          <w:rFonts w:cstheme="minorHAnsi"/>
          <w:b/>
        </w:rPr>
        <w:t xml:space="preserve"> </w:t>
      </w:r>
      <w:hyperlink r:id="rId17" w:history="1">
        <w:r w:rsidRPr="008C7F39">
          <w:rPr>
            <w:rStyle w:val="Hyperlink"/>
            <w:rFonts w:cstheme="minorHAnsi"/>
            <w:b/>
          </w:rPr>
          <w:t>https://edition.cnn.com/2019/04/07/opinions/rep-ocasio-cortez-code-switched-reyes/index.html</w:t>
        </w:r>
      </w:hyperlink>
    </w:p>
    <w:tbl>
      <w:tblPr>
        <w:tblStyle w:val="Tabel-Gitter"/>
        <w:tblW w:w="0" w:type="auto"/>
        <w:tblLook w:val="04A0" w:firstRow="1" w:lastRow="0" w:firstColumn="1" w:lastColumn="0" w:noHBand="0" w:noVBand="1"/>
      </w:tblPr>
      <w:tblGrid>
        <w:gridCol w:w="4713"/>
        <w:gridCol w:w="5743"/>
      </w:tblGrid>
      <w:tr w:rsidR="004253B0" w:rsidRPr="008C7F39" w14:paraId="7A8415B9" w14:textId="77777777" w:rsidTr="008B217A">
        <w:tc>
          <w:tcPr>
            <w:tcW w:w="4713" w:type="dxa"/>
          </w:tcPr>
          <w:p w14:paraId="69EEBC20" w14:textId="77777777" w:rsidR="004253B0" w:rsidRPr="008C7F39" w:rsidRDefault="004253B0" w:rsidP="00103BF6">
            <w:pPr>
              <w:rPr>
                <w:rFonts w:cstheme="minorHAnsi"/>
                <w:b/>
                <w:u w:val="single"/>
              </w:rPr>
            </w:pPr>
            <w:r w:rsidRPr="008C7F39">
              <w:rPr>
                <w:rFonts w:cstheme="minorHAnsi"/>
                <w:b/>
                <w:u w:val="single"/>
              </w:rPr>
              <w:t>What is code-switching?</w:t>
            </w:r>
          </w:p>
          <w:p w14:paraId="73EB0908" w14:textId="77777777" w:rsidR="004253B0" w:rsidRPr="008C7F39" w:rsidRDefault="004253B0" w:rsidP="00103BF6">
            <w:pPr>
              <w:rPr>
                <w:rFonts w:cstheme="minorHAnsi"/>
                <w:b/>
                <w:u w:val="single"/>
              </w:rPr>
            </w:pPr>
          </w:p>
          <w:p w14:paraId="4A59A329" w14:textId="69CD6839" w:rsidR="004253B0" w:rsidRPr="008C7F39" w:rsidRDefault="004253B0" w:rsidP="00103BF6">
            <w:pPr>
              <w:rPr>
                <w:rFonts w:cstheme="minorHAnsi"/>
              </w:rPr>
            </w:pPr>
          </w:p>
          <w:p w14:paraId="08244A85" w14:textId="77777777" w:rsidR="008B217A" w:rsidRPr="008C7F39" w:rsidRDefault="008B217A" w:rsidP="00103BF6">
            <w:pPr>
              <w:rPr>
                <w:rFonts w:cstheme="minorHAnsi"/>
              </w:rPr>
            </w:pPr>
          </w:p>
          <w:p w14:paraId="692752AC" w14:textId="1AC673EA" w:rsidR="004253B0" w:rsidRPr="008C7F39" w:rsidRDefault="004253B0" w:rsidP="00103BF6">
            <w:pPr>
              <w:rPr>
                <w:rFonts w:cstheme="minorHAnsi"/>
                <w:b/>
                <w:u w:val="single"/>
              </w:rPr>
            </w:pPr>
          </w:p>
        </w:tc>
        <w:tc>
          <w:tcPr>
            <w:tcW w:w="5743" w:type="dxa"/>
            <w:vMerge w:val="restart"/>
          </w:tcPr>
          <w:p w14:paraId="249B727E" w14:textId="23613670" w:rsidR="004253B0" w:rsidRPr="008C7F39" w:rsidRDefault="004253B0" w:rsidP="00103BF6">
            <w:pPr>
              <w:rPr>
                <w:rFonts w:cstheme="minorHAnsi"/>
                <w:b/>
                <w:u w:val="single"/>
              </w:rPr>
            </w:pPr>
            <w:r w:rsidRPr="008C7F39">
              <w:rPr>
                <w:rFonts w:cstheme="minorHAnsi"/>
                <w:b/>
                <w:noProof/>
                <w:u w:val="single"/>
              </w:rPr>
              <w:drawing>
                <wp:inline distT="0" distB="0" distL="0" distR="0" wp14:anchorId="6372331D" wp14:editId="56D37379">
                  <wp:extent cx="3510092" cy="35433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377" r="4261" b="4917"/>
                          <a:stretch/>
                        </pic:blipFill>
                        <pic:spPr bwMode="auto">
                          <a:xfrm>
                            <a:off x="0" y="0"/>
                            <a:ext cx="3529429" cy="3562820"/>
                          </a:xfrm>
                          <a:prstGeom prst="rect">
                            <a:avLst/>
                          </a:prstGeom>
                          <a:ln>
                            <a:noFill/>
                          </a:ln>
                          <a:extLst>
                            <a:ext uri="{53640926-AAD7-44D8-BBD7-CCE9431645EC}">
                              <a14:shadowObscured xmlns:a14="http://schemas.microsoft.com/office/drawing/2010/main"/>
                            </a:ext>
                          </a:extLst>
                        </pic:spPr>
                      </pic:pic>
                    </a:graphicData>
                  </a:graphic>
                </wp:inline>
              </w:drawing>
            </w:r>
          </w:p>
        </w:tc>
      </w:tr>
      <w:tr w:rsidR="004253B0" w:rsidRPr="008C7F39" w14:paraId="195EF46D" w14:textId="77777777" w:rsidTr="008B217A">
        <w:tc>
          <w:tcPr>
            <w:tcW w:w="4713" w:type="dxa"/>
          </w:tcPr>
          <w:p w14:paraId="431D530E" w14:textId="77777777" w:rsidR="004253B0" w:rsidRPr="008C7F39" w:rsidRDefault="004253B0" w:rsidP="00103BF6">
            <w:pPr>
              <w:rPr>
                <w:rFonts w:cstheme="minorHAnsi"/>
                <w:b/>
                <w:u w:val="single"/>
              </w:rPr>
            </w:pPr>
            <w:r w:rsidRPr="008C7F39">
              <w:rPr>
                <w:rFonts w:cstheme="minorHAnsi"/>
                <w:b/>
                <w:u w:val="single"/>
              </w:rPr>
              <w:t>Who/what is AOC?</w:t>
            </w:r>
          </w:p>
          <w:p w14:paraId="4A2EA8F4" w14:textId="77777777" w:rsidR="004253B0" w:rsidRPr="008C7F39" w:rsidRDefault="004253B0" w:rsidP="00103BF6">
            <w:pPr>
              <w:rPr>
                <w:rFonts w:cstheme="minorHAnsi"/>
                <w:b/>
                <w:u w:val="single"/>
              </w:rPr>
            </w:pPr>
          </w:p>
          <w:p w14:paraId="5CC0301A" w14:textId="77777777" w:rsidR="004253B0" w:rsidRPr="008C7F39" w:rsidRDefault="004253B0" w:rsidP="00103BF6">
            <w:pPr>
              <w:rPr>
                <w:rFonts w:cstheme="minorHAnsi"/>
              </w:rPr>
            </w:pPr>
          </w:p>
          <w:p w14:paraId="6DB8E8F1" w14:textId="77777777" w:rsidR="004253B0" w:rsidRPr="008C7F39" w:rsidRDefault="004253B0" w:rsidP="00103BF6">
            <w:pPr>
              <w:rPr>
                <w:rFonts w:cstheme="minorHAnsi"/>
                <w:b/>
                <w:u w:val="single"/>
              </w:rPr>
            </w:pPr>
          </w:p>
          <w:p w14:paraId="38426520" w14:textId="30B36866" w:rsidR="008B217A" w:rsidRPr="008C7F39" w:rsidRDefault="008B217A" w:rsidP="00103BF6">
            <w:pPr>
              <w:rPr>
                <w:rFonts w:cstheme="minorHAnsi"/>
                <w:b/>
                <w:u w:val="single"/>
              </w:rPr>
            </w:pPr>
          </w:p>
        </w:tc>
        <w:tc>
          <w:tcPr>
            <w:tcW w:w="5743" w:type="dxa"/>
            <w:vMerge/>
          </w:tcPr>
          <w:p w14:paraId="662E4D78" w14:textId="77777777" w:rsidR="004253B0" w:rsidRPr="008C7F39" w:rsidRDefault="004253B0" w:rsidP="00103BF6">
            <w:pPr>
              <w:rPr>
                <w:rFonts w:cstheme="minorHAnsi"/>
                <w:b/>
                <w:u w:val="single"/>
              </w:rPr>
            </w:pPr>
          </w:p>
        </w:tc>
      </w:tr>
      <w:tr w:rsidR="004253B0" w:rsidRPr="008C7F39" w14:paraId="47EDD292" w14:textId="77777777" w:rsidTr="008B217A">
        <w:tc>
          <w:tcPr>
            <w:tcW w:w="4713" w:type="dxa"/>
          </w:tcPr>
          <w:p w14:paraId="6B227E6D" w14:textId="77777777" w:rsidR="004253B0" w:rsidRPr="008C7F39" w:rsidRDefault="004253B0" w:rsidP="00103BF6">
            <w:pPr>
              <w:rPr>
                <w:rFonts w:cstheme="minorHAnsi"/>
                <w:b/>
                <w:u w:val="single"/>
              </w:rPr>
            </w:pPr>
            <w:r w:rsidRPr="008C7F39">
              <w:rPr>
                <w:rFonts w:cstheme="minorHAnsi"/>
                <w:b/>
                <w:u w:val="single"/>
              </w:rPr>
              <w:t>Why does she use code-switching</w:t>
            </w:r>
          </w:p>
          <w:p w14:paraId="5DF33A15" w14:textId="77777777" w:rsidR="004253B0" w:rsidRPr="008C7F39" w:rsidRDefault="004253B0" w:rsidP="00103BF6">
            <w:pPr>
              <w:rPr>
                <w:rFonts w:cstheme="minorHAnsi"/>
                <w:b/>
                <w:u w:val="single"/>
              </w:rPr>
            </w:pPr>
          </w:p>
          <w:p w14:paraId="6E8F97DD" w14:textId="257B92EB" w:rsidR="004253B0" w:rsidRPr="008C7F39" w:rsidRDefault="004253B0" w:rsidP="00103BF6">
            <w:pPr>
              <w:rPr>
                <w:rFonts w:cstheme="minorHAnsi"/>
              </w:rPr>
            </w:pPr>
          </w:p>
          <w:p w14:paraId="10BFFF57" w14:textId="77777777" w:rsidR="008B217A" w:rsidRPr="008C7F39" w:rsidRDefault="008B217A" w:rsidP="00103BF6">
            <w:pPr>
              <w:rPr>
                <w:rFonts w:cstheme="minorHAnsi"/>
              </w:rPr>
            </w:pPr>
          </w:p>
          <w:p w14:paraId="6AD3A86D" w14:textId="57082566" w:rsidR="004253B0" w:rsidRPr="008C7F39" w:rsidRDefault="004253B0" w:rsidP="00103BF6">
            <w:pPr>
              <w:rPr>
                <w:rFonts w:cstheme="minorHAnsi"/>
                <w:b/>
                <w:u w:val="single"/>
              </w:rPr>
            </w:pPr>
          </w:p>
        </w:tc>
        <w:tc>
          <w:tcPr>
            <w:tcW w:w="5743" w:type="dxa"/>
            <w:vMerge/>
          </w:tcPr>
          <w:p w14:paraId="54F14B97" w14:textId="77777777" w:rsidR="004253B0" w:rsidRPr="008C7F39" w:rsidRDefault="004253B0" w:rsidP="00103BF6">
            <w:pPr>
              <w:rPr>
                <w:rFonts w:cstheme="minorHAnsi"/>
                <w:b/>
                <w:u w:val="single"/>
              </w:rPr>
            </w:pPr>
          </w:p>
        </w:tc>
      </w:tr>
      <w:tr w:rsidR="004253B0" w:rsidRPr="008C7F39" w14:paraId="2392EF66" w14:textId="77777777" w:rsidTr="008B217A">
        <w:tc>
          <w:tcPr>
            <w:tcW w:w="4713" w:type="dxa"/>
          </w:tcPr>
          <w:p w14:paraId="629E467B" w14:textId="208AB187" w:rsidR="004253B0" w:rsidRPr="008C7F39" w:rsidRDefault="004253B0" w:rsidP="00103BF6">
            <w:pPr>
              <w:rPr>
                <w:rFonts w:cstheme="minorHAnsi"/>
                <w:b/>
                <w:u w:val="single"/>
              </w:rPr>
            </w:pPr>
            <w:r w:rsidRPr="008C7F39">
              <w:rPr>
                <w:rFonts w:cstheme="minorHAnsi"/>
                <w:b/>
                <w:u w:val="single"/>
              </w:rPr>
              <w:t>Why was she criticized?</w:t>
            </w:r>
          </w:p>
          <w:p w14:paraId="5E6F7BC6" w14:textId="77777777" w:rsidR="004253B0" w:rsidRPr="008C7F39" w:rsidRDefault="004253B0" w:rsidP="00103BF6">
            <w:pPr>
              <w:rPr>
                <w:rFonts w:cstheme="minorHAnsi"/>
                <w:b/>
                <w:u w:val="single"/>
              </w:rPr>
            </w:pPr>
          </w:p>
          <w:p w14:paraId="09B40867" w14:textId="75EC4600" w:rsidR="004253B0" w:rsidRPr="008C7F39" w:rsidRDefault="004253B0" w:rsidP="00103BF6">
            <w:pPr>
              <w:rPr>
                <w:rFonts w:cstheme="minorHAnsi"/>
                <w:b/>
                <w:u w:val="single"/>
              </w:rPr>
            </w:pPr>
          </w:p>
        </w:tc>
        <w:tc>
          <w:tcPr>
            <w:tcW w:w="5743" w:type="dxa"/>
            <w:vMerge/>
          </w:tcPr>
          <w:p w14:paraId="5AB31755" w14:textId="77777777" w:rsidR="004253B0" w:rsidRPr="008C7F39" w:rsidRDefault="004253B0" w:rsidP="00103BF6">
            <w:pPr>
              <w:rPr>
                <w:rFonts w:cstheme="minorHAnsi"/>
                <w:b/>
                <w:u w:val="single"/>
              </w:rPr>
            </w:pPr>
          </w:p>
        </w:tc>
      </w:tr>
    </w:tbl>
    <w:p w14:paraId="102E1B99" w14:textId="4CED5D22" w:rsidR="004253B0" w:rsidRPr="008C7F39" w:rsidRDefault="004253B0" w:rsidP="00103BF6">
      <w:pPr>
        <w:rPr>
          <w:rFonts w:cstheme="minorHAnsi"/>
          <w:b/>
          <w:u w:val="single"/>
        </w:rPr>
      </w:pPr>
    </w:p>
    <w:p w14:paraId="32206F48" w14:textId="77777777" w:rsidR="008B217A" w:rsidRPr="008C7F39" w:rsidRDefault="008B217A" w:rsidP="008B217A">
      <w:pPr>
        <w:rPr>
          <w:rFonts w:cstheme="minorHAnsi"/>
        </w:rPr>
      </w:pPr>
    </w:p>
    <w:p w14:paraId="2159E40A" w14:textId="2E739239" w:rsidR="008B217A" w:rsidRPr="008C7F39" w:rsidRDefault="008B217A" w:rsidP="009D4033">
      <w:pPr>
        <w:pStyle w:val="Overskrift2"/>
        <w:numPr>
          <w:ilvl w:val="0"/>
          <w:numId w:val="3"/>
        </w:numPr>
        <w:rPr>
          <w:rFonts w:asciiTheme="minorHAnsi" w:hAnsiTheme="minorHAnsi" w:cstheme="minorHAnsi"/>
          <w:b/>
          <w:bCs/>
          <w:sz w:val="32"/>
          <w:szCs w:val="32"/>
        </w:rPr>
      </w:pPr>
      <w:r w:rsidRPr="008C7F39">
        <w:rPr>
          <w:rFonts w:asciiTheme="minorHAnsi" w:hAnsiTheme="minorHAnsi" w:cstheme="minorHAnsi"/>
          <w:b/>
          <w:bCs/>
          <w:sz w:val="32"/>
          <w:szCs w:val="32"/>
        </w:rPr>
        <w:lastRenderedPageBreak/>
        <w:t xml:space="preserve">Gorilla Be Good: </w:t>
      </w:r>
    </w:p>
    <w:p w14:paraId="108E2708" w14:textId="77777777" w:rsidR="008B217A" w:rsidRPr="008C7F39" w:rsidRDefault="008B217A" w:rsidP="008B217A">
      <w:pPr>
        <w:pStyle w:val="Listeafsnit"/>
        <w:numPr>
          <w:ilvl w:val="0"/>
          <w:numId w:val="1"/>
        </w:numPr>
        <w:rPr>
          <w:rFonts w:cstheme="minorHAnsi"/>
        </w:rPr>
      </w:pPr>
      <w:r w:rsidRPr="008C7F39">
        <w:rPr>
          <w:rFonts w:cstheme="minorHAnsi"/>
        </w:rPr>
        <w:t>Listen to the story, then talk to your partner:</w:t>
      </w:r>
    </w:p>
    <w:p w14:paraId="0BA80349" w14:textId="582A03D3" w:rsidR="008B217A" w:rsidRPr="008C7F39" w:rsidRDefault="008B217A" w:rsidP="008B217A">
      <w:pPr>
        <w:rPr>
          <w:rFonts w:cstheme="minorHAnsi"/>
        </w:rPr>
      </w:pPr>
      <w:r w:rsidRPr="008C7F39">
        <w:rPr>
          <w:rFonts w:cstheme="minorHAnsi"/>
        </w:rPr>
        <w:t>What is this a story about? Where do you think the narrator (</w:t>
      </w:r>
      <w:proofErr w:type="spellStart"/>
      <w:r w:rsidRPr="008C7F39">
        <w:rPr>
          <w:rFonts w:cstheme="minorHAnsi"/>
        </w:rPr>
        <w:t>fortæller</w:t>
      </w:r>
      <w:proofErr w:type="spellEnd"/>
      <w:r w:rsidRPr="008C7F39">
        <w:rPr>
          <w:rFonts w:cstheme="minorHAnsi"/>
        </w:rPr>
        <w:t>) is from? Is English his 1</w:t>
      </w:r>
      <w:r w:rsidRPr="008C7F39">
        <w:rPr>
          <w:rFonts w:cstheme="minorHAnsi"/>
          <w:vertAlign w:val="superscript"/>
        </w:rPr>
        <w:t>st</w:t>
      </w:r>
      <w:r w:rsidRPr="008C7F39">
        <w:rPr>
          <w:rFonts w:cstheme="minorHAnsi"/>
        </w:rPr>
        <w:t xml:space="preserve"> (normal) language?</w:t>
      </w:r>
    </w:p>
    <w:p w14:paraId="5EE191E3" w14:textId="77777777" w:rsidR="009D4033" w:rsidRPr="008C7F39" w:rsidRDefault="009D4033" w:rsidP="008B217A">
      <w:pPr>
        <w:rPr>
          <w:rFonts w:cstheme="minorHAnsi"/>
        </w:rPr>
      </w:pPr>
    </w:p>
    <w:p w14:paraId="4792B586" w14:textId="77777777" w:rsidR="008B217A" w:rsidRPr="008C7F39" w:rsidRDefault="008B217A" w:rsidP="008B217A">
      <w:pPr>
        <w:pStyle w:val="Listeafsnit"/>
        <w:numPr>
          <w:ilvl w:val="0"/>
          <w:numId w:val="1"/>
        </w:numPr>
        <w:rPr>
          <w:rFonts w:cstheme="minorHAnsi"/>
        </w:rPr>
      </w:pPr>
      <w:r w:rsidRPr="008C7F39">
        <w:rPr>
          <w:rFonts w:cstheme="minorHAnsi"/>
        </w:rPr>
        <w:t xml:space="preserve">Listen to the story again, but this time you get to see the pictures/text. </w:t>
      </w:r>
    </w:p>
    <w:p w14:paraId="624AC3BF" w14:textId="77777777" w:rsidR="008B217A" w:rsidRPr="008C7F39" w:rsidRDefault="008B217A" w:rsidP="008B217A">
      <w:pPr>
        <w:rPr>
          <w:rFonts w:cstheme="minorHAnsi"/>
        </w:rPr>
      </w:pPr>
      <w:r w:rsidRPr="008C7F39">
        <w:rPr>
          <w:rFonts w:cstheme="minorHAnsi"/>
        </w:rPr>
        <w:t>In the boxes below, list all the “wrong” English words, you hear the narrator use:</w:t>
      </w:r>
    </w:p>
    <w:tbl>
      <w:tblPr>
        <w:tblStyle w:val="Tabel-Gitter"/>
        <w:tblW w:w="0" w:type="auto"/>
        <w:tblInd w:w="360" w:type="dxa"/>
        <w:tblLook w:val="04A0" w:firstRow="1" w:lastRow="0" w:firstColumn="1" w:lastColumn="0" w:noHBand="0" w:noVBand="1"/>
      </w:tblPr>
      <w:tblGrid>
        <w:gridCol w:w="4981"/>
        <w:gridCol w:w="4981"/>
      </w:tblGrid>
      <w:tr w:rsidR="008B217A" w:rsidRPr="008C7F39" w14:paraId="7BDE27F1" w14:textId="77777777" w:rsidTr="000019F2">
        <w:tc>
          <w:tcPr>
            <w:tcW w:w="4981" w:type="dxa"/>
          </w:tcPr>
          <w:p w14:paraId="69447011" w14:textId="461C97EC" w:rsidR="008B217A" w:rsidRPr="008C7F39" w:rsidRDefault="008B217A" w:rsidP="000019F2">
            <w:pPr>
              <w:rPr>
                <w:rFonts w:cstheme="minorHAnsi"/>
                <w:b/>
              </w:rPr>
            </w:pPr>
            <w:r w:rsidRPr="008C7F39">
              <w:rPr>
                <w:rFonts w:cstheme="minorHAnsi"/>
                <w:b/>
              </w:rPr>
              <w:t>“</w:t>
            </w:r>
            <w:r w:rsidR="00A648FE">
              <w:rPr>
                <w:rFonts w:cstheme="minorHAnsi"/>
                <w:b/>
              </w:rPr>
              <w:t>correct</w:t>
            </w:r>
            <w:r w:rsidRPr="008C7F39">
              <w:rPr>
                <w:rFonts w:cstheme="minorHAnsi"/>
                <w:b/>
              </w:rPr>
              <w:t>” English</w:t>
            </w:r>
          </w:p>
        </w:tc>
        <w:tc>
          <w:tcPr>
            <w:tcW w:w="4981" w:type="dxa"/>
          </w:tcPr>
          <w:p w14:paraId="018C3BC8" w14:textId="77777777" w:rsidR="008B217A" w:rsidRPr="008C7F39" w:rsidRDefault="008B217A" w:rsidP="000019F2">
            <w:pPr>
              <w:rPr>
                <w:rFonts w:cstheme="minorHAnsi"/>
                <w:b/>
              </w:rPr>
            </w:pPr>
            <w:r w:rsidRPr="008C7F39">
              <w:rPr>
                <w:rFonts w:cstheme="minorHAnsi"/>
                <w:b/>
              </w:rPr>
              <w:t>“wrong” English</w:t>
            </w:r>
          </w:p>
        </w:tc>
      </w:tr>
      <w:tr w:rsidR="008B217A" w:rsidRPr="008C7F39" w14:paraId="377684AC" w14:textId="77777777" w:rsidTr="000019F2">
        <w:tc>
          <w:tcPr>
            <w:tcW w:w="4981" w:type="dxa"/>
          </w:tcPr>
          <w:p w14:paraId="14AF42EA" w14:textId="77777777" w:rsidR="008B217A" w:rsidRPr="008C7F39" w:rsidRDefault="008B217A" w:rsidP="000019F2">
            <w:pPr>
              <w:rPr>
                <w:rFonts w:cstheme="minorHAnsi"/>
              </w:rPr>
            </w:pPr>
          </w:p>
          <w:p w14:paraId="22A6BB7D" w14:textId="77777777" w:rsidR="008B217A" w:rsidRPr="008C7F39" w:rsidRDefault="008B217A" w:rsidP="000019F2">
            <w:pPr>
              <w:rPr>
                <w:rFonts w:cstheme="minorHAnsi"/>
              </w:rPr>
            </w:pPr>
          </w:p>
          <w:p w14:paraId="717371E4" w14:textId="77777777" w:rsidR="008B217A" w:rsidRPr="008C7F39" w:rsidRDefault="008B217A" w:rsidP="000019F2">
            <w:pPr>
              <w:rPr>
                <w:rFonts w:cstheme="minorHAnsi"/>
              </w:rPr>
            </w:pPr>
          </w:p>
          <w:p w14:paraId="74E51C9B" w14:textId="77777777" w:rsidR="008B217A" w:rsidRPr="008C7F39" w:rsidRDefault="008B217A" w:rsidP="000019F2">
            <w:pPr>
              <w:rPr>
                <w:rFonts w:cstheme="minorHAnsi"/>
              </w:rPr>
            </w:pPr>
          </w:p>
          <w:p w14:paraId="14874BFD" w14:textId="77777777" w:rsidR="008B217A" w:rsidRPr="008C7F39" w:rsidRDefault="008B217A" w:rsidP="000019F2">
            <w:pPr>
              <w:rPr>
                <w:rFonts w:cstheme="minorHAnsi"/>
              </w:rPr>
            </w:pPr>
          </w:p>
          <w:p w14:paraId="257AEF1F" w14:textId="77777777" w:rsidR="008B217A" w:rsidRPr="008C7F39" w:rsidRDefault="008B217A" w:rsidP="000019F2">
            <w:pPr>
              <w:rPr>
                <w:rFonts w:cstheme="minorHAnsi"/>
              </w:rPr>
            </w:pPr>
          </w:p>
          <w:p w14:paraId="7834334D" w14:textId="77777777" w:rsidR="008B217A" w:rsidRPr="008C7F39" w:rsidRDefault="008B217A" w:rsidP="000019F2">
            <w:pPr>
              <w:rPr>
                <w:rFonts w:cstheme="minorHAnsi"/>
              </w:rPr>
            </w:pPr>
          </w:p>
          <w:p w14:paraId="05A11646" w14:textId="77777777" w:rsidR="008B217A" w:rsidRPr="008C7F39" w:rsidRDefault="008B217A" w:rsidP="000019F2">
            <w:pPr>
              <w:rPr>
                <w:rFonts w:cstheme="minorHAnsi"/>
              </w:rPr>
            </w:pPr>
          </w:p>
          <w:p w14:paraId="0FE0344E" w14:textId="77777777" w:rsidR="008B217A" w:rsidRPr="008C7F39" w:rsidRDefault="008B217A" w:rsidP="000019F2">
            <w:pPr>
              <w:rPr>
                <w:rFonts w:cstheme="minorHAnsi"/>
              </w:rPr>
            </w:pPr>
          </w:p>
          <w:p w14:paraId="274342A5" w14:textId="77777777" w:rsidR="008B217A" w:rsidRPr="008C7F39" w:rsidRDefault="008B217A" w:rsidP="000019F2">
            <w:pPr>
              <w:rPr>
                <w:rFonts w:cstheme="minorHAnsi"/>
              </w:rPr>
            </w:pPr>
          </w:p>
          <w:p w14:paraId="5A607128" w14:textId="77777777" w:rsidR="008B217A" w:rsidRPr="008C7F39" w:rsidRDefault="008B217A" w:rsidP="000019F2">
            <w:pPr>
              <w:rPr>
                <w:rFonts w:cstheme="minorHAnsi"/>
              </w:rPr>
            </w:pPr>
          </w:p>
        </w:tc>
        <w:tc>
          <w:tcPr>
            <w:tcW w:w="4981" w:type="dxa"/>
          </w:tcPr>
          <w:p w14:paraId="40E1F4BB" w14:textId="77777777" w:rsidR="008B217A" w:rsidRPr="008C7F39" w:rsidRDefault="008B217A" w:rsidP="000019F2">
            <w:pPr>
              <w:rPr>
                <w:rFonts w:cstheme="minorHAnsi"/>
              </w:rPr>
            </w:pPr>
          </w:p>
        </w:tc>
      </w:tr>
    </w:tbl>
    <w:p w14:paraId="6411CD4D" w14:textId="3612047D" w:rsidR="008B217A" w:rsidRPr="008C7F39" w:rsidRDefault="008B217A" w:rsidP="00103BF6">
      <w:pPr>
        <w:rPr>
          <w:rFonts w:cstheme="minorHAnsi"/>
          <w:b/>
          <w:u w:val="single"/>
        </w:rPr>
      </w:pPr>
    </w:p>
    <w:p w14:paraId="2B1615AC" w14:textId="77777777" w:rsidR="008C7F39" w:rsidRPr="008C7F39" w:rsidRDefault="008F2D2B" w:rsidP="00103BF6">
      <w:pPr>
        <w:rPr>
          <w:rFonts w:cstheme="minorHAnsi"/>
          <w:b/>
        </w:rPr>
      </w:pPr>
      <w:r w:rsidRPr="008C7F39">
        <w:rPr>
          <w:rFonts w:cstheme="minorHAnsi"/>
          <w:b/>
        </w:rPr>
        <w:t>Can you construct a few of the grammatical rules in use here?</w:t>
      </w:r>
    </w:p>
    <w:p w14:paraId="5BF0AB83" w14:textId="69F30510" w:rsidR="008C7F39" w:rsidRPr="008C7F39" w:rsidRDefault="008F2D2B" w:rsidP="00103BF6">
      <w:pPr>
        <w:rPr>
          <w:rFonts w:cstheme="minorHAnsi"/>
          <w:b/>
        </w:rPr>
      </w:pPr>
      <w:r w:rsidRPr="008C7F39">
        <w:rPr>
          <w:rFonts w:cstheme="minorHAnsi"/>
          <w:b/>
        </w:rPr>
        <w:br/>
      </w:r>
      <w:r w:rsidR="00000000">
        <w:rPr>
          <w:rFonts w:cstheme="minorHAnsi"/>
          <w:b/>
        </w:rPr>
        <w:pict w14:anchorId="0E83F1FC">
          <v:rect id="_x0000_i1026" style="width:0;height:1.5pt" o:hralign="center" o:hrstd="t" o:hr="t" fillcolor="#a0a0a0" stroked="f"/>
        </w:pict>
      </w:r>
    </w:p>
    <w:p w14:paraId="6C42ED26" w14:textId="59C9CD67" w:rsidR="008F2D2B" w:rsidRPr="008C7F39" w:rsidRDefault="00000000" w:rsidP="00103BF6">
      <w:pPr>
        <w:rPr>
          <w:rFonts w:cstheme="minorHAnsi"/>
          <w:b/>
        </w:rPr>
      </w:pPr>
      <w:r>
        <w:rPr>
          <w:rFonts w:cstheme="minorHAnsi"/>
          <w:b/>
        </w:rPr>
        <w:pict w14:anchorId="27D0027B">
          <v:rect id="_x0000_i1027" style="width:0;height:1.5pt" o:hralign="center" o:hrstd="t" o:hr="t" fillcolor="#a0a0a0" stroked="f"/>
        </w:pict>
      </w:r>
    </w:p>
    <w:p w14:paraId="2DD9D3A4" w14:textId="7569DC3B" w:rsidR="008C7F39" w:rsidRDefault="00000000" w:rsidP="00103BF6">
      <w:pPr>
        <w:rPr>
          <w:rFonts w:cstheme="minorHAnsi"/>
          <w:b/>
        </w:rPr>
      </w:pPr>
      <w:r>
        <w:rPr>
          <w:rFonts w:cstheme="minorHAnsi"/>
          <w:b/>
        </w:rPr>
        <w:pict w14:anchorId="189911A6">
          <v:rect id="_x0000_i1028" style="width:0;height:1.5pt" o:hralign="center" o:bullet="t" o:hrstd="t" o:hr="t" fillcolor="#a0a0a0" stroked="f"/>
        </w:pict>
      </w:r>
    </w:p>
    <w:p w14:paraId="7932A908" w14:textId="5760D0B4" w:rsidR="004C558B" w:rsidRDefault="004C558B" w:rsidP="00103BF6">
      <w:pPr>
        <w:rPr>
          <w:rFonts w:cstheme="minorHAnsi"/>
          <w:b/>
        </w:rPr>
      </w:pPr>
    </w:p>
    <w:p w14:paraId="3833730A" w14:textId="77777777" w:rsidR="004C558B" w:rsidRPr="008C7F39" w:rsidRDefault="004C558B" w:rsidP="00103BF6">
      <w:pPr>
        <w:rPr>
          <w:rFonts w:cstheme="minorHAnsi"/>
          <w:b/>
        </w:rPr>
      </w:pPr>
    </w:p>
    <w:p w14:paraId="54EE3DE9" w14:textId="2841623B" w:rsidR="00945049" w:rsidRPr="008C7F39" w:rsidRDefault="00945049" w:rsidP="00945049">
      <w:pPr>
        <w:pStyle w:val="Overskrift2"/>
        <w:numPr>
          <w:ilvl w:val="0"/>
          <w:numId w:val="3"/>
        </w:numPr>
        <w:rPr>
          <w:rFonts w:asciiTheme="minorHAnsi" w:hAnsiTheme="minorHAnsi" w:cstheme="minorHAnsi"/>
          <w:b/>
          <w:sz w:val="32"/>
          <w:szCs w:val="32"/>
        </w:rPr>
      </w:pPr>
      <w:r w:rsidRPr="008C7F39">
        <w:rPr>
          <w:rFonts w:asciiTheme="minorHAnsi" w:hAnsiTheme="minorHAnsi" w:cstheme="minorHAnsi"/>
          <w:b/>
          <w:sz w:val="32"/>
          <w:szCs w:val="32"/>
        </w:rPr>
        <w:t xml:space="preserve">David Crystal on New </w:t>
      </w:r>
      <w:proofErr w:type="spellStart"/>
      <w:r w:rsidR="008C7F39" w:rsidRPr="008C7F39">
        <w:rPr>
          <w:rFonts w:asciiTheme="minorHAnsi" w:hAnsiTheme="minorHAnsi" w:cstheme="minorHAnsi"/>
          <w:b/>
          <w:sz w:val="32"/>
          <w:szCs w:val="32"/>
        </w:rPr>
        <w:t>e</w:t>
      </w:r>
      <w:r w:rsidRPr="008C7F39">
        <w:rPr>
          <w:rFonts w:asciiTheme="minorHAnsi" w:hAnsiTheme="minorHAnsi" w:cstheme="minorHAnsi"/>
          <w:b/>
          <w:sz w:val="32"/>
          <w:szCs w:val="32"/>
        </w:rPr>
        <w:t>nglishes</w:t>
      </w:r>
      <w:proofErr w:type="spellEnd"/>
      <w:r w:rsidRPr="008C7F39">
        <w:rPr>
          <w:rFonts w:asciiTheme="minorHAnsi" w:hAnsiTheme="minorHAnsi" w:cstheme="minorHAnsi"/>
          <w:b/>
          <w:sz w:val="32"/>
          <w:szCs w:val="32"/>
        </w:rPr>
        <w:t xml:space="preserve"> (</w:t>
      </w:r>
      <w:hyperlink r:id="rId19" w:history="1">
        <w:r w:rsidR="008F2D2B" w:rsidRPr="008C7F39">
          <w:rPr>
            <w:rStyle w:val="Hyperlink"/>
            <w:rFonts w:asciiTheme="minorHAnsi" w:hAnsiTheme="minorHAnsi" w:cstheme="minorHAnsi"/>
            <w:sz w:val="32"/>
            <w:szCs w:val="32"/>
          </w:rPr>
          <w:t>https://worldsofenglish.systime.dk/?id=181</w:t>
        </w:r>
      </w:hyperlink>
      <w:r w:rsidR="000E2CE5" w:rsidRPr="008C7F39">
        <w:rPr>
          <w:rFonts w:asciiTheme="minorHAnsi" w:hAnsiTheme="minorHAnsi" w:cstheme="minorHAnsi"/>
          <w:sz w:val="32"/>
          <w:szCs w:val="32"/>
        </w:rPr>
        <w:t xml:space="preserve"> )</w:t>
      </w:r>
    </w:p>
    <w:p w14:paraId="52C9F367" w14:textId="77777777" w:rsidR="00945049" w:rsidRPr="008C7F39" w:rsidRDefault="00945049" w:rsidP="00945049">
      <w:pPr>
        <w:rPr>
          <w:rFonts w:cstheme="minorHAnsi"/>
          <w:b/>
          <w:sz w:val="24"/>
          <w:u w:val="single"/>
        </w:rPr>
      </w:pPr>
      <w:r w:rsidRPr="008C7F39">
        <w:rPr>
          <w:rFonts w:cstheme="minorHAnsi"/>
          <w:sz w:val="24"/>
          <w:lang w:eastAsia="en-GB"/>
        </w:rPr>
        <w:t>A language serves two purposes, professor David Crystal says: intelligibility and identity.</w:t>
      </w:r>
      <w:r w:rsidRPr="008C7F39">
        <w:rPr>
          <w:rFonts w:cstheme="minorHAnsi"/>
          <w:sz w:val="24"/>
        </w:rPr>
        <w:t xml:space="preserve"> Listen to him explain English as a global language and check the boxes below:</w:t>
      </w:r>
    </w:p>
    <w:tbl>
      <w:tblPr>
        <w:tblStyle w:val="Tabel-Gitter"/>
        <w:tblW w:w="0" w:type="auto"/>
        <w:tblLook w:val="04A0" w:firstRow="1" w:lastRow="0" w:firstColumn="1" w:lastColumn="0" w:noHBand="0" w:noVBand="1"/>
      </w:tblPr>
      <w:tblGrid>
        <w:gridCol w:w="6975"/>
        <w:gridCol w:w="1024"/>
        <w:gridCol w:w="1428"/>
      </w:tblGrid>
      <w:tr w:rsidR="00945049" w:rsidRPr="008C7F39" w14:paraId="0A8A866A" w14:textId="77777777" w:rsidTr="000019F2">
        <w:tc>
          <w:tcPr>
            <w:tcW w:w="6975" w:type="dxa"/>
          </w:tcPr>
          <w:p w14:paraId="288B9581" w14:textId="77777777" w:rsidR="00945049" w:rsidRPr="008C7F39" w:rsidRDefault="00945049" w:rsidP="000019F2">
            <w:pPr>
              <w:shd w:val="clear" w:color="auto" w:fill="FFFFFF"/>
              <w:spacing w:before="60" w:after="60"/>
              <w:rPr>
                <w:rFonts w:eastAsia="Times New Roman" w:cstheme="minorHAnsi"/>
                <w:color w:val="333333"/>
                <w:sz w:val="21"/>
                <w:szCs w:val="21"/>
                <w:lang w:eastAsia="en-GB"/>
              </w:rPr>
            </w:pPr>
            <w:r w:rsidRPr="008C7F39">
              <w:rPr>
                <w:rFonts w:eastAsia="Times New Roman" w:cstheme="minorHAnsi"/>
                <w:color w:val="333333"/>
                <w:sz w:val="21"/>
                <w:szCs w:val="21"/>
                <w:lang w:eastAsia="en-GB"/>
              </w:rPr>
              <w:t>Why did English become a global language in the first place? </w:t>
            </w:r>
          </w:p>
          <w:p w14:paraId="0DF33C99" w14:textId="77777777" w:rsidR="00945049" w:rsidRPr="008C7F39" w:rsidRDefault="00945049" w:rsidP="000019F2">
            <w:pPr>
              <w:spacing w:before="90"/>
              <w:ind w:right="90"/>
              <w:rPr>
                <w:rFonts w:eastAsia="Times New Roman" w:cstheme="minorHAnsi"/>
                <w:color w:val="333333"/>
                <w:sz w:val="21"/>
                <w:szCs w:val="21"/>
                <w:lang w:eastAsia="en-GB"/>
              </w:rPr>
            </w:pPr>
          </w:p>
        </w:tc>
        <w:tc>
          <w:tcPr>
            <w:tcW w:w="999" w:type="dxa"/>
          </w:tcPr>
          <w:p w14:paraId="47687F0A"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identity</w:t>
            </w:r>
          </w:p>
        </w:tc>
        <w:tc>
          <w:tcPr>
            <w:tcW w:w="1428" w:type="dxa"/>
          </w:tcPr>
          <w:p w14:paraId="0EDE8B16"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intelligibility</w:t>
            </w:r>
          </w:p>
        </w:tc>
      </w:tr>
      <w:tr w:rsidR="00945049" w:rsidRPr="008C7F39" w14:paraId="2AA14839" w14:textId="77777777" w:rsidTr="000019F2">
        <w:tc>
          <w:tcPr>
            <w:tcW w:w="6975" w:type="dxa"/>
          </w:tcPr>
          <w:p w14:paraId="7F53458E" w14:textId="77777777" w:rsidR="00945049" w:rsidRPr="008C7F39" w:rsidRDefault="00945049" w:rsidP="000019F2">
            <w:pPr>
              <w:shd w:val="clear" w:color="auto" w:fill="FFFFFF"/>
              <w:spacing w:before="60" w:after="60"/>
              <w:rPr>
                <w:rFonts w:eastAsia="Times New Roman" w:cstheme="minorHAnsi"/>
                <w:color w:val="333333"/>
                <w:sz w:val="21"/>
                <w:szCs w:val="21"/>
                <w:lang w:eastAsia="en-GB"/>
              </w:rPr>
            </w:pPr>
            <w:r w:rsidRPr="008C7F39">
              <w:rPr>
                <w:rFonts w:eastAsia="Times New Roman" w:cstheme="minorHAnsi"/>
                <w:color w:val="333333"/>
                <w:sz w:val="21"/>
                <w:szCs w:val="21"/>
                <w:lang w:eastAsia="en-GB"/>
              </w:rPr>
              <w:t>Why did the (former) colonies no longer want English as their language? </w:t>
            </w:r>
          </w:p>
          <w:p w14:paraId="38A04981" w14:textId="77777777" w:rsidR="00945049" w:rsidRPr="008C7F39" w:rsidRDefault="00945049" w:rsidP="000019F2">
            <w:pPr>
              <w:spacing w:before="90"/>
              <w:ind w:right="90"/>
              <w:rPr>
                <w:rFonts w:eastAsia="Times New Roman" w:cstheme="minorHAnsi"/>
                <w:color w:val="333333"/>
                <w:sz w:val="21"/>
                <w:szCs w:val="21"/>
                <w:lang w:eastAsia="en-GB"/>
              </w:rPr>
            </w:pPr>
          </w:p>
        </w:tc>
        <w:tc>
          <w:tcPr>
            <w:tcW w:w="999" w:type="dxa"/>
          </w:tcPr>
          <w:p w14:paraId="7830A982"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identity</w:t>
            </w:r>
          </w:p>
        </w:tc>
        <w:tc>
          <w:tcPr>
            <w:tcW w:w="1428" w:type="dxa"/>
          </w:tcPr>
          <w:p w14:paraId="7DE3E3A6"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intelligibility</w:t>
            </w:r>
          </w:p>
        </w:tc>
      </w:tr>
      <w:tr w:rsidR="00945049" w:rsidRPr="008C7F39" w14:paraId="227CF6D0" w14:textId="77777777" w:rsidTr="000019F2">
        <w:tc>
          <w:tcPr>
            <w:tcW w:w="6975" w:type="dxa"/>
          </w:tcPr>
          <w:p w14:paraId="085C825C" w14:textId="77777777" w:rsidR="00945049" w:rsidRPr="008C7F39" w:rsidRDefault="00945049" w:rsidP="000019F2">
            <w:pPr>
              <w:shd w:val="clear" w:color="auto" w:fill="FFFFFF"/>
              <w:spacing w:before="60" w:after="60"/>
              <w:rPr>
                <w:rFonts w:eastAsia="Times New Roman" w:cstheme="minorHAnsi"/>
                <w:color w:val="333333"/>
                <w:sz w:val="21"/>
                <w:szCs w:val="21"/>
                <w:lang w:eastAsia="en-GB"/>
              </w:rPr>
            </w:pPr>
            <w:r w:rsidRPr="008C7F39">
              <w:rPr>
                <w:rFonts w:eastAsia="Times New Roman" w:cstheme="minorHAnsi"/>
                <w:color w:val="333333"/>
                <w:sz w:val="21"/>
                <w:szCs w:val="21"/>
                <w:lang w:eastAsia="en-GB"/>
              </w:rPr>
              <w:t>Why did most colonies end up choosing English as their nation's language? </w:t>
            </w:r>
          </w:p>
          <w:p w14:paraId="6001BA1E" w14:textId="77777777" w:rsidR="00945049" w:rsidRPr="008C7F39" w:rsidRDefault="00945049" w:rsidP="000019F2">
            <w:pPr>
              <w:spacing w:before="90"/>
              <w:ind w:right="90"/>
              <w:rPr>
                <w:rFonts w:eastAsia="Times New Roman" w:cstheme="minorHAnsi"/>
                <w:color w:val="333333"/>
                <w:sz w:val="21"/>
                <w:szCs w:val="21"/>
                <w:lang w:eastAsia="en-GB"/>
              </w:rPr>
            </w:pPr>
          </w:p>
        </w:tc>
        <w:tc>
          <w:tcPr>
            <w:tcW w:w="999" w:type="dxa"/>
          </w:tcPr>
          <w:p w14:paraId="3D4E01AA"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identity</w:t>
            </w:r>
          </w:p>
        </w:tc>
        <w:tc>
          <w:tcPr>
            <w:tcW w:w="1428" w:type="dxa"/>
          </w:tcPr>
          <w:p w14:paraId="74A2BEC1"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intelligibility</w:t>
            </w:r>
          </w:p>
        </w:tc>
      </w:tr>
      <w:tr w:rsidR="00945049" w:rsidRPr="008C7F39" w14:paraId="4FA24BBF" w14:textId="77777777" w:rsidTr="000019F2">
        <w:tc>
          <w:tcPr>
            <w:tcW w:w="6975" w:type="dxa"/>
          </w:tcPr>
          <w:p w14:paraId="2F15576A" w14:textId="77777777" w:rsidR="00945049" w:rsidRPr="008C7F39" w:rsidRDefault="00945049" w:rsidP="000019F2">
            <w:pPr>
              <w:shd w:val="clear" w:color="auto" w:fill="FFFFFF"/>
              <w:spacing w:before="60" w:after="60"/>
              <w:rPr>
                <w:rFonts w:eastAsia="Times New Roman" w:cstheme="minorHAnsi"/>
                <w:color w:val="333333"/>
                <w:sz w:val="21"/>
                <w:szCs w:val="21"/>
                <w:lang w:eastAsia="en-GB"/>
              </w:rPr>
            </w:pPr>
            <w:r w:rsidRPr="008C7F39">
              <w:rPr>
                <w:rFonts w:eastAsia="Times New Roman" w:cstheme="minorHAnsi"/>
                <w:color w:val="333333"/>
                <w:sz w:val="21"/>
                <w:szCs w:val="21"/>
                <w:lang w:eastAsia="en-GB"/>
              </w:rPr>
              <w:t>Why did they change vocabulary, grammar, and spelling in their new English? </w:t>
            </w:r>
          </w:p>
          <w:p w14:paraId="60C74CC8" w14:textId="77777777" w:rsidR="00945049" w:rsidRPr="008C7F39" w:rsidRDefault="00945049" w:rsidP="000019F2">
            <w:pPr>
              <w:spacing w:before="90"/>
              <w:ind w:right="90"/>
              <w:rPr>
                <w:rFonts w:eastAsia="Times New Roman" w:cstheme="minorHAnsi"/>
                <w:color w:val="333333"/>
                <w:sz w:val="21"/>
                <w:szCs w:val="21"/>
                <w:lang w:eastAsia="en-GB"/>
              </w:rPr>
            </w:pPr>
          </w:p>
        </w:tc>
        <w:tc>
          <w:tcPr>
            <w:tcW w:w="999" w:type="dxa"/>
          </w:tcPr>
          <w:p w14:paraId="58D9753D"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identity</w:t>
            </w:r>
          </w:p>
        </w:tc>
        <w:tc>
          <w:tcPr>
            <w:tcW w:w="1428" w:type="dxa"/>
          </w:tcPr>
          <w:p w14:paraId="2973842C" w14:textId="77777777" w:rsidR="00945049" w:rsidRPr="008C7F39" w:rsidRDefault="00945049" w:rsidP="000019F2">
            <w:pPr>
              <w:spacing w:before="90"/>
              <w:ind w:right="90"/>
              <w:rPr>
                <w:rFonts w:eastAsia="Times New Roman" w:cstheme="minorHAnsi"/>
                <w:color w:val="333333"/>
                <w:sz w:val="21"/>
                <w:szCs w:val="21"/>
                <w:lang w:eastAsia="en-GB"/>
              </w:rPr>
            </w:pPr>
            <w:r w:rsidRPr="008C7F39">
              <w:rPr>
                <w:rFonts w:eastAsia="Times New Roman" w:cstheme="minorHAnsi"/>
                <w:color w:val="333333"/>
                <w:sz w:val="21"/>
                <w:szCs w:val="21"/>
                <w:bdr w:val="single" w:sz="12" w:space="0" w:color="AAAAAA" w:frame="1"/>
                <w:lang w:eastAsia="en-GB"/>
              </w:rPr>
              <w:t>intelligibility</w:t>
            </w:r>
          </w:p>
        </w:tc>
      </w:tr>
    </w:tbl>
    <w:p w14:paraId="14B73EBB" w14:textId="20BB4866" w:rsidR="00945049" w:rsidRPr="008C7F39" w:rsidRDefault="00945049" w:rsidP="00103BF6">
      <w:pPr>
        <w:rPr>
          <w:rFonts w:cstheme="minorHAnsi"/>
          <w:b/>
          <w:u w:val="single"/>
        </w:rPr>
      </w:pPr>
    </w:p>
    <w:p w14:paraId="5AA800CD" w14:textId="77777777" w:rsidR="008C7F39" w:rsidRPr="008C7F39" w:rsidRDefault="008C7F39" w:rsidP="008C7F39">
      <w:pPr>
        <w:pStyle w:val="Overskrift1"/>
        <w:rPr>
          <w:rFonts w:asciiTheme="minorHAnsi" w:hAnsiTheme="minorHAnsi" w:cstheme="minorHAnsi"/>
          <w:b w:val="0"/>
          <w:bCs w:val="0"/>
          <w:color w:val="333333"/>
          <w:sz w:val="27"/>
          <w:szCs w:val="23"/>
        </w:rPr>
      </w:pPr>
    </w:p>
    <w:p w14:paraId="378C569A" w14:textId="73295A6E" w:rsidR="002E4005" w:rsidRPr="004C558B" w:rsidRDefault="002E4005" w:rsidP="002E4005">
      <w:pPr>
        <w:pStyle w:val="Overskrift2"/>
        <w:numPr>
          <w:ilvl w:val="0"/>
          <w:numId w:val="3"/>
        </w:numPr>
        <w:rPr>
          <w:rFonts w:asciiTheme="minorHAnsi" w:eastAsia="Times New Roman" w:hAnsiTheme="minorHAnsi" w:cstheme="minorHAnsi"/>
          <w:b/>
          <w:bCs/>
          <w:sz w:val="32"/>
          <w:szCs w:val="32"/>
          <w:lang w:eastAsia="en-GB"/>
        </w:rPr>
      </w:pPr>
      <w:r w:rsidRPr="0014257B">
        <w:rPr>
          <w:rFonts w:asciiTheme="minorHAnsi" w:eastAsia="Times New Roman" w:hAnsiTheme="minorHAnsi" w:cstheme="minorHAnsi"/>
          <w:b/>
          <w:bCs/>
          <w:sz w:val="32"/>
          <w:szCs w:val="32"/>
          <w:highlight w:val="yellow"/>
          <w:lang w:eastAsia="en-GB"/>
        </w:rPr>
        <w:lastRenderedPageBreak/>
        <w:t>Reporting</w:t>
      </w:r>
      <w:r w:rsidRPr="004C558B">
        <w:rPr>
          <w:rFonts w:asciiTheme="minorHAnsi" w:eastAsia="Times New Roman" w:hAnsiTheme="minorHAnsi" w:cstheme="minorHAnsi"/>
          <w:b/>
          <w:bCs/>
          <w:sz w:val="32"/>
          <w:szCs w:val="32"/>
          <w:lang w:eastAsia="en-GB"/>
        </w:rPr>
        <w:t xml:space="preserve"> from the </w:t>
      </w:r>
      <w:r w:rsidRPr="0014257B">
        <w:rPr>
          <w:rFonts w:asciiTheme="minorHAnsi" w:eastAsia="Times New Roman" w:hAnsiTheme="minorHAnsi" w:cstheme="minorHAnsi"/>
          <w:b/>
          <w:bCs/>
          <w:sz w:val="32"/>
          <w:szCs w:val="32"/>
          <w:highlight w:val="red"/>
          <w:lang w:eastAsia="en-GB"/>
        </w:rPr>
        <w:t>Frontline</w:t>
      </w:r>
      <w:r w:rsidRPr="004C558B">
        <w:rPr>
          <w:rFonts w:asciiTheme="minorHAnsi" w:eastAsia="Times New Roman" w:hAnsiTheme="minorHAnsi" w:cstheme="minorHAnsi"/>
          <w:b/>
          <w:bCs/>
          <w:sz w:val="32"/>
          <w:szCs w:val="32"/>
          <w:lang w:eastAsia="en-GB"/>
        </w:rPr>
        <w:t xml:space="preserve"> of the Great </w:t>
      </w:r>
      <w:r w:rsidRPr="0014257B">
        <w:rPr>
          <w:rFonts w:asciiTheme="minorHAnsi" w:eastAsia="Times New Roman" w:hAnsiTheme="minorHAnsi" w:cstheme="minorHAnsi"/>
          <w:b/>
          <w:bCs/>
          <w:sz w:val="32"/>
          <w:szCs w:val="32"/>
          <w:highlight w:val="green"/>
          <w:lang w:eastAsia="en-GB"/>
        </w:rPr>
        <w:t>Dictionary</w:t>
      </w:r>
      <w:r w:rsidRPr="004C558B">
        <w:rPr>
          <w:rFonts w:asciiTheme="minorHAnsi" w:eastAsia="Times New Roman" w:hAnsiTheme="minorHAnsi" w:cstheme="minorHAnsi"/>
          <w:b/>
          <w:bCs/>
          <w:sz w:val="32"/>
          <w:szCs w:val="32"/>
          <w:lang w:eastAsia="en-GB"/>
        </w:rPr>
        <w:t xml:space="preserve"> Disaster (2006)</w:t>
      </w:r>
    </w:p>
    <w:p w14:paraId="3429260B" w14:textId="7DCF066A" w:rsidR="000575E3" w:rsidRPr="008C7F39" w:rsidRDefault="002E4005" w:rsidP="008C7F39">
      <w:pPr>
        <w:pStyle w:val="Overskrift1"/>
        <w:rPr>
          <w:rFonts w:asciiTheme="minorHAnsi" w:hAnsiTheme="minorHAnsi" w:cstheme="minorHAnsi"/>
        </w:rPr>
      </w:pPr>
      <w:r w:rsidRPr="008C7F39">
        <w:rPr>
          <w:rFonts w:asciiTheme="minorHAnsi" w:hAnsiTheme="minorHAnsi" w:cstheme="minorHAnsi"/>
          <w:noProof/>
          <w:color w:val="252525"/>
          <w:sz w:val="19"/>
          <w:szCs w:val="19"/>
        </w:rPr>
        <w:drawing>
          <wp:anchor distT="0" distB="0" distL="114300" distR="114300" simplePos="0" relativeHeight="251655680" behindDoc="1" locked="0" layoutInCell="1" allowOverlap="1" wp14:anchorId="5931D185" wp14:editId="00E2C18D">
            <wp:simplePos x="0" y="0"/>
            <wp:positionH relativeFrom="margin">
              <wp:posOffset>0</wp:posOffset>
            </wp:positionH>
            <wp:positionV relativeFrom="paragraph">
              <wp:posOffset>62557</wp:posOffset>
            </wp:positionV>
            <wp:extent cx="948055" cy="829945"/>
            <wp:effectExtent l="0" t="0" r="4445" b="8255"/>
            <wp:wrapTight wrapText="bothSides">
              <wp:wrapPolygon edited="0">
                <wp:start x="0" y="0"/>
                <wp:lineTo x="0" y="21319"/>
                <wp:lineTo x="21267" y="21319"/>
                <wp:lineTo x="21267" y="0"/>
                <wp:lineTo x="0" y="0"/>
              </wp:wrapPolygon>
            </wp:wrapTight>
            <wp:docPr id="6" name="Billede 6" descr="https://woe.systime.dk/fileadmin/_processed_/2/8/csm_agard_ce17c97838.png">
              <a:hlinkClick xmlns:a="http://schemas.openxmlformats.org/drawingml/2006/main" r:id="rId20" tooltip="&quot;ag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e.systime.dk/fileadmin/_processed_/2/8/csm_agard_ce17c97838.png">
                      <a:hlinkClick r:id="rId20" tooltip="&quot;agard&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05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5E3" w:rsidRPr="008C7F39">
        <w:rPr>
          <w:rFonts w:asciiTheme="minorHAnsi" w:hAnsiTheme="minorHAnsi" w:cstheme="minorHAnsi"/>
          <w:b w:val="0"/>
          <w:bCs w:val="0"/>
          <w:color w:val="333333"/>
          <w:sz w:val="27"/>
          <w:szCs w:val="23"/>
        </w:rPr>
        <w:t xml:space="preserve">John </w:t>
      </w:r>
      <w:proofErr w:type="spellStart"/>
      <w:r w:rsidR="000575E3" w:rsidRPr="008C7F39">
        <w:rPr>
          <w:rFonts w:asciiTheme="minorHAnsi" w:hAnsiTheme="minorHAnsi" w:cstheme="minorHAnsi"/>
          <w:b w:val="0"/>
          <w:bCs w:val="0"/>
          <w:color w:val="333333"/>
          <w:sz w:val="27"/>
          <w:szCs w:val="23"/>
        </w:rPr>
        <w:t>Agard</w:t>
      </w:r>
      <w:proofErr w:type="spellEnd"/>
      <w:r w:rsidR="000575E3" w:rsidRPr="008C7F39">
        <w:rPr>
          <w:rFonts w:asciiTheme="minorHAnsi" w:hAnsiTheme="minorHAnsi" w:cstheme="minorHAnsi"/>
          <w:b w:val="0"/>
          <w:bCs w:val="0"/>
          <w:color w:val="333333"/>
          <w:sz w:val="27"/>
          <w:szCs w:val="23"/>
        </w:rPr>
        <w:t xml:space="preserve"> (1949 - )</w:t>
      </w:r>
      <w:r w:rsidR="000575E3" w:rsidRPr="008C7F39">
        <w:rPr>
          <w:rFonts w:asciiTheme="minorHAnsi" w:hAnsiTheme="minorHAnsi" w:cstheme="minorHAnsi"/>
          <w:color w:val="777777"/>
          <w:sz w:val="20"/>
          <w:szCs w:val="16"/>
        </w:rPr>
        <w:t>Getty Images/Gareth Cattermole</w:t>
      </w:r>
    </w:p>
    <w:p w14:paraId="45B07C07" w14:textId="360C259C" w:rsidR="000575E3" w:rsidRPr="008C7F39" w:rsidRDefault="000575E3" w:rsidP="000575E3">
      <w:pPr>
        <w:shd w:val="clear" w:color="auto" w:fill="FFFFFF"/>
        <w:spacing w:after="240" w:line="240" w:lineRule="auto"/>
        <w:rPr>
          <w:rFonts w:eastAsia="Times New Roman" w:cstheme="minorHAnsi"/>
          <w:i/>
          <w:color w:val="333333"/>
          <w:szCs w:val="19"/>
          <w:lang w:eastAsia="en-GB"/>
        </w:rPr>
      </w:pPr>
      <w:r w:rsidRPr="008C7F39">
        <w:rPr>
          <w:rFonts w:eastAsia="Times New Roman" w:cstheme="minorHAnsi"/>
          <w:i/>
          <w:color w:val="333333"/>
          <w:szCs w:val="19"/>
          <w:lang w:eastAsia="en-GB"/>
        </w:rPr>
        <w:t xml:space="preserve">Playwright, poet and short story writer. Born in British Guyana, </w:t>
      </w:r>
      <w:proofErr w:type="spellStart"/>
      <w:r w:rsidRPr="008C7F39">
        <w:rPr>
          <w:rFonts w:eastAsia="Times New Roman" w:cstheme="minorHAnsi"/>
          <w:i/>
          <w:color w:val="333333"/>
          <w:szCs w:val="19"/>
          <w:lang w:eastAsia="en-GB"/>
        </w:rPr>
        <w:t>Agard</w:t>
      </w:r>
      <w:proofErr w:type="spellEnd"/>
      <w:r w:rsidRPr="008C7F39">
        <w:rPr>
          <w:rFonts w:eastAsia="Times New Roman" w:cstheme="minorHAnsi"/>
          <w:i/>
          <w:color w:val="333333"/>
          <w:szCs w:val="19"/>
          <w:lang w:eastAsia="en-GB"/>
        </w:rPr>
        <w:t xml:space="preserve"> worked for the </w:t>
      </w:r>
      <w:r w:rsidRPr="008C7F39">
        <w:rPr>
          <w:rFonts w:eastAsia="Times New Roman" w:cstheme="minorHAnsi"/>
          <w:i/>
          <w:iCs/>
          <w:color w:val="333333"/>
          <w:szCs w:val="19"/>
          <w:lang w:eastAsia="en-GB"/>
        </w:rPr>
        <w:t>Guyana Sunday Chronicle</w:t>
      </w:r>
      <w:r w:rsidRPr="008C7F39">
        <w:rPr>
          <w:rFonts w:eastAsia="Times New Roman" w:cstheme="minorHAnsi"/>
          <w:i/>
          <w:color w:val="333333"/>
          <w:szCs w:val="19"/>
          <w:lang w:eastAsia="en-GB"/>
        </w:rPr>
        <w:t xml:space="preserve"> before moving to the UK in 1977. </w:t>
      </w:r>
      <w:proofErr w:type="spellStart"/>
      <w:r w:rsidRPr="008C7F39">
        <w:rPr>
          <w:rFonts w:eastAsia="Times New Roman" w:cstheme="minorHAnsi"/>
          <w:i/>
          <w:color w:val="333333"/>
          <w:szCs w:val="19"/>
          <w:lang w:eastAsia="en-GB"/>
        </w:rPr>
        <w:t>Agard’s</w:t>
      </w:r>
      <w:proofErr w:type="spellEnd"/>
      <w:r w:rsidRPr="008C7F39">
        <w:rPr>
          <w:rFonts w:eastAsia="Times New Roman" w:cstheme="minorHAnsi"/>
          <w:i/>
          <w:color w:val="333333"/>
          <w:szCs w:val="19"/>
          <w:lang w:eastAsia="en-GB"/>
        </w:rPr>
        <w:t xml:space="preserve"> poetry reflects on the linguistic and cultural clashes between immigrant and British culture. Mayhem, overturning the established order appeals to him.</w:t>
      </w:r>
    </w:p>
    <w:p w14:paraId="05236C17" w14:textId="587264A8" w:rsidR="008C7F39" w:rsidRDefault="000575E3" w:rsidP="002E4005">
      <w:pPr>
        <w:shd w:val="clear" w:color="auto" w:fill="FFFFFF"/>
        <w:spacing w:before="100" w:beforeAutospacing="1" w:after="195" w:line="240" w:lineRule="auto"/>
        <w:outlineLvl w:val="1"/>
        <w:rPr>
          <w:rFonts w:eastAsia="Times New Roman" w:cstheme="minorHAnsi"/>
          <w:color w:val="333333"/>
          <w:szCs w:val="19"/>
          <w:lang w:eastAsia="en-GB"/>
        </w:rPr>
      </w:pPr>
      <w:r w:rsidRPr="008C7F39">
        <w:rPr>
          <w:rFonts w:eastAsia="Times New Roman" w:cstheme="minorHAnsi"/>
          <w:b/>
          <w:bCs/>
          <w:caps/>
          <w:color w:val="333333"/>
          <w:szCs w:val="18"/>
          <w:lang w:eastAsia="en-GB"/>
        </w:rPr>
        <w:t>PRE-READING –</w:t>
      </w:r>
      <w:r w:rsidRPr="008C7F39">
        <w:rPr>
          <w:rFonts w:eastAsia="Times New Roman" w:cstheme="minorHAnsi"/>
          <w:color w:val="333333"/>
          <w:szCs w:val="19"/>
          <w:lang w:eastAsia="en-GB"/>
        </w:rPr>
        <w:t>Look at the title: What associations does it evoke? What expectations does it raise, regarding genre and theme, contents and style?</w:t>
      </w:r>
    </w:p>
    <w:p w14:paraId="1A614B75" w14:textId="5CC834D2" w:rsidR="000575E3" w:rsidRPr="00F7215D" w:rsidRDefault="000575E3" w:rsidP="008C7F39">
      <w:pPr>
        <w:numPr>
          <w:ilvl w:val="0"/>
          <w:numId w:val="5"/>
        </w:numPr>
        <w:shd w:val="clear" w:color="auto" w:fill="FFFFFF"/>
        <w:spacing w:after="74" w:line="240" w:lineRule="auto"/>
        <w:ind w:left="675"/>
        <w:rPr>
          <w:rFonts w:eastAsia="Times New Roman" w:cstheme="minorHAnsi"/>
          <w:color w:val="333333"/>
          <w:szCs w:val="19"/>
          <w:lang w:eastAsia="en-GB"/>
        </w:rPr>
      </w:pPr>
      <w:r w:rsidRPr="008C7F39">
        <w:rPr>
          <w:rFonts w:cstheme="minorHAnsi"/>
          <w:lang w:eastAsia="en-GB"/>
        </w:rPr>
        <w:t>Find elements in the poem that you would normally hear in real news reports that ‘sell’ this tragic event in a sensational way.</w:t>
      </w:r>
    </w:p>
    <w:tbl>
      <w:tblPr>
        <w:tblStyle w:val="Tabel-Gitter"/>
        <w:tblW w:w="0" w:type="auto"/>
        <w:tblLook w:val="04A0" w:firstRow="1" w:lastRow="0" w:firstColumn="1" w:lastColumn="0" w:noHBand="0" w:noVBand="1"/>
      </w:tblPr>
      <w:tblGrid>
        <w:gridCol w:w="5232"/>
        <w:gridCol w:w="5224"/>
      </w:tblGrid>
      <w:tr w:rsidR="008C7F39" w:rsidRPr="008C7F39" w14:paraId="322B0EEB" w14:textId="77777777" w:rsidTr="008C7F39">
        <w:tc>
          <w:tcPr>
            <w:tcW w:w="5341" w:type="dxa"/>
          </w:tcPr>
          <w:p w14:paraId="1E118A00" w14:textId="79C9E6F4" w:rsidR="008C7F39" w:rsidRPr="008C7F39" w:rsidRDefault="008C7F39" w:rsidP="008C7F39">
            <w:pPr>
              <w:rPr>
                <w:rFonts w:cstheme="minorHAnsi"/>
              </w:rPr>
            </w:pPr>
            <w:r w:rsidRPr="008C7F39">
              <w:rPr>
                <w:rFonts w:cstheme="minorHAnsi"/>
              </w:rPr>
              <w:t>Why has the English dictionary grown so thin?</w:t>
            </w:r>
            <w:r w:rsidRPr="008C7F39">
              <w:rPr>
                <w:rFonts w:cstheme="minorHAnsi"/>
              </w:rPr>
              <w:br/>
              <w:t xml:space="preserve">Why is </w:t>
            </w:r>
            <w:r w:rsidRPr="0014257B">
              <w:rPr>
                <w:rFonts w:cstheme="minorHAnsi"/>
                <w:highlight w:val="red"/>
              </w:rPr>
              <w:t>it weeping</w:t>
            </w:r>
            <w:r w:rsidRPr="008C7F39">
              <w:rPr>
                <w:rFonts w:cstheme="minorHAnsi"/>
              </w:rPr>
              <w:t xml:space="preserve"> between its covers?</w:t>
            </w:r>
            <w:r w:rsidRPr="008C7F39">
              <w:rPr>
                <w:rFonts w:cstheme="minorHAnsi"/>
              </w:rPr>
              <w:br/>
              <w:t>Because today is the day</w:t>
            </w:r>
            <w:r w:rsidRPr="008C7F39">
              <w:rPr>
                <w:rFonts w:cstheme="minorHAnsi"/>
              </w:rPr>
              <w:br/>
              <w:t>all words of foreign origin</w:t>
            </w:r>
            <w:r w:rsidRPr="008C7F39">
              <w:rPr>
                <w:rFonts w:cstheme="minorHAnsi"/>
              </w:rPr>
              <w:br/>
              <w:t>return to their </w:t>
            </w:r>
            <w:r w:rsidRPr="0014257B">
              <w:rPr>
                <w:rFonts w:cstheme="minorHAnsi"/>
                <w:highlight w:val="cyan"/>
              </w:rPr>
              <w:t>native borders.</w:t>
            </w:r>
            <w:r w:rsidRPr="008C7F39">
              <w:rPr>
                <w:rFonts w:cstheme="minorHAnsi"/>
              </w:rPr>
              <w:br/>
            </w:r>
            <w:r w:rsidRPr="0014257B">
              <w:rPr>
                <w:rFonts w:cstheme="minorHAnsi"/>
                <w:highlight w:val="green"/>
              </w:rPr>
              <w:t>Linguists</w:t>
            </w:r>
            <w:r w:rsidRPr="008C7F39">
              <w:rPr>
                <w:rFonts w:cstheme="minorHAnsi"/>
              </w:rPr>
              <w:t> are </w:t>
            </w:r>
            <w:r w:rsidRPr="0014257B">
              <w:rPr>
                <w:rFonts w:cstheme="minorHAnsi"/>
                <w:highlight w:val="red"/>
              </w:rPr>
              <w:t>rioting</w:t>
            </w:r>
            <w:r w:rsidRPr="008C7F39">
              <w:rPr>
                <w:rFonts w:cstheme="minorHAnsi"/>
              </w:rPr>
              <w:t> in the streets.</w:t>
            </w:r>
            <w:r w:rsidRPr="008C7F39">
              <w:rPr>
                <w:rFonts w:cstheme="minorHAnsi"/>
              </w:rPr>
              <w:br/>
            </w:r>
            <w:r w:rsidRPr="0014257B">
              <w:rPr>
                <w:rFonts w:cstheme="minorHAnsi"/>
                <w:highlight w:val="green"/>
              </w:rPr>
              <w:t>Crossword</w:t>
            </w:r>
            <w:r w:rsidRPr="008C7F39">
              <w:rPr>
                <w:rFonts w:cstheme="minorHAnsi"/>
              </w:rPr>
              <w:t xml:space="preserve"> lovers are on </w:t>
            </w:r>
            <w:r w:rsidRPr="0014257B">
              <w:rPr>
                <w:rFonts w:cstheme="minorHAnsi"/>
                <w:highlight w:val="red"/>
              </w:rPr>
              <w:t>hunger strike.</w:t>
            </w:r>
            <w:r w:rsidRPr="008C7F39">
              <w:rPr>
                <w:rFonts w:cstheme="minorHAnsi"/>
              </w:rPr>
              <w:br/>
              <w:t xml:space="preserve">But </w:t>
            </w:r>
            <w:r w:rsidRPr="0014257B">
              <w:rPr>
                <w:rFonts w:cstheme="minorHAnsi"/>
                <w:highlight w:val="green"/>
              </w:rPr>
              <w:t>words</w:t>
            </w:r>
            <w:r w:rsidRPr="008C7F39">
              <w:rPr>
                <w:rFonts w:cstheme="minorHAnsi"/>
              </w:rPr>
              <w:t xml:space="preserve"> are voting with their feet</w:t>
            </w:r>
            <w:r w:rsidRPr="008C7F39">
              <w:rPr>
                <w:rFonts w:cstheme="minorHAnsi"/>
              </w:rPr>
              <w:br/>
              <w:t xml:space="preserve">and familiar objects across the </w:t>
            </w:r>
            <w:r w:rsidRPr="0014257B">
              <w:rPr>
                <w:rFonts w:cstheme="minorHAnsi"/>
                <w:highlight w:val="cyan"/>
              </w:rPr>
              <w:t>British Isles</w:t>
            </w:r>
            <w:r w:rsidRPr="0014257B">
              <w:rPr>
                <w:rFonts w:cstheme="minorHAnsi"/>
                <w:highlight w:val="cyan"/>
              </w:rPr>
              <w:br/>
              <w:t>have staged a mass evacuation.</w:t>
            </w:r>
          </w:p>
          <w:p w14:paraId="0AE22FE5" w14:textId="77777777" w:rsidR="004D7A69" w:rsidRDefault="004D7A69" w:rsidP="008C7F39">
            <w:pPr>
              <w:rPr>
                <w:rFonts w:cstheme="minorHAnsi"/>
              </w:rPr>
            </w:pPr>
          </w:p>
          <w:p w14:paraId="21E7EF54" w14:textId="15E8466B" w:rsidR="008C7F39" w:rsidRPr="008C7F39" w:rsidRDefault="008C7F39" w:rsidP="008C7F39">
            <w:pPr>
              <w:rPr>
                <w:rFonts w:cstheme="minorHAnsi"/>
              </w:rPr>
            </w:pPr>
            <w:r w:rsidRPr="008C7F39">
              <w:rPr>
                <w:rFonts w:cstheme="minorHAnsi"/>
              </w:rPr>
              <w:t>Anoraks</w:t>
            </w:r>
            <w:r w:rsidRPr="008C7F39">
              <w:rPr>
                <w:rFonts w:cstheme="minorHAnsi"/>
              </w:rPr>
              <w:br/>
              <w:t xml:space="preserve">have been seen </w:t>
            </w:r>
            <w:r w:rsidRPr="0014257B">
              <w:rPr>
                <w:rFonts w:cstheme="minorHAnsi"/>
                <w:highlight w:val="magenta"/>
              </w:rPr>
              <w:t>flying</w:t>
            </w:r>
            <w:r w:rsidRPr="008C7F39">
              <w:rPr>
                <w:rFonts w:cstheme="minorHAnsi"/>
              </w:rPr>
              <w:t xml:space="preserve"> off backs</w:t>
            </w:r>
            <w:r w:rsidRPr="008C7F39">
              <w:rPr>
                <w:rFonts w:cstheme="minorHAnsi"/>
              </w:rPr>
              <w:br/>
              <w:t>remaking their I</w:t>
            </w:r>
            <w:r w:rsidRPr="0014257B">
              <w:rPr>
                <w:rFonts w:cstheme="minorHAnsi"/>
                <w:highlight w:val="cyan"/>
              </w:rPr>
              <w:t>nnuit</w:t>
            </w:r>
            <w:r w:rsidRPr="008C7F39">
              <w:rPr>
                <w:rFonts w:cstheme="minorHAnsi"/>
              </w:rPr>
              <w:t> tracks.</w:t>
            </w:r>
          </w:p>
          <w:p w14:paraId="3C20F1AA" w14:textId="77777777" w:rsidR="004D7A69" w:rsidRDefault="004D7A69" w:rsidP="008C7F39">
            <w:pPr>
              <w:rPr>
                <w:rFonts w:cstheme="minorHAnsi"/>
              </w:rPr>
            </w:pPr>
          </w:p>
          <w:p w14:paraId="59D52E60" w14:textId="4517C658" w:rsidR="008C7F39" w:rsidRPr="008C7F39" w:rsidRDefault="008C7F39" w:rsidP="008C7F39">
            <w:pPr>
              <w:rPr>
                <w:rFonts w:cstheme="minorHAnsi"/>
              </w:rPr>
            </w:pPr>
            <w:r w:rsidRPr="008C7F39">
              <w:rPr>
                <w:rFonts w:cstheme="minorHAnsi"/>
              </w:rPr>
              <w:t>Bananas</w:t>
            </w:r>
            <w:r w:rsidRPr="008C7F39">
              <w:rPr>
                <w:rFonts w:cstheme="minorHAnsi"/>
              </w:rPr>
              <w:br/>
              <w:t>hands forming a queue</w:t>
            </w:r>
            <w:r w:rsidRPr="008C7F39">
              <w:rPr>
                <w:rFonts w:cstheme="minorHAnsi"/>
              </w:rPr>
              <w:br/>
              <w:t>are now </w:t>
            </w:r>
            <w:r w:rsidRPr="0014257B">
              <w:rPr>
                <w:rFonts w:cstheme="minorHAnsi"/>
                <w:highlight w:val="magenta"/>
              </w:rPr>
              <w:t>bound for</w:t>
            </w:r>
            <w:r w:rsidRPr="008C7F39">
              <w:rPr>
                <w:rFonts w:cstheme="minorHAnsi"/>
              </w:rPr>
              <w:t> a </w:t>
            </w:r>
            <w:r w:rsidRPr="0014257B">
              <w:rPr>
                <w:rFonts w:cstheme="minorHAnsi"/>
                <w:highlight w:val="cyan"/>
              </w:rPr>
              <w:t>Bantu</w:t>
            </w:r>
            <w:r w:rsidRPr="008C7F39">
              <w:rPr>
                <w:rFonts w:cstheme="minorHAnsi"/>
              </w:rPr>
              <w:t> rendezvous.</w:t>
            </w:r>
          </w:p>
          <w:p w14:paraId="7E8E065D" w14:textId="77777777" w:rsidR="004D7A69" w:rsidRDefault="004D7A69" w:rsidP="008C7F39">
            <w:pPr>
              <w:rPr>
                <w:rFonts w:cstheme="minorHAnsi"/>
              </w:rPr>
            </w:pPr>
          </w:p>
          <w:p w14:paraId="6260EFF1" w14:textId="56E3DC7A" w:rsidR="008C7F39" w:rsidRPr="008C7F39" w:rsidRDefault="008C7F39" w:rsidP="008C7F39">
            <w:pPr>
              <w:rPr>
                <w:rFonts w:cstheme="minorHAnsi"/>
              </w:rPr>
            </w:pPr>
            <w:r w:rsidRPr="008C7F39">
              <w:rPr>
                <w:rFonts w:cstheme="minorHAnsi"/>
              </w:rPr>
              <w:t>Hammocks</w:t>
            </w:r>
            <w:r w:rsidRPr="008C7F39">
              <w:rPr>
                <w:rFonts w:cstheme="minorHAnsi"/>
              </w:rPr>
              <w:br/>
              <w:t>leave bodies in mid-swing</w:t>
            </w:r>
            <w:r w:rsidRPr="008C7F39">
              <w:rPr>
                <w:rFonts w:cstheme="minorHAnsi"/>
              </w:rPr>
              <w:br/>
              <w:t>and </w:t>
            </w:r>
            <w:r w:rsidRPr="0014257B">
              <w:rPr>
                <w:rFonts w:cstheme="minorHAnsi"/>
                <w:highlight w:val="magenta"/>
              </w:rPr>
              <w:t>billow back</w:t>
            </w:r>
            <w:r w:rsidRPr="008C7F39">
              <w:rPr>
                <w:rFonts w:cstheme="minorHAnsi"/>
              </w:rPr>
              <w:t xml:space="preserve"> to a </w:t>
            </w:r>
            <w:r w:rsidRPr="0014257B">
              <w:rPr>
                <w:rFonts w:cstheme="minorHAnsi"/>
                <w:highlight w:val="cyan"/>
              </w:rPr>
              <w:t>Carib</w:t>
            </w:r>
            <w:r w:rsidRPr="008C7F39">
              <w:rPr>
                <w:rFonts w:cstheme="minorHAnsi"/>
              </w:rPr>
              <w:t> beginning.</w:t>
            </w:r>
          </w:p>
          <w:p w14:paraId="76D5B293" w14:textId="77777777" w:rsidR="004D7A69" w:rsidRDefault="004D7A69" w:rsidP="008C7F39">
            <w:pPr>
              <w:rPr>
                <w:rFonts w:cstheme="minorHAnsi"/>
              </w:rPr>
            </w:pPr>
          </w:p>
          <w:p w14:paraId="3BE1CCF0" w14:textId="0AD3B50F" w:rsidR="008C7F39" w:rsidRPr="008C7F39" w:rsidRDefault="008C7F39" w:rsidP="008C7F39">
            <w:pPr>
              <w:rPr>
                <w:rFonts w:cstheme="minorHAnsi"/>
              </w:rPr>
            </w:pPr>
            <w:r w:rsidRPr="008C7F39">
              <w:rPr>
                <w:rFonts w:cstheme="minorHAnsi"/>
              </w:rPr>
              <w:t>Pyjamas</w:t>
            </w:r>
            <w:r w:rsidRPr="008C7F39">
              <w:rPr>
                <w:rFonts w:cstheme="minorHAnsi"/>
              </w:rPr>
              <w:br/>
              <w:t>without regard to size or age</w:t>
            </w:r>
            <w:r w:rsidRPr="008C7F39">
              <w:rPr>
                <w:rFonts w:cstheme="minorHAnsi"/>
              </w:rPr>
              <w:br/>
            </w:r>
            <w:r w:rsidRPr="0014257B">
              <w:rPr>
                <w:rFonts w:cstheme="minorHAnsi"/>
                <w:highlight w:val="magenta"/>
              </w:rPr>
              <w:t>take off</w:t>
            </w:r>
            <w:r w:rsidRPr="008C7F39">
              <w:rPr>
                <w:rFonts w:cstheme="minorHAnsi"/>
              </w:rPr>
              <w:t xml:space="preserve"> on a </w:t>
            </w:r>
            <w:r w:rsidRPr="0014257B">
              <w:rPr>
                <w:rFonts w:cstheme="minorHAnsi"/>
                <w:highlight w:val="cyan"/>
              </w:rPr>
              <w:t>Hindu</w:t>
            </w:r>
            <w:r w:rsidRPr="008C7F39">
              <w:rPr>
                <w:rFonts w:cstheme="minorHAnsi"/>
              </w:rPr>
              <w:t xml:space="preserve"> pilgrimage.</w:t>
            </w:r>
          </w:p>
          <w:p w14:paraId="075458ED" w14:textId="77777777" w:rsidR="004D7A69" w:rsidRDefault="004D7A69" w:rsidP="008C7F39">
            <w:pPr>
              <w:rPr>
                <w:rFonts w:cstheme="minorHAnsi"/>
              </w:rPr>
            </w:pPr>
          </w:p>
          <w:p w14:paraId="607FEB9A" w14:textId="5504496A" w:rsidR="008C7F39" w:rsidRPr="008C7F39" w:rsidRDefault="008C7F39" w:rsidP="008C7F39">
            <w:pPr>
              <w:rPr>
                <w:rFonts w:cstheme="minorHAnsi"/>
              </w:rPr>
            </w:pPr>
            <w:r w:rsidRPr="008C7F39">
              <w:rPr>
                <w:rFonts w:cstheme="minorHAnsi"/>
              </w:rPr>
              <w:t>Sofas</w:t>
            </w:r>
            <w:r w:rsidRPr="008C7F39">
              <w:rPr>
                <w:rFonts w:cstheme="minorHAnsi"/>
              </w:rPr>
              <w:br/>
              <w:t>huddle themselves into caravans,</w:t>
            </w:r>
            <w:r w:rsidRPr="008C7F39">
              <w:rPr>
                <w:rFonts w:cstheme="minorHAnsi"/>
              </w:rPr>
              <w:br/>
              <w:t xml:space="preserve">their </w:t>
            </w:r>
            <w:r w:rsidRPr="0014257B">
              <w:rPr>
                <w:rFonts w:cstheme="minorHAnsi"/>
                <w:highlight w:val="magenta"/>
              </w:rPr>
              <w:t>destination</w:t>
            </w:r>
            <w:r w:rsidRPr="008C7F39">
              <w:rPr>
                <w:rFonts w:cstheme="minorHAnsi"/>
              </w:rPr>
              <w:t xml:space="preserve"> – the A</w:t>
            </w:r>
            <w:r w:rsidRPr="0014257B">
              <w:rPr>
                <w:rFonts w:cstheme="minorHAnsi"/>
                <w:highlight w:val="cyan"/>
              </w:rPr>
              <w:t>rabian</w:t>
            </w:r>
            <w:r w:rsidRPr="008C7F39">
              <w:rPr>
                <w:rFonts w:cstheme="minorHAnsi"/>
              </w:rPr>
              <w:t xml:space="preserve"> sands.</w:t>
            </w:r>
          </w:p>
          <w:p w14:paraId="20005904" w14:textId="470C49B1" w:rsidR="008C7F39" w:rsidRPr="008C7F39" w:rsidRDefault="008C7F39" w:rsidP="008C7F39">
            <w:pPr>
              <w:rPr>
                <w:rFonts w:cstheme="minorHAnsi"/>
                <w:lang w:eastAsia="en-GB"/>
              </w:rPr>
            </w:pPr>
          </w:p>
        </w:tc>
        <w:tc>
          <w:tcPr>
            <w:tcW w:w="5341" w:type="dxa"/>
          </w:tcPr>
          <w:p w14:paraId="49CEDEB4" w14:textId="77777777" w:rsidR="004D7A69" w:rsidRDefault="004D7A69" w:rsidP="004D7A69">
            <w:pPr>
              <w:spacing w:after="240"/>
              <w:rPr>
                <w:rFonts w:cstheme="minorHAnsi"/>
                <w:lang w:eastAsia="en-GB"/>
              </w:rPr>
            </w:pPr>
            <w:r w:rsidRPr="008C7F39">
              <w:rPr>
                <w:rFonts w:cstheme="minorHAnsi"/>
              </w:rPr>
              <w:t>Even Baguettes</w:t>
            </w:r>
            <w:r w:rsidRPr="008C7F39">
              <w:rPr>
                <w:rFonts w:cstheme="minorHAnsi"/>
              </w:rPr>
              <w:br/>
            </w:r>
            <w:r w:rsidRPr="008C7F39">
              <w:rPr>
                <w:rFonts w:cstheme="minorHAnsi"/>
                <w:lang w:eastAsia="en-GB"/>
              </w:rPr>
              <w:t>(as we speak) grab the chance</w:t>
            </w:r>
            <w:r w:rsidRPr="008C7F39">
              <w:rPr>
                <w:rFonts w:cstheme="minorHAnsi"/>
                <w:lang w:eastAsia="en-GB"/>
              </w:rPr>
              <w:br/>
              <w:t>to jump the </w:t>
            </w:r>
            <w:r w:rsidRPr="0014257B">
              <w:rPr>
                <w:rFonts w:cstheme="minorHAnsi"/>
                <w:highlight w:val="cyan"/>
                <w:lang w:eastAsia="en-GB"/>
              </w:rPr>
              <w:t>channel for the south of France.</w:t>
            </w:r>
          </w:p>
          <w:p w14:paraId="7537926F" w14:textId="1F8B9B3B" w:rsidR="008C7F39" w:rsidRDefault="008C7F39" w:rsidP="004D7A69">
            <w:pPr>
              <w:spacing w:after="240"/>
              <w:rPr>
                <w:rFonts w:eastAsia="Times New Roman" w:cstheme="minorHAnsi"/>
                <w:color w:val="333333"/>
                <w:szCs w:val="19"/>
                <w:lang w:eastAsia="en-GB"/>
              </w:rPr>
            </w:pPr>
            <w:r w:rsidRPr="008C7F39">
              <w:rPr>
                <w:rFonts w:eastAsia="Times New Roman" w:cstheme="minorHAnsi"/>
                <w:color w:val="333333"/>
                <w:szCs w:val="19"/>
                <w:lang w:eastAsia="en-GB"/>
              </w:rPr>
              <w:t>This is a t</w:t>
            </w:r>
            <w:r w:rsidRPr="0014257B">
              <w:rPr>
                <w:rFonts w:eastAsia="Times New Roman" w:cstheme="minorHAnsi"/>
                <w:color w:val="333333"/>
                <w:szCs w:val="19"/>
                <w:highlight w:val="red"/>
                <w:lang w:eastAsia="en-GB"/>
              </w:rPr>
              <w:t>ragedy</w:t>
            </w:r>
            <w:r w:rsidRPr="008C7F39">
              <w:rPr>
                <w:rFonts w:eastAsia="Times New Roman" w:cstheme="minorHAnsi"/>
                <w:color w:val="333333"/>
                <w:szCs w:val="19"/>
                <w:lang w:eastAsia="en-GB"/>
              </w:rPr>
              <w:br/>
            </w:r>
            <w:r w:rsidRPr="008C7F39">
              <w:rPr>
                <w:rFonts w:eastAsia="Times New Roman" w:cstheme="minorHAnsi"/>
                <w:color w:val="888888"/>
                <w:sz w:val="18"/>
                <w:szCs w:val="15"/>
                <w:vertAlign w:val="superscript"/>
                <w:lang w:eastAsia="en-GB"/>
              </w:rPr>
              <w:t>30</w:t>
            </w:r>
            <w:r w:rsidRPr="008C7F39">
              <w:rPr>
                <w:rFonts w:eastAsia="Times New Roman" w:cstheme="minorHAnsi"/>
                <w:color w:val="333333"/>
                <w:szCs w:val="19"/>
                <w:lang w:eastAsia="en-GB"/>
              </w:rPr>
              <w:t>turning into a comedy</w:t>
            </w:r>
            <w:r w:rsidRPr="008C7F39">
              <w:rPr>
                <w:rFonts w:eastAsia="Times New Roman" w:cstheme="minorHAnsi"/>
                <w:color w:val="333333"/>
                <w:szCs w:val="19"/>
                <w:lang w:eastAsia="en-GB"/>
              </w:rPr>
              <w:br/>
            </w:r>
            <w:r w:rsidRPr="0014257B">
              <w:rPr>
                <w:rFonts w:eastAsia="Times New Roman" w:cstheme="minorHAnsi"/>
                <w:color w:val="333333"/>
                <w:szCs w:val="19"/>
                <w:highlight w:val="yellow"/>
                <w:lang w:eastAsia="en-GB"/>
              </w:rPr>
              <w:t>for reports are reaching us by satellite</w:t>
            </w:r>
            <w:r w:rsidRPr="008C7F39">
              <w:rPr>
                <w:rFonts w:eastAsia="Times New Roman" w:cstheme="minorHAnsi"/>
                <w:color w:val="333333"/>
                <w:szCs w:val="19"/>
                <w:lang w:eastAsia="en-GB"/>
              </w:rPr>
              <w:br/>
              <w:t>that in the wee hours of the night</w:t>
            </w:r>
            <w:r w:rsidRPr="008C7F39">
              <w:rPr>
                <w:rFonts w:eastAsia="Times New Roman" w:cstheme="minorHAnsi"/>
                <w:color w:val="333333"/>
                <w:szCs w:val="19"/>
                <w:lang w:eastAsia="en-GB"/>
              </w:rPr>
              <w:br/>
              <w:t>the ghosts of ancient </w:t>
            </w:r>
            <w:r w:rsidRPr="0014257B">
              <w:rPr>
                <w:rFonts w:eastAsia="Times New Roman" w:cstheme="minorHAnsi"/>
                <w:color w:val="333333"/>
                <w:szCs w:val="19"/>
                <w:highlight w:val="cyan"/>
                <w:lang w:eastAsia="en-GB"/>
              </w:rPr>
              <w:t>Greeks and Romans</w:t>
            </w:r>
            <w:r w:rsidRPr="008C7F39">
              <w:rPr>
                <w:rFonts w:eastAsia="Times New Roman" w:cstheme="minorHAnsi"/>
                <w:color w:val="333333"/>
                <w:szCs w:val="19"/>
                <w:lang w:eastAsia="en-GB"/>
              </w:rPr>
              <w:br/>
              <w:t>have been preparing an epic knees-up</w:t>
            </w:r>
            <w:r w:rsidRPr="008C7F39">
              <w:rPr>
                <w:rFonts w:eastAsia="Times New Roman" w:cstheme="minorHAnsi"/>
                <w:color w:val="333333"/>
                <w:szCs w:val="19"/>
                <w:lang w:eastAsia="en-GB"/>
              </w:rPr>
              <w:br/>
            </w:r>
            <w:r w:rsidRPr="008C7F39">
              <w:rPr>
                <w:rFonts w:eastAsia="Times New Roman" w:cstheme="minorHAnsi"/>
                <w:color w:val="888888"/>
                <w:sz w:val="18"/>
                <w:szCs w:val="15"/>
                <w:vertAlign w:val="superscript"/>
                <w:lang w:eastAsia="en-GB"/>
              </w:rPr>
              <w:t>35</w:t>
            </w:r>
            <w:r w:rsidRPr="008C7F39">
              <w:rPr>
                <w:rFonts w:eastAsia="Times New Roman" w:cstheme="minorHAnsi"/>
                <w:color w:val="333333"/>
                <w:szCs w:val="19"/>
                <w:lang w:eastAsia="en-GB"/>
              </w:rPr>
              <w:t xml:space="preserve">to mark the </w:t>
            </w:r>
            <w:r w:rsidRPr="0014257B">
              <w:rPr>
                <w:rFonts w:eastAsia="Times New Roman" w:cstheme="minorHAnsi"/>
                <w:color w:val="333333"/>
                <w:szCs w:val="19"/>
                <w:highlight w:val="magenta"/>
                <w:lang w:eastAsia="en-GB"/>
              </w:rPr>
              <w:t>homecoming</w:t>
            </w:r>
            <w:r w:rsidRPr="008C7F39">
              <w:rPr>
                <w:rFonts w:eastAsia="Times New Roman" w:cstheme="minorHAnsi"/>
                <w:color w:val="333333"/>
                <w:szCs w:val="19"/>
                <w:lang w:eastAsia="en-GB"/>
              </w:rPr>
              <w:t xml:space="preserve"> of their </w:t>
            </w:r>
            <w:r w:rsidRPr="0014257B">
              <w:rPr>
                <w:rFonts w:eastAsia="Times New Roman" w:cstheme="minorHAnsi"/>
                <w:color w:val="333333"/>
                <w:szCs w:val="19"/>
                <w:highlight w:val="green"/>
                <w:lang w:eastAsia="en-GB"/>
              </w:rPr>
              <w:t>word-hoard.</w:t>
            </w:r>
            <w:r w:rsidRPr="008C7F39">
              <w:rPr>
                <w:rFonts w:eastAsia="Times New Roman" w:cstheme="minorHAnsi"/>
                <w:color w:val="333333"/>
                <w:szCs w:val="19"/>
                <w:lang w:eastAsia="en-GB"/>
              </w:rPr>
              <w:br/>
            </w:r>
            <w:r w:rsidRPr="0014257B">
              <w:rPr>
                <w:rFonts w:eastAsia="Times New Roman" w:cstheme="minorHAnsi"/>
                <w:color w:val="333333"/>
                <w:szCs w:val="19"/>
                <w:highlight w:val="yellow"/>
                <w:lang w:eastAsia="en-GB"/>
              </w:rPr>
              <w:t>Stay tuned for live and direct coverage</w:t>
            </w:r>
            <w:r w:rsidRPr="008C7F39">
              <w:rPr>
                <w:rFonts w:eastAsia="Times New Roman" w:cstheme="minorHAnsi"/>
                <w:color w:val="333333"/>
                <w:szCs w:val="19"/>
                <w:lang w:eastAsia="en-GB"/>
              </w:rPr>
              <w:br/>
              <w:t xml:space="preserve">on this day a </w:t>
            </w:r>
            <w:r w:rsidRPr="0014257B">
              <w:rPr>
                <w:rFonts w:eastAsia="Times New Roman" w:cstheme="minorHAnsi"/>
                <w:color w:val="333333"/>
                <w:szCs w:val="19"/>
                <w:highlight w:val="green"/>
                <w:lang w:eastAsia="en-GB"/>
              </w:rPr>
              <w:t>dictionary mourns its language</w:t>
            </w:r>
          </w:p>
          <w:p w14:paraId="6FF9A4BB" w14:textId="05D2494D" w:rsidR="008C7F39" w:rsidRPr="008C7F39" w:rsidRDefault="008C7F39" w:rsidP="008C7F39">
            <w:pPr>
              <w:shd w:val="clear" w:color="auto" w:fill="E7F3DE"/>
              <w:rPr>
                <w:rFonts w:eastAsia="Times New Roman" w:cstheme="minorHAnsi"/>
                <w:color w:val="777777"/>
                <w:sz w:val="20"/>
                <w:szCs w:val="16"/>
                <w:lang w:eastAsia="en-GB"/>
              </w:rPr>
            </w:pPr>
            <w:r w:rsidRPr="008C7F39">
              <w:rPr>
                <w:rFonts w:eastAsia="Times New Roman" w:cstheme="minorHAnsi"/>
                <w:color w:val="777777"/>
                <w:sz w:val="20"/>
                <w:szCs w:val="16"/>
                <w:lang w:eastAsia="en-GB"/>
              </w:rPr>
              <w:t xml:space="preserve">John </w:t>
            </w:r>
            <w:proofErr w:type="spellStart"/>
            <w:r w:rsidRPr="008C7F39">
              <w:rPr>
                <w:rFonts w:eastAsia="Times New Roman" w:cstheme="minorHAnsi"/>
                <w:color w:val="777777"/>
                <w:sz w:val="20"/>
                <w:szCs w:val="16"/>
                <w:lang w:eastAsia="en-GB"/>
              </w:rPr>
              <w:t>Agard</w:t>
            </w:r>
            <w:proofErr w:type="spellEnd"/>
            <w:r w:rsidRPr="008C7F39">
              <w:rPr>
                <w:rFonts w:eastAsia="Times New Roman" w:cstheme="minorHAnsi"/>
                <w:color w:val="777777"/>
                <w:sz w:val="20"/>
                <w:szCs w:val="16"/>
                <w:lang w:eastAsia="en-GB"/>
              </w:rPr>
              <w:t xml:space="preserve">: "Reporting from the Frontline of the Great Dictionary Disaster". From: We Brits, </w:t>
            </w:r>
            <w:proofErr w:type="spellStart"/>
            <w:r w:rsidRPr="008C7F39">
              <w:rPr>
                <w:rFonts w:eastAsia="Times New Roman" w:cstheme="minorHAnsi"/>
                <w:color w:val="777777"/>
                <w:sz w:val="20"/>
                <w:szCs w:val="16"/>
                <w:lang w:eastAsia="en-GB"/>
              </w:rPr>
              <w:t>Bloodaxe</w:t>
            </w:r>
            <w:proofErr w:type="spellEnd"/>
            <w:r w:rsidRPr="008C7F39">
              <w:rPr>
                <w:rFonts w:eastAsia="Times New Roman" w:cstheme="minorHAnsi"/>
                <w:color w:val="777777"/>
                <w:sz w:val="20"/>
                <w:szCs w:val="16"/>
                <w:lang w:eastAsia="en-GB"/>
              </w:rPr>
              <w:t xml:space="preserve"> Books 2006, Copyright John </w:t>
            </w:r>
            <w:proofErr w:type="spellStart"/>
            <w:r w:rsidRPr="008C7F39">
              <w:rPr>
                <w:rFonts w:eastAsia="Times New Roman" w:cstheme="minorHAnsi"/>
                <w:color w:val="777777"/>
                <w:sz w:val="20"/>
                <w:szCs w:val="16"/>
                <w:lang w:eastAsia="en-GB"/>
              </w:rPr>
              <w:t>Agard</w:t>
            </w:r>
            <w:proofErr w:type="spellEnd"/>
            <w:r w:rsidRPr="008C7F39">
              <w:rPr>
                <w:rFonts w:eastAsia="Times New Roman" w:cstheme="minorHAnsi"/>
                <w:color w:val="777777"/>
                <w:sz w:val="20"/>
                <w:szCs w:val="16"/>
                <w:lang w:eastAsia="en-GB"/>
              </w:rPr>
              <w:t xml:space="preserve"> 2006</w:t>
            </w:r>
          </w:p>
          <w:p w14:paraId="4863A7D9" w14:textId="056F3DB6" w:rsidR="008C7F39" w:rsidRPr="008C7F39" w:rsidRDefault="008C7F39" w:rsidP="000575E3">
            <w:pPr>
              <w:spacing w:after="240"/>
              <w:rPr>
                <w:rFonts w:eastAsia="Times New Roman" w:cstheme="minorHAnsi"/>
                <w:color w:val="333333"/>
                <w:szCs w:val="19"/>
                <w:lang w:eastAsia="en-GB"/>
              </w:rPr>
            </w:pPr>
            <w:r w:rsidRPr="008C7F39">
              <w:rPr>
                <w:rFonts w:eastAsia="Times New Roman" w:cstheme="minorHAnsi"/>
                <w:noProof/>
                <w:color w:val="252525"/>
                <w:sz w:val="19"/>
                <w:szCs w:val="19"/>
                <w:lang w:eastAsia="en-GB"/>
              </w:rPr>
              <w:drawing>
                <wp:anchor distT="0" distB="0" distL="114300" distR="114300" simplePos="0" relativeHeight="251662848" behindDoc="0" locked="0" layoutInCell="1" allowOverlap="1" wp14:anchorId="5842F672" wp14:editId="12614BF6">
                  <wp:simplePos x="0" y="0"/>
                  <wp:positionH relativeFrom="column">
                    <wp:posOffset>335280</wp:posOffset>
                  </wp:positionH>
                  <wp:positionV relativeFrom="paragraph">
                    <wp:posOffset>190913</wp:posOffset>
                  </wp:positionV>
                  <wp:extent cx="2488320" cy="1685078"/>
                  <wp:effectExtent l="0" t="0" r="7620" b="0"/>
                  <wp:wrapNone/>
                  <wp:docPr id="3" name="Billede 3" descr="https://woe.systime.dk/fileadmin/_processed_/f/7/csm_WOE_mat_high_Page_009_Image_0001_28516b7daa.png">
                    <a:hlinkClick xmlns:a="http://schemas.openxmlformats.org/drawingml/2006/main" r:id="rId22" tooltip="&quot;Flying boo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e.systime.dk/fileadmin/_processed_/f/7/csm_WOE_mat_high_Page_009_Image_0001_28516b7daa.png">
                            <a:hlinkClick r:id="rId22" tooltip="&quot;Flying book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8320" cy="168507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85B024" w14:textId="6A41FC5A" w:rsidR="000575E3" w:rsidRPr="008C7F39" w:rsidRDefault="000575E3" w:rsidP="000575E3">
      <w:pPr>
        <w:shd w:val="clear" w:color="auto" w:fill="FFFFFF"/>
        <w:spacing w:before="100" w:beforeAutospacing="1" w:after="195" w:line="240" w:lineRule="auto"/>
        <w:outlineLvl w:val="1"/>
        <w:rPr>
          <w:rFonts w:eastAsia="Times New Roman" w:cstheme="minorHAnsi"/>
          <w:b/>
          <w:bCs/>
          <w:caps/>
          <w:color w:val="333333"/>
          <w:szCs w:val="18"/>
          <w:lang w:eastAsia="en-GB"/>
        </w:rPr>
      </w:pPr>
      <w:r w:rsidRPr="008C7F39">
        <w:rPr>
          <w:rFonts w:eastAsia="Times New Roman" w:cstheme="minorHAnsi"/>
          <w:b/>
          <w:bCs/>
          <w:caps/>
          <w:color w:val="333333"/>
          <w:szCs w:val="18"/>
          <w:lang w:eastAsia="en-GB"/>
        </w:rPr>
        <w:t>COMPREHENSION AND ANALYSIS – REPORTING FROM THE FRONTLINE OF THE GREAT DICTIONARY DISASTER </w:t>
      </w:r>
    </w:p>
    <w:p w14:paraId="7C589FD3" w14:textId="77777777" w:rsidR="00F7215D" w:rsidRDefault="00F7215D" w:rsidP="00F7215D">
      <w:pPr>
        <w:numPr>
          <w:ilvl w:val="0"/>
          <w:numId w:val="10"/>
        </w:numPr>
        <w:shd w:val="clear" w:color="auto" w:fill="FFFFFF"/>
        <w:spacing w:after="74" w:line="240" w:lineRule="auto"/>
        <w:ind w:left="480"/>
        <w:rPr>
          <w:rFonts w:eastAsia="Times New Roman" w:cstheme="minorHAnsi"/>
          <w:color w:val="333333"/>
          <w:sz w:val="28"/>
          <w:lang w:eastAsia="en-GB"/>
        </w:rPr>
      </w:pPr>
      <w:r w:rsidRPr="00F7215D">
        <w:rPr>
          <w:rFonts w:eastAsia="Times New Roman" w:cstheme="minorHAnsi"/>
          <w:color w:val="333333"/>
          <w:sz w:val="28"/>
          <w:lang w:eastAsia="en-GB"/>
        </w:rPr>
        <w:t>Pair work: Take turns explaining the connection between the ‘homebound’ words (</w:t>
      </w:r>
      <w:r w:rsidRPr="00F7215D">
        <w:rPr>
          <w:rFonts w:eastAsia="Times New Roman" w:cstheme="minorHAnsi"/>
          <w:i/>
          <w:iCs/>
          <w:color w:val="333333"/>
          <w:sz w:val="28"/>
          <w:lang w:eastAsia="en-GB"/>
        </w:rPr>
        <w:t>anoraks, bananas</w:t>
      </w:r>
      <w:r w:rsidRPr="00F7215D">
        <w:rPr>
          <w:rFonts w:eastAsia="Times New Roman" w:cstheme="minorHAnsi"/>
          <w:color w:val="333333"/>
          <w:sz w:val="28"/>
          <w:lang w:eastAsia="en-GB"/>
        </w:rPr>
        <w:t xml:space="preserve">, etc.) and how they are said to behave. How does John </w:t>
      </w:r>
      <w:proofErr w:type="spellStart"/>
      <w:r w:rsidRPr="00F7215D">
        <w:rPr>
          <w:rFonts w:eastAsia="Times New Roman" w:cstheme="minorHAnsi"/>
          <w:color w:val="333333"/>
          <w:sz w:val="28"/>
          <w:lang w:eastAsia="en-GB"/>
        </w:rPr>
        <w:t>Agard</w:t>
      </w:r>
      <w:proofErr w:type="spellEnd"/>
      <w:r w:rsidRPr="00F7215D">
        <w:rPr>
          <w:rFonts w:eastAsia="Times New Roman" w:cstheme="minorHAnsi"/>
          <w:color w:val="333333"/>
          <w:sz w:val="28"/>
          <w:lang w:eastAsia="en-GB"/>
        </w:rPr>
        <w:t xml:space="preserve"> play with words and meanings?</w:t>
      </w:r>
    </w:p>
    <w:p w14:paraId="4ED1B4B2" w14:textId="50A0F407" w:rsidR="000575E3" w:rsidRPr="008C7F39" w:rsidRDefault="000575E3" w:rsidP="000575E3">
      <w:pPr>
        <w:shd w:val="clear" w:color="auto" w:fill="FFFFFF"/>
        <w:spacing w:after="74" w:line="240" w:lineRule="auto"/>
        <w:ind w:left="120"/>
        <w:rPr>
          <w:rFonts w:eastAsia="Times New Roman" w:cstheme="minorHAnsi"/>
          <w:color w:val="333333"/>
          <w:szCs w:val="19"/>
          <w:lang w:eastAsia="en-GB"/>
        </w:rPr>
      </w:pPr>
    </w:p>
    <w:p w14:paraId="722BE3E1" w14:textId="49BE8357" w:rsidR="00F7215D" w:rsidRDefault="00F7215D" w:rsidP="00F7215D">
      <w:pPr>
        <w:numPr>
          <w:ilvl w:val="0"/>
          <w:numId w:val="10"/>
        </w:numPr>
        <w:shd w:val="clear" w:color="auto" w:fill="FFFFFF"/>
        <w:spacing w:after="74" w:line="240" w:lineRule="auto"/>
        <w:ind w:left="480"/>
        <w:rPr>
          <w:rFonts w:eastAsia="Times New Roman" w:cstheme="minorHAnsi"/>
          <w:color w:val="333333"/>
          <w:sz w:val="28"/>
          <w:lang w:eastAsia="en-GB"/>
        </w:rPr>
      </w:pPr>
      <w:r w:rsidRPr="00F7215D">
        <w:rPr>
          <w:rFonts w:eastAsia="Times New Roman" w:cstheme="minorHAnsi"/>
          <w:color w:val="333333"/>
          <w:sz w:val="28"/>
          <w:lang w:eastAsia="en-GB"/>
        </w:rPr>
        <w:lastRenderedPageBreak/>
        <w:t>Place a thin, weeping dictionary in the UK. Send home the things mentioned in the poem.</w:t>
      </w:r>
    </w:p>
    <w:p w14:paraId="3CC1A205" w14:textId="77777777" w:rsidR="00F7215D" w:rsidRDefault="00F7215D" w:rsidP="00F7215D">
      <w:pPr>
        <w:pStyle w:val="Listeafsnit"/>
        <w:rPr>
          <w:rFonts w:eastAsia="Times New Roman" w:cstheme="minorHAnsi"/>
          <w:color w:val="333333"/>
          <w:sz w:val="28"/>
          <w:lang w:eastAsia="en-GB"/>
        </w:rPr>
      </w:pPr>
    </w:p>
    <w:p w14:paraId="2CC16F6E" w14:textId="6B717886" w:rsidR="00F7215D" w:rsidRPr="00F7215D" w:rsidRDefault="00F7215D" w:rsidP="00F7215D">
      <w:pPr>
        <w:shd w:val="clear" w:color="auto" w:fill="FFFFFF"/>
        <w:spacing w:after="74" w:line="240" w:lineRule="auto"/>
        <w:ind w:left="480"/>
        <w:rPr>
          <w:rFonts w:eastAsia="Times New Roman" w:cstheme="minorHAnsi"/>
          <w:color w:val="333333"/>
          <w:sz w:val="28"/>
          <w:lang w:eastAsia="en-GB"/>
        </w:rPr>
      </w:pPr>
      <w:r w:rsidRPr="008C7F39">
        <w:rPr>
          <w:rFonts w:cstheme="minorHAnsi"/>
          <w:noProof/>
          <w:lang w:eastAsia="en-GB"/>
        </w:rPr>
        <w:drawing>
          <wp:inline distT="0" distB="0" distL="0" distR="0" wp14:anchorId="7B299D4B" wp14:editId="068446C0">
            <wp:extent cx="6196538" cy="3014133"/>
            <wp:effectExtent l="0" t="0" r="0" b="0"/>
            <wp:docPr id="7" name="Billede 7" descr="Outline blank world map with medium borders, transparent continents and oceans - 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 blank world map with medium borders, transparent continents and oceans - b1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4126" cy="3056738"/>
                    </a:xfrm>
                    <a:prstGeom prst="rect">
                      <a:avLst/>
                    </a:prstGeom>
                    <a:noFill/>
                    <a:ln>
                      <a:noFill/>
                    </a:ln>
                  </pic:spPr>
                </pic:pic>
              </a:graphicData>
            </a:graphic>
          </wp:inline>
        </w:drawing>
      </w:r>
    </w:p>
    <w:p w14:paraId="592ECE69" w14:textId="77777777" w:rsidR="000575E3" w:rsidRPr="008C7F39" w:rsidRDefault="000575E3" w:rsidP="00F7215D">
      <w:pPr>
        <w:shd w:val="clear" w:color="auto" w:fill="FFFFFF"/>
        <w:spacing w:after="74" w:line="240" w:lineRule="auto"/>
        <w:rPr>
          <w:rFonts w:eastAsia="Times New Roman" w:cstheme="minorHAnsi"/>
          <w:color w:val="333333"/>
          <w:szCs w:val="19"/>
          <w:lang w:eastAsia="en-GB"/>
        </w:rPr>
      </w:pPr>
    </w:p>
    <w:p w14:paraId="2FE7664E" w14:textId="511B8B02" w:rsidR="000575E3" w:rsidRPr="00F7215D" w:rsidRDefault="000575E3" w:rsidP="00F7215D">
      <w:pPr>
        <w:numPr>
          <w:ilvl w:val="0"/>
          <w:numId w:val="10"/>
        </w:numPr>
        <w:shd w:val="clear" w:color="auto" w:fill="FFFFFF"/>
        <w:spacing w:after="74" w:line="240" w:lineRule="auto"/>
        <w:ind w:left="480"/>
        <w:rPr>
          <w:rFonts w:eastAsia="Times New Roman" w:cstheme="minorHAnsi"/>
          <w:color w:val="333333"/>
          <w:sz w:val="28"/>
          <w:lang w:eastAsia="en-GB"/>
        </w:rPr>
      </w:pPr>
      <w:r w:rsidRPr="00F7215D">
        <w:rPr>
          <w:rFonts w:cstheme="minorHAnsi"/>
          <w:color w:val="333333"/>
          <w:sz w:val="28"/>
          <w:szCs w:val="28"/>
        </w:rPr>
        <w:t xml:space="preserve">Discussion and reflection: Language and identity in </w:t>
      </w:r>
      <w:proofErr w:type="spellStart"/>
      <w:r w:rsidRPr="00F7215D">
        <w:rPr>
          <w:rFonts w:cstheme="minorHAnsi"/>
          <w:color w:val="333333"/>
          <w:sz w:val="28"/>
          <w:szCs w:val="28"/>
        </w:rPr>
        <w:t>Agard's</w:t>
      </w:r>
      <w:proofErr w:type="spellEnd"/>
      <w:r w:rsidRPr="00F7215D">
        <w:rPr>
          <w:rFonts w:cstheme="minorHAnsi"/>
          <w:color w:val="333333"/>
          <w:sz w:val="28"/>
          <w:szCs w:val="28"/>
        </w:rPr>
        <w:t xml:space="preserve"> poem</w:t>
      </w:r>
    </w:p>
    <w:p w14:paraId="7C46F481" w14:textId="0D08DB2D" w:rsidR="00F7215D" w:rsidRPr="00F7215D" w:rsidRDefault="000575E3" w:rsidP="00F7215D">
      <w:pPr>
        <w:pStyle w:val="Listeafsnit"/>
        <w:numPr>
          <w:ilvl w:val="0"/>
          <w:numId w:val="12"/>
        </w:numPr>
        <w:shd w:val="clear" w:color="auto" w:fill="FFFFFF"/>
        <w:spacing w:before="100" w:beforeAutospacing="1" w:after="100" w:afterAutospacing="1" w:line="240" w:lineRule="auto"/>
        <w:rPr>
          <w:rFonts w:eastAsia="Times New Roman" w:cstheme="minorHAnsi"/>
          <w:color w:val="333333"/>
          <w:sz w:val="26"/>
          <w:szCs w:val="26"/>
          <w:lang w:val="en-US"/>
        </w:rPr>
      </w:pPr>
      <w:r w:rsidRPr="00101BC4">
        <w:rPr>
          <w:rFonts w:eastAsia="Times New Roman" w:cstheme="minorHAnsi"/>
          <w:color w:val="333333"/>
          <w:sz w:val="26"/>
          <w:szCs w:val="26"/>
          <w:lang w:val="en-US"/>
        </w:rPr>
        <w:t>How does the poem re-imagine British culture and identity? Which of the following adjectives can you include in your explanations: exaggerated, native, foreign, pure, diverse, hybrid, open, multicultural.</w:t>
      </w:r>
    </w:p>
    <w:p w14:paraId="6456E1CC" w14:textId="2BE00440" w:rsidR="000575E3" w:rsidRDefault="00F7215D" w:rsidP="000575E3">
      <w:pPr>
        <w:numPr>
          <w:ilvl w:val="0"/>
          <w:numId w:val="12"/>
        </w:numPr>
        <w:shd w:val="clear" w:color="auto" w:fill="FFFFFF"/>
        <w:spacing w:after="0" w:line="240" w:lineRule="auto"/>
        <w:rPr>
          <w:rFonts w:eastAsia="Times New Roman" w:cstheme="minorHAnsi"/>
          <w:color w:val="333333"/>
          <w:sz w:val="26"/>
          <w:szCs w:val="26"/>
          <w:lang w:val="en-US"/>
        </w:rPr>
      </w:pPr>
      <w:r>
        <w:rPr>
          <w:rFonts w:eastAsia="Times New Roman" w:cstheme="minorHAnsi"/>
          <w:color w:val="333333"/>
          <w:sz w:val="26"/>
          <w:szCs w:val="26"/>
          <w:lang w:val="en-US"/>
        </w:rPr>
        <w:t>Based on all you have heard today, what do you associate with the words in the boxes?</w:t>
      </w:r>
    </w:p>
    <w:tbl>
      <w:tblPr>
        <w:tblStyle w:val="Tabel-Gitter"/>
        <w:tblW w:w="0" w:type="auto"/>
        <w:tblInd w:w="720" w:type="dxa"/>
        <w:tblLook w:val="04A0" w:firstRow="1" w:lastRow="0" w:firstColumn="1" w:lastColumn="0" w:noHBand="0" w:noVBand="1"/>
      </w:tblPr>
      <w:tblGrid>
        <w:gridCol w:w="3265"/>
        <w:gridCol w:w="3238"/>
        <w:gridCol w:w="3233"/>
      </w:tblGrid>
      <w:tr w:rsidR="00101BC4" w14:paraId="2482D48A" w14:textId="77777777" w:rsidTr="00101BC4">
        <w:tc>
          <w:tcPr>
            <w:tcW w:w="3560" w:type="dxa"/>
          </w:tcPr>
          <w:p w14:paraId="13DB0E52" w14:textId="77777777" w:rsidR="00101BC4" w:rsidRDefault="00101BC4" w:rsidP="00101BC4">
            <w:pPr>
              <w:rPr>
                <w:rFonts w:eastAsia="Times New Roman" w:cstheme="minorHAnsi"/>
                <w:color w:val="333333"/>
                <w:sz w:val="26"/>
                <w:szCs w:val="26"/>
                <w:lang w:val="en-US"/>
              </w:rPr>
            </w:pPr>
            <w:r w:rsidRPr="008C7F39">
              <w:rPr>
                <w:rFonts w:eastAsia="Times New Roman" w:cstheme="minorHAnsi"/>
                <w:color w:val="333333"/>
                <w:sz w:val="26"/>
                <w:szCs w:val="26"/>
                <w:lang w:val="en-US"/>
              </w:rPr>
              <w:t>"language"</w:t>
            </w:r>
          </w:p>
          <w:p w14:paraId="6E5CE339" w14:textId="77777777" w:rsidR="00F7215D" w:rsidRDefault="00F7215D" w:rsidP="00101BC4">
            <w:pPr>
              <w:rPr>
                <w:rFonts w:eastAsia="Times New Roman" w:cstheme="minorHAnsi"/>
                <w:color w:val="333333"/>
                <w:sz w:val="26"/>
                <w:szCs w:val="26"/>
                <w:lang w:val="en-US"/>
              </w:rPr>
            </w:pPr>
          </w:p>
          <w:p w14:paraId="37FC27BF" w14:textId="77777777" w:rsidR="00F7215D" w:rsidRDefault="00F7215D" w:rsidP="00101BC4">
            <w:pPr>
              <w:rPr>
                <w:rFonts w:eastAsia="Times New Roman" w:cstheme="minorHAnsi"/>
                <w:color w:val="333333"/>
                <w:sz w:val="26"/>
                <w:szCs w:val="26"/>
                <w:lang w:val="en-US"/>
              </w:rPr>
            </w:pPr>
          </w:p>
          <w:p w14:paraId="5552B43A" w14:textId="77777777" w:rsidR="00F7215D" w:rsidRDefault="00F7215D" w:rsidP="00101BC4">
            <w:pPr>
              <w:rPr>
                <w:rFonts w:eastAsia="Times New Roman" w:cstheme="minorHAnsi"/>
                <w:color w:val="333333"/>
                <w:sz w:val="26"/>
                <w:szCs w:val="26"/>
                <w:lang w:val="en-US"/>
              </w:rPr>
            </w:pPr>
          </w:p>
          <w:p w14:paraId="00155282" w14:textId="77777777" w:rsidR="00F7215D" w:rsidRDefault="00F7215D" w:rsidP="00101BC4">
            <w:pPr>
              <w:rPr>
                <w:rFonts w:eastAsia="Times New Roman" w:cstheme="minorHAnsi"/>
                <w:color w:val="333333"/>
                <w:sz w:val="26"/>
                <w:szCs w:val="26"/>
                <w:lang w:val="en-US"/>
              </w:rPr>
            </w:pPr>
          </w:p>
          <w:p w14:paraId="36700009" w14:textId="77777777" w:rsidR="00F7215D" w:rsidRDefault="00F7215D" w:rsidP="00101BC4">
            <w:pPr>
              <w:rPr>
                <w:rFonts w:eastAsia="Times New Roman" w:cstheme="minorHAnsi"/>
                <w:color w:val="333333"/>
                <w:sz w:val="26"/>
                <w:szCs w:val="26"/>
                <w:lang w:val="en-US"/>
              </w:rPr>
            </w:pPr>
          </w:p>
          <w:p w14:paraId="7551B228" w14:textId="77777777" w:rsidR="00F7215D" w:rsidRDefault="00F7215D" w:rsidP="00101BC4">
            <w:pPr>
              <w:rPr>
                <w:rFonts w:eastAsia="Times New Roman" w:cstheme="minorHAnsi"/>
                <w:color w:val="333333"/>
                <w:sz w:val="26"/>
                <w:szCs w:val="26"/>
                <w:lang w:val="en-US"/>
              </w:rPr>
            </w:pPr>
          </w:p>
          <w:p w14:paraId="5147D73B" w14:textId="01BE1C56" w:rsidR="00F7215D" w:rsidRDefault="00F7215D" w:rsidP="00101BC4">
            <w:pPr>
              <w:rPr>
                <w:rFonts w:eastAsia="Times New Roman" w:cstheme="minorHAnsi"/>
                <w:color w:val="333333"/>
                <w:sz w:val="26"/>
                <w:szCs w:val="26"/>
                <w:lang w:val="en-US"/>
              </w:rPr>
            </w:pPr>
          </w:p>
        </w:tc>
        <w:tc>
          <w:tcPr>
            <w:tcW w:w="3561" w:type="dxa"/>
          </w:tcPr>
          <w:p w14:paraId="4C18C90D" w14:textId="1D21BC63" w:rsidR="00101BC4" w:rsidRDefault="00101BC4" w:rsidP="00101BC4">
            <w:pPr>
              <w:rPr>
                <w:rFonts w:eastAsia="Times New Roman" w:cstheme="minorHAnsi"/>
                <w:color w:val="333333"/>
                <w:sz w:val="26"/>
                <w:szCs w:val="26"/>
                <w:lang w:val="en-US"/>
              </w:rPr>
            </w:pPr>
            <w:r w:rsidRPr="008C7F39">
              <w:rPr>
                <w:rFonts w:eastAsia="Times New Roman" w:cstheme="minorHAnsi"/>
                <w:color w:val="333333"/>
                <w:sz w:val="26"/>
                <w:szCs w:val="26"/>
                <w:lang w:val="en-US"/>
              </w:rPr>
              <w:t>"culture"</w:t>
            </w:r>
          </w:p>
        </w:tc>
        <w:tc>
          <w:tcPr>
            <w:tcW w:w="3561" w:type="dxa"/>
          </w:tcPr>
          <w:p w14:paraId="6DE5D0A9" w14:textId="73710C95" w:rsidR="00101BC4" w:rsidRDefault="00101BC4" w:rsidP="00101BC4">
            <w:pPr>
              <w:rPr>
                <w:rFonts w:eastAsia="Times New Roman" w:cstheme="minorHAnsi"/>
                <w:color w:val="333333"/>
                <w:sz w:val="26"/>
                <w:szCs w:val="26"/>
                <w:lang w:val="en-US"/>
              </w:rPr>
            </w:pPr>
            <w:r w:rsidRPr="008C7F39">
              <w:rPr>
                <w:rFonts w:eastAsia="Times New Roman" w:cstheme="minorHAnsi"/>
                <w:color w:val="333333"/>
                <w:sz w:val="26"/>
                <w:szCs w:val="26"/>
                <w:lang w:val="en-US"/>
              </w:rPr>
              <w:t>"cultural identity"</w:t>
            </w:r>
          </w:p>
        </w:tc>
      </w:tr>
    </w:tbl>
    <w:p w14:paraId="42E18F32" w14:textId="77777777" w:rsidR="00101BC4" w:rsidRPr="008C7F39" w:rsidRDefault="00101BC4" w:rsidP="00F7215D">
      <w:pPr>
        <w:shd w:val="clear" w:color="auto" w:fill="FFFFFF"/>
        <w:spacing w:after="0" w:line="240" w:lineRule="auto"/>
        <w:ind w:left="720"/>
        <w:rPr>
          <w:rFonts w:eastAsia="Times New Roman" w:cstheme="minorHAnsi"/>
          <w:color w:val="333333"/>
          <w:sz w:val="26"/>
          <w:szCs w:val="26"/>
          <w:lang w:val="en-US"/>
        </w:rPr>
      </w:pPr>
    </w:p>
    <w:p w14:paraId="742133F6" w14:textId="1D702A78" w:rsidR="000575E3" w:rsidRDefault="000575E3" w:rsidP="00F7215D">
      <w:pPr>
        <w:shd w:val="clear" w:color="auto" w:fill="FFFFFF"/>
        <w:spacing w:after="0" w:line="240" w:lineRule="auto"/>
        <w:rPr>
          <w:rFonts w:eastAsia="Times New Roman" w:cstheme="minorHAnsi"/>
          <w:color w:val="333333"/>
          <w:sz w:val="26"/>
          <w:szCs w:val="26"/>
          <w:lang w:val="en-US"/>
        </w:rPr>
      </w:pPr>
      <w:r w:rsidRPr="008C7F39">
        <w:rPr>
          <w:rFonts w:eastAsia="Times New Roman" w:cstheme="minorHAnsi"/>
          <w:color w:val="333333"/>
          <w:sz w:val="26"/>
          <w:szCs w:val="26"/>
          <w:lang w:val="en-US"/>
        </w:rPr>
        <w:t>If you cannot say that the English language is a </w:t>
      </w:r>
      <w:r w:rsidRPr="008C7F39">
        <w:rPr>
          <w:rFonts w:eastAsia="Times New Roman" w:cstheme="minorHAnsi"/>
          <w:i/>
          <w:iCs/>
          <w:color w:val="333333"/>
          <w:sz w:val="26"/>
          <w:szCs w:val="26"/>
          <w:bdr w:val="none" w:sz="0" w:space="0" w:color="auto" w:frame="1"/>
          <w:lang w:val="en-US"/>
        </w:rPr>
        <w:t>pure</w:t>
      </w:r>
      <w:r w:rsidRPr="008C7F39">
        <w:rPr>
          <w:rFonts w:eastAsia="Times New Roman" w:cstheme="minorHAnsi"/>
          <w:color w:val="333333"/>
          <w:sz w:val="26"/>
          <w:szCs w:val="26"/>
          <w:lang w:val="en-US"/>
        </w:rPr>
        <w:t> language consisting only of pure English words originating from England, can you then even speak of a pure English culture or cultural identity?</w:t>
      </w:r>
    </w:p>
    <w:p w14:paraId="7319FCC1" w14:textId="77777777" w:rsidR="00F7215D" w:rsidRPr="008C7F39" w:rsidRDefault="00F7215D" w:rsidP="00F7215D">
      <w:pPr>
        <w:shd w:val="clear" w:color="auto" w:fill="FFFFFF"/>
        <w:spacing w:after="0" w:line="240" w:lineRule="auto"/>
        <w:rPr>
          <w:rFonts w:eastAsia="Times New Roman" w:cstheme="minorHAnsi"/>
          <w:color w:val="333333"/>
          <w:sz w:val="26"/>
          <w:szCs w:val="26"/>
          <w:lang w:val="en-US"/>
        </w:rPr>
      </w:pPr>
    </w:p>
    <w:p w14:paraId="718AE37A" w14:textId="4E25657F" w:rsidR="000575E3" w:rsidRPr="00F7215D" w:rsidRDefault="00F7215D" w:rsidP="000575E3">
      <w:pPr>
        <w:rPr>
          <w:rFonts w:cstheme="minorHAnsi"/>
          <w:lang w:val="en-US"/>
        </w:rPr>
      </w:pPr>
      <w:r>
        <w:rPr>
          <w:rFonts w:cstheme="minorHAnsi"/>
          <w:lang w:val="en-US"/>
        </w:rPr>
        <w:t>(</w:t>
      </w:r>
      <w:hyperlink r:id="rId25" w:history="1">
        <w:r w:rsidRPr="00141732">
          <w:rPr>
            <w:rStyle w:val="Hyperlink"/>
            <w:rFonts w:cstheme="minorHAnsi"/>
            <w:lang w:val="en-US"/>
          </w:rPr>
          <w:t>https://everyoneishere.systime.dk/?id=139</w:t>
        </w:r>
      </w:hyperlink>
      <w:r w:rsidR="000575E3" w:rsidRPr="008C7F39">
        <w:rPr>
          <w:rFonts w:cstheme="minorHAnsi"/>
          <w:lang w:val="en-US"/>
        </w:rPr>
        <w:t xml:space="preserve"> </w:t>
      </w:r>
      <w:r>
        <w:rPr>
          <w:rFonts w:cstheme="minorHAnsi"/>
          <w:lang w:val="en-US"/>
        </w:rPr>
        <w:t>)</w:t>
      </w:r>
    </w:p>
    <w:tbl>
      <w:tblPr>
        <w:tblStyle w:val="Tabel-Gitter"/>
        <w:tblW w:w="0" w:type="auto"/>
        <w:tblLook w:val="04A0" w:firstRow="1" w:lastRow="0" w:firstColumn="1" w:lastColumn="0" w:noHBand="0" w:noVBand="1"/>
      </w:tblPr>
      <w:tblGrid>
        <w:gridCol w:w="9962"/>
      </w:tblGrid>
      <w:tr w:rsidR="000575E3" w:rsidRPr="008C7F39" w14:paraId="64856DF4" w14:textId="77777777" w:rsidTr="000019F2">
        <w:tc>
          <w:tcPr>
            <w:tcW w:w="9962" w:type="dxa"/>
          </w:tcPr>
          <w:p w14:paraId="7845B5C7" w14:textId="11A4076F" w:rsidR="000575E3" w:rsidRPr="008C7F39" w:rsidRDefault="000575E3" w:rsidP="000019F2">
            <w:pPr>
              <w:shd w:val="clear" w:color="auto" w:fill="FFFFFF"/>
              <w:spacing w:before="100" w:beforeAutospacing="1" w:after="195"/>
              <w:outlineLvl w:val="1"/>
              <w:rPr>
                <w:rFonts w:eastAsia="Times New Roman" w:cstheme="minorHAnsi"/>
                <w:b/>
                <w:bCs/>
                <w:caps/>
                <w:color w:val="333333"/>
                <w:szCs w:val="18"/>
                <w:lang w:eastAsia="en-GB"/>
              </w:rPr>
            </w:pPr>
            <w:r w:rsidRPr="008C7F39">
              <w:rPr>
                <w:rFonts w:eastAsia="Times New Roman" w:cstheme="minorHAnsi"/>
                <w:b/>
                <w:bCs/>
                <w:caps/>
                <w:color w:val="333333"/>
                <w:sz w:val="18"/>
                <w:szCs w:val="18"/>
                <w:lang w:eastAsia="en-GB"/>
              </w:rPr>
              <w:br/>
            </w:r>
            <w:r w:rsidRPr="008C7F39">
              <w:rPr>
                <w:rFonts w:eastAsia="Times New Roman" w:cstheme="minorHAnsi"/>
                <w:b/>
                <w:bCs/>
                <w:caps/>
                <w:color w:val="333333"/>
                <w:szCs w:val="18"/>
                <w:lang w:eastAsia="en-GB"/>
              </w:rPr>
              <w:t>CRYSTAL ON CARIBBEAN ENGLISH AND JOHN AGARD</w:t>
            </w:r>
          </w:p>
          <w:p w14:paraId="38F9F139" w14:textId="727A9B0A" w:rsidR="000575E3" w:rsidRPr="008C7F39" w:rsidRDefault="000575E3" w:rsidP="000019F2">
            <w:pPr>
              <w:shd w:val="clear" w:color="auto" w:fill="FFFFFF"/>
              <w:spacing w:after="240"/>
              <w:rPr>
                <w:rFonts w:eastAsia="Times New Roman" w:cstheme="minorHAnsi"/>
                <w:color w:val="333333"/>
                <w:szCs w:val="19"/>
                <w:lang w:eastAsia="en-GB"/>
              </w:rPr>
            </w:pPr>
            <w:r w:rsidRPr="008C7F39">
              <w:rPr>
                <w:rFonts w:eastAsia="Times New Roman" w:cstheme="minorHAnsi"/>
                <w:color w:val="333333"/>
                <w:szCs w:val="19"/>
                <w:lang w:eastAsia="en-GB"/>
              </w:rPr>
              <w:t>David Crystal explains that the difference between an English/American accent and a Jamaican/Caribbean accent is that the former is stress-timed, and the latter is syllable-timed.</w:t>
            </w:r>
            <w:r w:rsidR="000019F2" w:rsidRPr="008C7F39">
              <w:rPr>
                <w:rFonts w:eastAsia="Times New Roman" w:cstheme="minorHAnsi"/>
                <w:color w:val="333333"/>
                <w:szCs w:val="19"/>
                <w:lang w:eastAsia="en-GB"/>
              </w:rPr>
              <w:t xml:space="preserve"> Listen to what that means.</w:t>
            </w:r>
          </w:p>
          <w:p w14:paraId="1C487075" w14:textId="31A2AFA6" w:rsidR="000575E3" w:rsidRPr="00F7215D" w:rsidRDefault="000575E3" w:rsidP="00F7215D">
            <w:pPr>
              <w:rPr>
                <w:rFonts w:cstheme="minorHAnsi"/>
              </w:rPr>
            </w:pPr>
            <w:r w:rsidRPr="008C7F39">
              <w:rPr>
                <w:rFonts w:cstheme="minorHAnsi"/>
              </w:rPr>
              <w:t>Listen Mr. Oxford Don</w:t>
            </w:r>
            <w:r w:rsidR="00F7215D">
              <w:rPr>
                <w:rFonts w:cstheme="minorHAnsi"/>
              </w:rPr>
              <w:t xml:space="preserve">, Jon </w:t>
            </w:r>
            <w:proofErr w:type="spellStart"/>
            <w:r w:rsidR="00F7215D">
              <w:rPr>
                <w:rFonts w:cstheme="minorHAnsi"/>
              </w:rPr>
              <w:t>Agard</w:t>
            </w:r>
            <w:proofErr w:type="spellEnd"/>
            <w:r w:rsidR="00F7215D">
              <w:rPr>
                <w:rFonts w:cstheme="minorHAnsi"/>
              </w:rPr>
              <w:t xml:space="preserve">: </w:t>
            </w:r>
            <w:hyperlink r:id="rId26" w:history="1">
              <w:r w:rsidR="00F7215D" w:rsidRPr="00141732">
                <w:rPr>
                  <w:rStyle w:val="Hyperlink"/>
                  <w:rFonts w:cstheme="minorHAnsi"/>
                </w:rPr>
                <w:t>https://www.youtube.com/watch?time_continue=9&amp;v=Ywy-Tthdg7w</w:t>
              </w:r>
            </w:hyperlink>
          </w:p>
          <w:p w14:paraId="3BC08A46" w14:textId="77777777" w:rsidR="000575E3" w:rsidRPr="008C7F39" w:rsidRDefault="000575E3" w:rsidP="000019F2">
            <w:pPr>
              <w:rPr>
                <w:rFonts w:cstheme="minorHAnsi"/>
              </w:rPr>
            </w:pPr>
          </w:p>
        </w:tc>
      </w:tr>
    </w:tbl>
    <w:p w14:paraId="144C6122" w14:textId="557B1696" w:rsidR="000575E3" w:rsidRPr="004C558B" w:rsidRDefault="000575E3" w:rsidP="002E4005">
      <w:pPr>
        <w:pStyle w:val="Overskrift2"/>
        <w:numPr>
          <w:ilvl w:val="0"/>
          <w:numId w:val="3"/>
        </w:numPr>
        <w:rPr>
          <w:rFonts w:asciiTheme="minorHAnsi" w:hAnsiTheme="minorHAnsi" w:cstheme="minorHAnsi"/>
          <w:b/>
          <w:bCs/>
          <w:sz w:val="32"/>
          <w:szCs w:val="32"/>
        </w:rPr>
      </w:pPr>
      <w:r w:rsidRPr="004C558B">
        <w:rPr>
          <w:rFonts w:asciiTheme="minorHAnsi" w:hAnsiTheme="minorHAnsi" w:cstheme="minorHAnsi"/>
          <w:b/>
          <w:bCs/>
          <w:sz w:val="32"/>
          <w:szCs w:val="32"/>
        </w:rPr>
        <w:lastRenderedPageBreak/>
        <w:t>Listen Mr Oxford don (1985)</w:t>
      </w:r>
    </w:p>
    <w:p w14:paraId="51371DE2"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Me not no Oxford don</w:t>
      </w:r>
      <w:r w:rsidRPr="008C7F39">
        <w:rPr>
          <w:rFonts w:asciiTheme="minorHAnsi" w:hAnsiTheme="minorHAnsi" w:cstheme="minorHAnsi"/>
          <w:color w:val="333333"/>
          <w:sz w:val="20"/>
          <w:szCs w:val="19"/>
        </w:rPr>
        <w:br/>
        <w:t>me a simple immigrant</w:t>
      </w:r>
      <w:r w:rsidRPr="008C7F39">
        <w:rPr>
          <w:rFonts w:asciiTheme="minorHAnsi" w:hAnsiTheme="minorHAnsi" w:cstheme="minorHAnsi"/>
          <w:color w:val="333333"/>
          <w:sz w:val="20"/>
          <w:szCs w:val="19"/>
        </w:rPr>
        <w:br/>
        <w:t>from </w:t>
      </w:r>
      <w:r w:rsidRPr="008C7F39">
        <w:rPr>
          <w:rStyle w:val="glossary-term"/>
          <w:rFonts w:asciiTheme="minorHAnsi" w:hAnsiTheme="minorHAnsi" w:cstheme="minorHAnsi"/>
          <w:color w:val="333333"/>
          <w:sz w:val="20"/>
          <w:szCs w:val="19"/>
        </w:rPr>
        <w:t>Clapham Common</w:t>
      </w:r>
      <w:r w:rsidRPr="008C7F39">
        <w:rPr>
          <w:rFonts w:asciiTheme="minorHAnsi" w:hAnsiTheme="minorHAnsi" w:cstheme="minorHAnsi"/>
          <w:color w:val="333333"/>
          <w:sz w:val="20"/>
          <w:szCs w:val="19"/>
        </w:rPr>
        <w:br/>
        <w:t>I didn’t graduate</w:t>
      </w:r>
      <w:r w:rsidRPr="008C7F39">
        <w:rPr>
          <w:rFonts w:asciiTheme="minorHAnsi" w:hAnsiTheme="minorHAnsi" w:cstheme="minorHAnsi"/>
          <w:color w:val="333333"/>
          <w:sz w:val="20"/>
          <w:szCs w:val="19"/>
        </w:rPr>
        <w:br/>
        <w:t>I immigrate</w:t>
      </w:r>
    </w:p>
    <w:p w14:paraId="4A823A59"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01053A9C"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But listen Mr Oxford don</w:t>
      </w:r>
      <w:r w:rsidRPr="008C7F39">
        <w:rPr>
          <w:rFonts w:asciiTheme="minorHAnsi" w:hAnsiTheme="minorHAnsi" w:cstheme="minorHAnsi"/>
          <w:color w:val="333333"/>
          <w:sz w:val="20"/>
          <w:szCs w:val="19"/>
        </w:rPr>
        <w:br/>
        <w:t>I’m a man on de run</w:t>
      </w:r>
      <w:r w:rsidRPr="008C7F39">
        <w:rPr>
          <w:rFonts w:asciiTheme="minorHAnsi" w:hAnsiTheme="minorHAnsi" w:cstheme="minorHAnsi"/>
          <w:color w:val="333333"/>
          <w:sz w:val="20"/>
          <w:szCs w:val="19"/>
        </w:rPr>
        <w:br/>
        <w:t>and a man on de run</w:t>
      </w:r>
      <w:r w:rsidRPr="008C7F39">
        <w:rPr>
          <w:rFonts w:asciiTheme="minorHAnsi" w:hAnsiTheme="minorHAnsi" w:cstheme="minorHAnsi"/>
          <w:color w:val="333333"/>
          <w:sz w:val="20"/>
          <w:szCs w:val="19"/>
        </w:rPr>
        <w:br/>
        <w:t>is a dangerous one</w:t>
      </w:r>
    </w:p>
    <w:p w14:paraId="40A610B8"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3DDC3677"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 xml:space="preserve">I </w:t>
      </w:r>
      <w:proofErr w:type="spellStart"/>
      <w:r w:rsidRPr="008C7F39">
        <w:rPr>
          <w:rFonts w:asciiTheme="minorHAnsi" w:hAnsiTheme="minorHAnsi" w:cstheme="minorHAnsi"/>
          <w:color w:val="333333"/>
          <w:sz w:val="20"/>
          <w:szCs w:val="19"/>
        </w:rPr>
        <w:t>ent</w:t>
      </w:r>
      <w:proofErr w:type="spellEnd"/>
      <w:r w:rsidRPr="008C7F39">
        <w:rPr>
          <w:rFonts w:asciiTheme="minorHAnsi" w:hAnsiTheme="minorHAnsi" w:cstheme="minorHAnsi"/>
          <w:color w:val="333333"/>
          <w:sz w:val="20"/>
          <w:szCs w:val="19"/>
        </w:rPr>
        <w:t xml:space="preserve"> have no gun</w:t>
      </w:r>
      <w:r w:rsidRPr="008C7F39">
        <w:rPr>
          <w:rFonts w:asciiTheme="minorHAnsi" w:hAnsiTheme="minorHAnsi" w:cstheme="minorHAnsi"/>
          <w:color w:val="333333"/>
          <w:sz w:val="20"/>
          <w:szCs w:val="19"/>
        </w:rPr>
        <w:br/>
        <w:t xml:space="preserve">I </w:t>
      </w:r>
      <w:proofErr w:type="spellStart"/>
      <w:r w:rsidRPr="008C7F39">
        <w:rPr>
          <w:rFonts w:asciiTheme="minorHAnsi" w:hAnsiTheme="minorHAnsi" w:cstheme="minorHAnsi"/>
          <w:color w:val="333333"/>
          <w:sz w:val="20"/>
          <w:szCs w:val="19"/>
        </w:rPr>
        <w:t>ent</w:t>
      </w:r>
      <w:proofErr w:type="spellEnd"/>
      <w:r w:rsidRPr="008C7F39">
        <w:rPr>
          <w:rFonts w:asciiTheme="minorHAnsi" w:hAnsiTheme="minorHAnsi" w:cstheme="minorHAnsi"/>
          <w:color w:val="333333"/>
          <w:sz w:val="20"/>
          <w:szCs w:val="19"/>
        </w:rPr>
        <w:t xml:space="preserve"> have no knife</w:t>
      </w:r>
      <w:r w:rsidRPr="008C7F39">
        <w:rPr>
          <w:rFonts w:asciiTheme="minorHAnsi" w:hAnsiTheme="minorHAnsi" w:cstheme="minorHAnsi"/>
          <w:color w:val="333333"/>
          <w:sz w:val="20"/>
          <w:szCs w:val="19"/>
        </w:rPr>
        <w:br/>
        <w:t>but </w:t>
      </w:r>
      <w:r w:rsidRPr="008C7F39">
        <w:rPr>
          <w:rStyle w:val="glossary-term"/>
          <w:rFonts w:asciiTheme="minorHAnsi" w:hAnsiTheme="minorHAnsi" w:cstheme="minorHAnsi"/>
          <w:color w:val="333333"/>
          <w:sz w:val="20"/>
          <w:szCs w:val="19"/>
        </w:rPr>
        <w:t>mugging</w:t>
      </w:r>
      <w:r w:rsidRPr="008C7F39">
        <w:rPr>
          <w:rFonts w:asciiTheme="minorHAnsi" w:hAnsiTheme="minorHAnsi" w:cstheme="minorHAnsi"/>
          <w:color w:val="333333"/>
          <w:sz w:val="20"/>
          <w:szCs w:val="19"/>
        </w:rPr>
        <w:t> de Queen’s English</w:t>
      </w:r>
      <w:r w:rsidRPr="008C7F39">
        <w:rPr>
          <w:rFonts w:asciiTheme="minorHAnsi" w:hAnsiTheme="minorHAnsi" w:cstheme="minorHAnsi"/>
          <w:color w:val="333333"/>
          <w:sz w:val="20"/>
          <w:szCs w:val="19"/>
        </w:rPr>
        <w:br/>
        <w:t>is the story of my life</w:t>
      </w:r>
    </w:p>
    <w:p w14:paraId="44224D72"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7301DC90"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 xml:space="preserve">I </w:t>
      </w:r>
      <w:proofErr w:type="spellStart"/>
      <w:r w:rsidRPr="008C7F39">
        <w:rPr>
          <w:rFonts w:asciiTheme="minorHAnsi" w:hAnsiTheme="minorHAnsi" w:cstheme="minorHAnsi"/>
          <w:color w:val="333333"/>
          <w:sz w:val="20"/>
          <w:szCs w:val="19"/>
        </w:rPr>
        <w:t>dont</w:t>
      </w:r>
      <w:proofErr w:type="spellEnd"/>
      <w:r w:rsidRPr="008C7F39">
        <w:rPr>
          <w:rFonts w:asciiTheme="minorHAnsi" w:hAnsiTheme="minorHAnsi" w:cstheme="minorHAnsi"/>
          <w:color w:val="333333"/>
          <w:sz w:val="20"/>
          <w:szCs w:val="19"/>
        </w:rPr>
        <w:t xml:space="preserve"> need no axe</w:t>
      </w:r>
      <w:r w:rsidRPr="008C7F39">
        <w:rPr>
          <w:rFonts w:asciiTheme="minorHAnsi" w:hAnsiTheme="minorHAnsi" w:cstheme="minorHAnsi"/>
          <w:color w:val="333333"/>
          <w:sz w:val="20"/>
          <w:szCs w:val="19"/>
        </w:rPr>
        <w:br/>
        <w:t xml:space="preserve">to split/ up </w:t>
      </w:r>
      <w:proofErr w:type="spellStart"/>
      <w:r w:rsidRPr="008C7F39">
        <w:rPr>
          <w:rFonts w:asciiTheme="minorHAnsi" w:hAnsiTheme="minorHAnsi" w:cstheme="minorHAnsi"/>
          <w:color w:val="333333"/>
          <w:sz w:val="20"/>
          <w:szCs w:val="19"/>
        </w:rPr>
        <w:t>yu</w:t>
      </w:r>
      <w:proofErr w:type="spellEnd"/>
      <w:r w:rsidRPr="008C7F39">
        <w:rPr>
          <w:rFonts w:asciiTheme="minorHAnsi" w:hAnsiTheme="minorHAnsi" w:cstheme="minorHAnsi"/>
          <w:color w:val="333333"/>
          <w:sz w:val="20"/>
          <w:szCs w:val="19"/>
        </w:rPr>
        <w:t> </w:t>
      </w:r>
      <w:r w:rsidRPr="008C7F39">
        <w:rPr>
          <w:rStyle w:val="glossary-term"/>
          <w:rFonts w:asciiTheme="minorHAnsi" w:hAnsiTheme="minorHAnsi" w:cstheme="minorHAnsi"/>
          <w:color w:val="333333"/>
          <w:sz w:val="20"/>
          <w:szCs w:val="19"/>
        </w:rPr>
        <w:t>syntax</w:t>
      </w:r>
      <w:r w:rsidRPr="008C7F39">
        <w:rPr>
          <w:rFonts w:asciiTheme="minorHAnsi" w:hAnsiTheme="minorHAnsi" w:cstheme="minorHAnsi"/>
          <w:color w:val="333333"/>
          <w:sz w:val="20"/>
          <w:szCs w:val="19"/>
        </w:rPr>
        <w:br/>
        <w:t xml:space="preserve">I </w:t>
      </w:r>
      <w:proofErr w:type="spellStart"/>
      <w:r w:rsidRPr="008C7F39">
        <w:rPr>
          <w:rFonts w:asciiTheme="minorHAnsi" w:hAnsiTheme="minorHAnsi" w:cstheme="minorHAnsi"/>
          <w:color w:val="333333"/>
          <w:sz w:val="20"/>
          <w:szCs w:val="19"/>
        </w:rPr>
        <w:t>dont</w:t>
      </w:r>
      <w:proofErr w:type="spellEnd"/>
      <w:r w:rsidRPr="008C7F39">
        <w:rPr>
          <w:rFonts w:asciiTheme="minorHAnsi" w:hAnsiTheme="minorHAnsi" w:cstheme="minorHAnsi"/>
          <w:color w:val="333333"/>
          <w:sz w:val="20"/>
          <w:szCs w:val="19"/>
        </w:rPr>
        <w:t xml:space="preserve"> need no hammer</w:t>
      </w:r>
      <w:r w:rsidRPr="008C7F39">
        <w:rPr>
          <w:rFonts w:asciiTheme="minorHAnsi" w:hAnsiTheme="minorHAnsi" w:cstheme="minorHAnsi"/>
          <w:color w:val="333333"/>
          <w:sz w:val="20"/>
          <w:szCs w:val="19"/>
        </w:rPr>
        <w:br/>
        <w:t xml:space="preserve">to mash/ up </w:t>
      </w:r>
      <w:proofErr w:type="spellStart"/>
      <w:r w:rsidRPr="008C7F39">
        <w:rPr>
          <w:rFonts w:asciiTheme="minorHAnsi" w:hAnsiTheme="minorHAnsi" w:cstheme="minorHAnsi"/>
          <w:color w:val="333333"/>
          <w:sz w:val="20"/>
          <w:szCs w:val="19"/>
        </w:rPr>
        <w:t>yu</w:t>
      </w:r>
      <w:proofErr w:type="spellEnd"/>
      <w:r w:rsidRPr="008C7F39">
        <w:rPr>
          <w:rFonts w:asciiTheme="minorHAnsi" w:hAnsiTheme="minorHAnsi" w:cstheme="minorHAnsi"/>
          <w:color w:val="333333"/>
          <w:sz w:val="20"/>
          <w:szCs w:val="19"/>
        </w:rPr>
        <w:t xml:space="preserve"> grammar</w:t>
      </w:r>
    </w:p>
    <w:p w14:paraId="29776B76"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65625E1D"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I warning you Mr Oxford don</w:t>
      </w:r>
      <w:r w:rsidRPr="008C7F39">
        <w:rPr>
          <w:rFonts w:asciiTheme="minorHAnsi" w:hAnsiTheme="minorHAnsi" w:cstheme="minorHAnsi"/>
          <w:color w:val="333333"/>
          <w:sz w:val="20"/>
          <w:szCs w:val="19"/>
        </w:rPr>
        <w:br/>
        <w:t>I’m a wanted man</w:t>
      </w:r>
      <w:r w:rsidRPr="008C7F39">
        <w:rPr>
          <w:rFonts w:asciiTheme="minorHAnsi" w:hAnsiTheme="minorHAnsi" w:cstheme="minorHAnsi"/>
          <w:color w:val="333333"/>
          <w:sz w:val="20"/>
          <w:szCs w:val="19"/>
        </w:rPr>
        <w:br/>
        <w:t>and a wanted man</w:t>
      </w:r>
      <w:r w:rsidRPr="008C7F39">
        <w:rPr>
          <w:rFonts w:asciiTheme="minorHAnsi" w:hAnsiTheme="minorHAnsi" w:cstheme="minorHAnsi"/>
          <w:color w:val="333333"/>
          <w:sz w:val="20"/>
          <w:szCs w:val="19"/>
        </w:rPr>
        <w:br/>
        <w:t>is a dangerous one</w:t>
      </w:r>
    </w:p>
    <w:p w14:paraId="09C16CFC"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5C7EA8FB"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Dem accuse me of </w:t>
      </w:r>
      <w:r w:rsidRPr="008C7F39">
        <w:rPr>
          <w:rStyle w:val="glossary-term"/>
          <w:rFonts w:asciiTheme="minorHAnsi" w:hAnsiTheme="minorHAnsi" w:cstheme="minorHAnsi"/>
          <w:color w:val="333333"/>
          <w:sz w:val="20"/>
          <w:szCs w:val="19"/>
        </w:rPr>
        <w:t>assault</w:t>
      </w:r>
      <w:r w:rsidRPr="008C7F39">
        <w:rPr>
          <w:rFonts w:asciiTheme="minorHAnsi" w:hAnsiTheme="minorHAnsi" w:cstheme="minorHAnsi"/>
          <w:color w:val="333333"/>
          <w:sz w:val="20"/>
          <w:szCs w:val="19"/>
        </w:rPr>
        <w:br/>
        <w:t>on de Oxford dictionary/</w:t>
      </w:r>
      <w:r w:rsidRPr="008C7F39">
        <w:rPr>
          <w:rFonts w:asciiTheme="minorHAnsi" w:hAnsiTheme="minorHAnsi" w:cstheme="minorHAnsi"/>
          <w:color w:val="333333"/>
          <w:sz w:val="20"/>
          <w:szCs w:val="19"/>
        </w:rPr>
        <w:br/>
        <w:t>imagine a </w:t>
      </w:r>
      <w:r w:rsidRPr="008C7F39">
        <w:rPr>
          <w:rStyle w:val="glossary-term"/>
          <w:rFonts w:asciiTheme="minorHAnsi" w:hAnsiTheme="minorHAnsi" w:cstheme="minorHAnsi"/>
          <w:color w:val="333333"/>
          <w:sz w:val="20"/>
          <w:szCs w:val="19"/>
        </w:rPr>
        <w:t>concise</w:t>
      </w:r>
      <w:r w:rsidRPr="008C7F39">
        <w:rPr>
          <w:rFonts w:asciiTheme="minorHAnsi" w:hAnsiTheme="minorHAnsi" w:cstheme="minorHAnsi"/>
          <w:color w:val="333333"/>
          <w:sz w:val="20"/>
          <w:szCs w:val="19"/>
        </w:rPr>
        <w:t> peaceful man like me/</w:t>
      </w:r>
      <w:r w:rsidRPr="008C7F39">
        <w:rPr>
          <w:rFonts w:asciiTheme="minorHAnsi" w:hAnsiTheme="minorHAnsi" w:cstheme="minorHAnsi"/>
          <w:color w:val="333333"/>
          <w:sz w:val="20"/>
          <w:szCs w:val="19"/>
        </w:rPr>
        <w:br/>
      </w:r>
      <w:proofErr w:type="spellStart"/>
      <w:r w:rsidRPr="008C7F39">
        <w:rPr>
          <w:rFonts w:asciiTheme="minorHAnsi" w:hAnsiTheme="minorHAnsi" w:cstheme="minorHAnsi"/>
          <w:color w:val="333333"/>
          <w:sz w:val="20"/>
          <w:szCs w:val="19"/>
        </w:rPr>
        <w:t>dem</w:t>
      </w:r>
      <w:proofErr w:type="spellEnd"/>
      <w:r w:rsidRPr="008C7F39">
        <w:rPr>
          <w:rFonts w:asciiTheme="minorHAnsi" w:hAnsiTheme="minorHAnsi" w:cstheme="minorHAnsi"/>
          <w:color w:val="333333"/>
          <w:sz w:val="20"/>
          <w:szCs w:val="19"/>
        </w:rPr>
        <w:t xml:space="preserve"> want me serve time</w:t>
      </w:r>
      <w:r w:rsidRPr="008C7F39">
        <w:rPr>
          <w:rFonts w:asciiTheme="minorHAnsi" w:hAnsiTheme="minorHAnsi" w:cstheme="minorHAnsi"/>
          <w:color w:val="333333"/>
          <w:sz w:val="20"/>
          <w:szCs w:val="19"/>
        </w:rPr>
        <w:br/>
        <w:t>for </w:t>
      </w:r>
      <w:r w:rsidRPr="008C7F39">
        <w:rPr>
          <w:rStyle w:val="glossary-term"/>
          <w:rFonts w:asciiTheme="minorHAnsi" w:hAnsiTheme="minorHAnsi" w:cstheme="minorHAnsi"/>
          <w:color w:val="333333"/>
          <w:sz w:val="20"/>
          <w:szCs w:val="19"/>
        </w:rPr>
        <w:t>inciting</w:t>
      </w:r>
      <w:r w:rsidRPr="008C7F39">
        <w:rPr>
          <w:rFonts w:asciiTheme="minorHAnsi" w:hAnsiTheme="minorHAnsi" w:cstheme="minorHAnsi"/>
          <w:color w:val="333333"/>
          <w:sz w:val="20"/>
          <w:szCs w:val="19"/>
        </w:rPr>
        <w:t> rhyme to </w:t>
      </w:r>
      <w:r w:rsidRPr="008C7F39">
        <w:rPr>
          <w:rStyle w:val="glossary-term"/>
          <w:rFonts w:asciiTheme="minorHAnsi" w:hAnsiTheme="minorHAnsi" w:cstheme="minorHAnsi"/>
          <w:color w:val="333333"/>
          <w:sz w:val="20"/>
          <w:szCs w:val="19"/>
        </w:rPr>
        <w:t>riot</w:t>
      </w:r>
      <w:r w:rsidRPr="008C7F39">
        <w:rPr>
          <w:rFonts w:asciiTheme="minorHAnsi" w:hAnsiTheme="minorHAnsi" w:cstheme="minorHAnsi"/>
          <w:color w:val="333333"/>
          <w:sz w:val="20"/>
          <w:szCs w:val="19"/>
        </w:rPr>
        <w:br/>
        <w:t xml:space="preserve">but I </w:t>
      </w:r>
      <w:proofErr w:type="spellStart"/>
      <w:r w:rsidRPr="008C7F39">
        <w:rPr>
          <w:rFonts w:asciiTheme="minorHAnsi" w:hAnsiTheme="minorHAnsi" w:cstheme="minorHAnsi"/>
          <w:color w:val="333333"/>
          <w:sz w:val="20"/>
          <w:szCs w:val="19"/>
        </w:rPr>
        <w:t>tekking</w:t>
      </w:r>
      <w:proofErr w:type="spellEnd"/>
      <w:r w:rsidRPr="008C7F39">
        <w:rPr>
          <w:rFonts w:asciiTheme="minorHAnsi" w:hAnsiTheme="minorHAnsi" w:cstheme="minorHAnsi"/>
          <w:color w:val="333333"/>
          <w:sz w:val="20"/>
          <w:szCs w:val="19"/>
        </w:rPr>
        <w:t xml:space="preserve"> it quiet</w:t>
      </w:r>
      <w:r w:rsidRPr="008C7F39">
        <w:rPr>
          <w:rFonts w:asciiTheme="minorHAnsi" w:hAnsiTheme="minorHAnsi" w:cstheme="minorHAnsi"/>
          <w:color w:val="333333"/>
          <w:sz w:val="20"/>
          <w:szCs w:val="19"/>
        </w:rPr>
        <w:br/>
        <w:t>down here in Clapham Common</w:t>
      </w:r>
    </w:p>
    <w:p w14:paraId="0225902F"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76191D3C"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I’m not a violent man Mr Oxford don</w:t>
      </w:r>
      <w:r w:rsidRPr="008C7F39">
        <w:rPr>
          <w:rFonts w:asciiTheme="minorHAnsi" w:hAnsiTheme="minorHAnsi" w:cstheme="minorHAnsi"/>
          <w:color w:val="333333"/>
          <w:sz w:val="20"/>
          <w:szCs w:val="19"/>
        </w:rPr>
        <w:br/>
        <w:t xml:space="preserve">I only armed </w:t>
      </w:r>
      <w:proofErr w:type="spellStart"/>
      <w:r w:rsidRPr="008C7F39">
        <w:rPr>
          <w:rFonts w:asciiTheme="minorHAnsi" w:hAnsiTheme="minorHAnsi" w:cstheme="minorHAnsi"/>
          <w:color w:val="333333"/>
          <w:sz w:val="20"/>
          <w:szCs w:val="19"/>
        </w:rPr>
        <w:t>wit</w:t>
      </w:r>
      <w:proofErr w:type="spellEnd"/>
      <w:r w:rsidRPr="008C7F39">
        <w:rPr>
          <w:rFonts w:asciiTheme="minorHAnsi" w:hAnsiTheme="minorHAnsi" w:cstheme="minorHAnsi"/>
          <w:color w:val="333333"/>
          <w:sz w:val="20"/>
          <w:szCs w:val="19"/>
        </w:rPr>
        <w:t xml:space="preserve"> </w:t>
      </w:r>
      <w:proofErr w:type="spellStart"/>
      <w:r w:rsidRPr="008C7F39">
        <w:rPr>
          <w:rFonts w:asciiTheme="minorHAnsi" w:hAnsiTheme="minorHAnsi" w:cstheme="minorHAnsi"/>
          <w:color w:val="333333"/>
          <w:sz w:val="20"/>
          <w:szCs w:val="19"/>
        </w:rPr>
        <w:t>mih</w:t>
      </w:r>
      <w:proofErr w:type="spellEnd"/>
      <w:r w:rsidRPr="008C7F39">
        <w:rPr>
          <w:rFonts w:asciiTheme="minorHAnsi" w:hAnsiTheme="minorHAnsi" w:cstheme="minorHAnsi"/>
          <w:color w:val="333333"/>
          <w:sz w:val="20"/>
          <w:szCs w:val="19"/>
        </w:rPr>
        <w:t xml:space="preserve"> human breath</w:t>
      </w:r>
      <w:r w:rsidRPr="008C7F39">
        <w:rPr>
          <w:rFonts w:asciiTheme="minorHAnsi" w:hAnsiTheme="minorHAnsi" w:cstheme="minorHAnsi"/>
          <w:color w:val="333333"/>
          <w:sz w:val="20"/>
          <w:szCs w:val="19"/>
        </w:rPr>
        <w:br/>
        <w:t>but human breath</w:t>
      </w:r>
      <w:r w:rsidRPr="008C7F39">
        <w:rPr>
          <w:rFonts w:asciiTheme="minorHAnsi" w:hAnsiTheme="minorHAnsi" w:cstheme="minorHAnsi"/>
          <w:color w:val="333333"/>
          <w:sz w:val="20"/>
          <w:szCs w:val="19"/>
        </w:rPr>
        <w:br/>
        <w:t>is a dangerous weapon</w:t>
      </w:r>
    </w:p>
    <w:p w14:paraId="3C836F8D"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195B3C3B"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r w:rsidRPr="008C7F39">
        <w:rPr>
          <w:rFonts w:asciiTheme="minorHAnsi" w:hAnsiTheme="minorHAnsi" w:cstheme="minorHAnsi"/>
          <w:color w:val="333333"/>
          <w:sz w:val="20"/>
          <w:szCs w:val="19"/>
        </w:rPr>
        <w:t xml:space="preserve">So </w:t>
      </w:r>
      <w:proofErr w:type="spellStart"/>
      <w:r w:rsidRPr="008C7F39">
        <w:rPr>
          <w:rFonts w:asciiTheme="minorHAnsi" w:hAnsiTheme="minorHAnsi" w:cstheme="minorHAnsi"/>
          <w:color w:val="333333"/>
          <w:sz w:val="20"/>
          <w:szCs w:val="19"/>
        </w:rPr>
        <w:t>mek</w:t>
      </w:r>
      <w:proofErr w:type="spellEnd"/>
      <w:r w:rsidRPr="008C7F39">
        <w:rPr>
          <w:rFonts w:asciiTheme="minorHAnsi" w:hAnsiTheme="minorHAnsi" w:cstheme="minorHAnsi"/>
          <w:color w:val="333333"/>
          <w:sz w:val="20"/>
          <w:szCs w:val="19"/>
        </w:rPr>
        <w:t xml:space="preserve"> </w:t>
      </w:r>
      <w:proofErr w:type="spellStart"/>
      <w:r w:rsidRPr="008C7F39">
        <w:rPr>
          <w:rFonts w:asciiTheme="minorHAnsi" w:hAnsiTheme="minorHAnsi" w:cstheme="minorHAnsi"/>
          <w:color w:val="333333"/>
          <w:sz w:val="20"/>
          <w:szCs w:val="19"/>
        </w:rPr>
        <w:t>dem</w:t>
      </w:r>
      <w:proofErr w:type="spellEnd"/>
      <w:r w:rsidRPr="008C7F39">
        <w:rPr>
          <w:rFonts w:asciiTheme="minorHAnsi" w:hAnsiTheme="minorHAnsi" w:cstheme="minorHAnsi"/>
          <w:color w:val="333333"/>
          <w:sz w:val="20"/>
          <w:szCs w:val="19"/>
        </w:rPr>
        <w:t xml:space="preserve"> send one big word after me</w:t>
      </w:r>
      <w:r w:rsidRPr="008C7F39">
        <w:rPr>
          <w:rFonts w:asciiTheme="minorHAnsi" w:hAnsiTheme="minorHAnsi" w:cstheme="minorHAnsi"/>
          <w:color w:val="333333"/>
          <w:sz w:val="20"/>
          <w:szCs w:val="19"/>
        </w:rPr>
        <w:br/>
        <w:t xml:space="preserve">I </w:t>
      </w:r>
      <w:proofErr w:type="spellStart"/>
      <w:r w:rsidRPr="008C7F39">
        <w:rPr>
          <w:rFonts w:asciiTheme="minorHAnsi" w:hAnsiTheme="minorHAnsi" w:cstheme="minorHAnsi"/>
          <w:color w:val="333333"/>
          <w:sz w:val="20"/>
          <w:szCs w:val="19"/>
        </w:rPr>
        <w:t>ent</w:t>
      </w:r>
      <w:proofErr w:type="spellEnd"/>
      <w:r w:rsidRPr="008C7F39">
        <w:rPr>
          <w:rFonts w:asciiTheme="minorHAnsi" w:hAnsiTheme="minorHAnsi" w:cstheme="minorHAnsi"/>
          <w:color w:val="333333"/>
          <w:sz w:val="20"/>
          <w:szCs w:val="19"/>
        </w:rPr>
        <w:t xml:space="preserve"> serving no jail sentence</w:t>
      </w:r>
      <w:r w:rsidRPr="008C7F39">
        <w:rPr>
          <w:rFonts w:asciiTheme="minorHAnsi" w:hAnsiTheme="minorHAnsi" w:cstheme="minorHAnsi"/>
          <w:color w:val="333333"/>
          <w:sz w:val="20"/>
          <w:szCs w:val="19"/>
        </w:rPr>
        <w:br/>
        <w:t>I slashing </w:t>
      </w:r>
      <w:r w:rsidRPr="008C7F39">
        <w:rPr>
          <w:rStyle w:val="glossary-term"/>
          <w:rFonts w:asciiTheme="minorHAnsi" w:hAnsiTheme="minorHAnsi" w:cstheme="minorHAnsi"/>
          <w:color w:val="333333"/>
          <w:sz w:val="20"/>
          <w:szCs w:val="19"/>
        </w:rPr>
        <w:t>suffix</w:t>
      </w:r>
      <w:r w:rsidRPr="008C7F39">
        <w:rPr>
          <w:rFonts w:asciiTheme="minorHAnsi" w:hAnsiTheme="minorHAnsi" w:cstheme="minorHAnsi"/>
          <w:color w:val="333333"/>
          <w:sz w:val="20"/>
          <w:szCs w:val="19"/>
        </w:rPr>
        <w:t> in self-defence</w:t>
      </w:r>
      <w:r w:rsidRPr="008C7F39">
        <w:rPr>
          <w:rFonts w:asciiTheme="minorHAnsi" w:hAnsiTheme="minorHAnsi" w:cstheme="minorHAnsi"/>
          <w:color w:val="333333"/>
          <w:sz w:val="20"/>
          <w:szCs w:val="19"/>
        </w:rPr>
        <w:br/>
        <w:t>I bashing future wit </w:t>
      </w:r>
      <w:r w:rsidRPr="008C7F39">
        <w:rPr>
          <w:rStyle w:val="glossary-term"/>
          <w:rFonts w:asciiTheme="minorHAnsi" w:hAnsiTheme="minorHAnsi" w:cstheme="minorHAnsi"/>
          <w:color w:val="333333"/>
          <w:sz w:val="20"/>
          <w:szCs w:val="19"/>
        </w:rPr>
        <w:t>present tense</w:t>
      </w:r>
      <w:r w:rsidRPr="008C7F39">
        <w:rPr>
          <w:rFonts w:asciiTheme="minorHAnsi" w:hAnsiTheme="minorHAnsi" w:cstheme="minorHAnsi"/>
          <w:color w:val="333333"/>
          <w:sz w:val="20"/>
          <w:szCs w:val="19"/>
        </w:rPr>
        <w:br/>
        <w:t>and if necessary</w:t>
      </w:r>
    </w:p>
    <w:p w14:paraId="5C226C43"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20"/>
          <w:szCs w:val="19"/>
        </w:rPr>
      </w:pPr>
    </w:p>
    <w:p w14:paraId="2FA03576" w14:textId="77777777" w:rsidR="000575E3" w:rsidRPr="008C7F39" w:rsidRDefault="000575E3" w:rsidP="000575E3">
      <w:pPr>
        <w:pStyle w:val="NormalWeb"/>
        <w:shd w:val="clear" w:color="auto" w:fill="E7F3DE"/>
        <w:spacing w:before="0" w:beforeAutospacing="0" w:after="0" w:afterAutospacing="0"/>
        <w:rPr>
          <w:rStyle w:val="glossary-term"/>
          <w:rFonts w:asciiTheme="minorHAnsi" w:hAnsiTheme="minorHAnsi" w:cstheme="minorHAnsi"/>
          <w:color w:val="333333"/>
          <w:sz w:val="20"/>
          <w:szCs w:val="19"/>
        </w:rPr>
      </w:pPr>
      <w:r w:rsidRPr="008C7F39">
        <w:rPr>
          <w:rFonts w:asciiTheme="minorHAnsi" w:hAnsiTheme="minorHAnsi" w:cstheme="minorHAnsi"/>
          <w:color w:val="333333"/>
          <w:sz w:val="20"/>
          <w:szCs w:val="19"/>
        </w:rPr>
        <w:t>I making de Queen’s English </w:t>
      </w:r>
      <w:r w:rsidRPr="008C7F39">
        <w:rPr>
          <w:rStyle w:val="glossary-term"/>
          <w:rFonts w:asciiTheme="minorHAnsi" w:hAnsiTheme="minorHAnsi" w:cstheme="minorHAnsi"/>
          <w:color w:val="333333"/>
          <w:sz w:val="20"/>
          <w:szCs w:val="19"/>
        </w:rPr>
        <w:t>accessory</w:t>
      </w:r>
      <w:r w:rsidRPr="008C7F39">
        <w:rPr>
          <w:rFonts w:asciiTheme="minorHAnsi" w:hAnsiTheme="minorHAnsi" w:cstheme="minorHAnsi"/>
          <w:color w:val="333333"/>
          <w:sz w:val="20"/>
          <w:szCs w:val="19"/>
        </w:rPr>
        <w:t>/ to my </w:t>
      </w:r>
      <w:r w:rsidRPr="008C7F39">
        <w:rPr>
          <w:rStyle w:val="glossary-term"/>
          <w:rFonts w:asciiTheme="minorHAnsi" w:hAnsiTheme="minorHAnsi" w:cstheme="minorHAnsi"/>
          <w:color w:val="333333"/>
          <w:sz w:val="20"/>
          <w:szCs w:val="19"/>
        </w:rPr>
        <w:t>offence</w:t>
      </w:r>
    </w:p>
    <w:p w14:paraId="302FB1A8" w14:textId="77777777" w:rsidR="000575E3" w:rsidRPr="008C7F39" w:rsidRDefault="000575E3" w:rsidP="000575E3">
      <w:pPr>
        <w:pStyle w:val="NormalWeb"/>
        <w:shd w:val="clear" w:color="auto" w:fill="E7F3DE"/>
        <w:spacing w:before="0" w:beforeAutospacing="0" w:after="0" w:afterAutospacing="0"/>
        <w:rPr>
          <w:rFonts w:asciiTheme="minorHAnsi" w:hAnsiTheme="minorHAnsi" w:cstheme="minorHAnsi"/>
          <w:color w:val="333333"/>
          <w:sz w:val="19"/>
          <w:szCs w:val="19"/>
        </w:rPr>
      </w:pPr>
    </w:p>
    <w:p w14:paraId="30BF3FF1" w14:textId="77777777" w:rsidR="000575E3" w:rsidRPr="008C7F39" w:rsidRDefault="000575E3" w:rsidP="000575E3">
      <w:pPr>
        <w:shd w:val="clear" w:color="auto" w:fill="E7F3DE"/>
        <w:rPr>
          <w:rFonts w:cstheme="minorHAnsi"/>
          <w:color w:val="777777"/>
          <w:sz w:val="17"/>
          <w:szCs w:val="17"/>
        </w:rPr>
      </w:pPr>
      <w:r w:rsidRPr="008C7F39">
        <w:rPr>
          <w:rStyle w:val="credits"/>
          <w:rFonts w:cstheme="minorHAnsi"/>
          <w:color w:val="777777"/>
          <w:sz w:val="16"/>
          <w:szCs w:val="16"/>
        </w:rPr>
        <w:t xml:space="preserve">John </w:t>
      </w:r>
      <w:proofErr w:type="spellStart"/>
      <w:r w:rsidRPr="008C7F39">
        <w:rPr>
          <w:rStyle w:val="credits"/>
          <w:rFonts w:cstheme="minorHAnsi"/>
          <w:color w:val="777777"/>
          <w:sz w:val="16"/>
          <w:szCs w:val="16"/>
        </w:rPr>
        <w:t>Agard</w:t>
      </w:r>
      <w:proofErr w:type="spellEnd"/>
      <w:r w:rsidRPr="008C7F39">
        <w:rPr>
          <w:rStyle w:val="credits"/>
          <w:rFonts w:cstheme="minorHAnsi"/>
          <w:color w:val="777777"/>
          <w:sz w:val="16"/>
          <w:szCs w:val="16"/>
        </w:rPr>
        <w:t xml:space="preserve">: "Listen Mr. Oxford don", 1985. From: Wanted Man (New Poems), 1985. © John </w:t>
      </w:r>
      <w:proofErr w:type="spellStart"/>
      <w:r w:rsidRPr="008C7F39">
        <w:rPr>
          <w:rStyle w:val="credits"/>
          <w:rFonts w:cstheme="minorHAnsi"/>
          <w:color w:val="777777"/>
          <w:sz w:val="16"/>
          <w:szCs w:val="16"/>
        </w:rPr>
        <w:t>Agard</w:t>
      </w:r>
      <w:proofErr w:type="spellEnd"/>
      <w:r w:rsidRPr="008C7F39">
        <w:rPr>
          <w:rStyle w:val="credits"/>
          <w:rFonts w:cstheme="minorHAnsi"/>
          <w:color w:val="777777"/>
          <w:sz w:val="16"/>
          <w:szCs w:val="16"/>
        </w:rPr>
        <w:t>. Reproduced by agreement with Caroline Sheldon Literary Agency</w:t>
      </w:r>
    </w:p>
    <w:p w14:paraId="616F35A6" w14:textId="77777777" w:rsidR="000575E3" w:rsidRPr="008C7F39" w:rsidRDefault="000575E3" w:rsidP="000575E3">
      <w:pPr>
        <w:shd w:val="clear" w:color="auto" w:fill="FFFFFF"/>
        <w:spacing w:before="100" w:beforeAutospacing="1" w:after="195" w:line="240" w:lineRule="auto"/>
        <w:outlineLvl w:val="1"/>
        <w:rPr>
          <w:rFonts w:eastAsia="Times New Roman" w:cstheme="minorHAnsi"/>
          <w:b/>
          <w:bCs/>
          <w:caps/>
          <w:color w:val="333333"/>
          <w:szCs w:val="18"/>
          <w:lang w:eastAsia="en-GB"/>
        </w:rPr>
      </w:pPr>
      <w:r w:rsidRPr="008C7F39">
        <w:rPr>
          <w:rFonts w:eastAsia="Times New Roman" w:cstheme="minorHAnsi"/>
          <w:b/>
          <w:bCs/>
          <w:caps/>
          <w:color w:val="333333"/>
          <w:szCs w:val="18"/>
          <w:lang w:eastAsia="en-GB"/>
        </w:rPr>
        <w:t>POST-READING: LISTEN MR OXFORD DON</w:t>
      </w:r>
    </w:p>
    <w:p w14:paraId="026A11A0" w14:textId="77777777" w:rsidR="000575E3" w:rsidRPr="008C7F39" w:rsidRDefault="000575E3" w:rsidP="000575E3">
      <w:pPr>
        <w:numPr>
          <w:ilvl w:val="0"/>
          <w:numId w:val="9"/>
        </w:numPr>
        <w:shd w:val="clear" w:color="auto" w:fill="FFFFFF"/>
        <w:spacing w:after="74" w:line="240" w:lineRule="auto"/>
        <w:ind w:left="480"/>
        <w:rPr>
          <w:rFonts w:eastAsia="Times New Roman" w:cstheme="minorHAnsi"/>
          <w:color w:val="333333"/>
          <w:szCs w:val="19"/>
          <w:lang w:eastAsia="en-GB"/>
        </w:rPr>
      </w:pPr>
      <w:r w:rsidRPr="008C7F39">
        <w:rPr>
          <w:rFonts w:eastAsia="Times New Roman" w:cstheme="minorHAnsi"/>
          <w:color w:val="333333"/>
          <w:szCs w:val="19"/>
          <w:lang w:eastAsia="en-GB"/>
        </w:rPr>
        <w:t>Divide the class in two. One half lines up all the speaker’s offences. The other half prepares his defence. Arrange a trial.</w:t>
      </w:r>
    </w:p>
    <w:p w14:paraId="4B408063" w14:textId="7BD7D23E" w:rsidR="000575E3" w:rsidRDefault="000575E3" w:rsidP="00F7215D">
      <w:pPr>
        <w:numPr>
          <w:ilvl w:val="0"/>
          <w:numId w:val="9"/>
        </w:numPr>
        <w:shd w:val="clear" w:color="auto" w:fill="FFFFFF"/>
        <w:spacing w:line="240" w:lineRule="auto"/>
        <w:ind w:left="480"/>
        <w:rPr>
          <w:rFonts w:eastAsia="Times New Roman" w:cstheme="minorHAnsi"/>
          <w:color w:val="333333"/>
          <w:szCs w:val="19"/>
          <w:lang w:eastAsia="en-GB"/>
        </w:rPr>
      </w:pPr>
      <w:r w:rsidRPr="008C7F39">
        <w:rPr>
          <w:rFonts w:eastAsia="Times New Roman" w:cstheme="minorHAnsi"/>
          <w:color w:val="333333"/>
          <w:szCs w:val="19"/>
          <w:lang w:eastAsia="en-GB"/>
        </w:rPr>
        <w:t>Find the grammatical and other types of errors that are in the poem. Group them, e.g. spelling errors, errors in verb tenses, verb forms, syntax, pronouns, double negations … Try to explain – possibly in Danish – what the problem with each type of error is.</w:t>
      </w:r>
    </w:p>
    <w:p w14:paraId="063F56B7" w14:textId="46B91B54" w:rsidR="004D18E1" w:rsidRDefault="004D18E1" w:rsidP="004D18E1">
      <w:pPr>
        <w:shd w:val="clear" w:color="auto" w:fill="FFFFFF"/>
        <w:spacing w:line="240" w:lineRule="auto"/>
        <w:rPr>
          <w:rFonts w:eastAsia="Times New Roman" w:cstheme="minorHAnsi"/>
          <w:color w:val="333333"/>
          <w:szCs w:val="19"/>
          <w:lang w:eastAsia="en-GB"/>
        </w:rPr>
      </w:pPr>
      <w:r>
        <w:rPr>
          <w:rFonts w:eastAsia="Times New Roman" w:cstheme="minorHAnsi"/>
          <w:color w:val="333333"/>
          <w:szCs w:val="19"/>
          <w:lang w:eastAsia="en-GB"/>
        </w:rPr>
        <w:lastRenderedPageBreak/>
        <w:t>Bibliography (including information on the “How many suits of language are you wearing ppt)</w:t>
      </w:r>
    </w:p>
    <w:p w14:paraId="63367842" w14:textId="77777777" w:rsidR="004D18E1" w:rsidRDefault="004D18E1" w:rsidP="004D18E1">
      <w:pPr>
        <w:shd w:val="clear" w:color="auto" w:fill="FFFFFF"/>
        <w:spacing w:line="240" w:lineRule="auto"/>
        <w:rPr>
          <w:rFonts w:eastAsia="Times New Roman" w:cstheme="minorHAnsi"/>
          <w:color w:val="333333"/>
          <w:szCs w:val="19"/>
          <w:lang w:eastAsia="en-GB"/>
        </w:rPr>
      </w:pPr>
    </w:p>
    <w:p w14:paraId="4AE23F9A" w14:textId="77C751A1" w:rsidR="004D18E1" w:rsidRPr="004D18E1" w:rsidRDefault="004D18E1" w:rsidP="004D18E1">
      <w:pPr>
        <w:shd w:val="clear" w:color="auto" w:fill="FFFFFF"/>
        <w:spacing w:line="240" w:lineRule="auto"/>
        <w:rPr>
          <w:rFonts w:eastAsia="Times New Roman" w:cstheme="minorHAnsi"/>
          <w:i/>
          <w:iCs/>
          <w:color w:val="333333"/>
          <w:szCs w:val="19"/>
          <w:lang w:eastAsia="en-GB"/>
        </w:rPr>
      </w:pPr>
      <w:r w:rsidRPr="004D18E1">
        <w:rPr>
          <w:rFonts w:eastAsia="Times New Roman" w:cstheme="minorHAnsi"/>
          <w:i/>
          <w:iCs/>
          <w:color w:val="333333"/>
          <w:szCs w:val="19"/>
          <w:lang w:eastAsia="en-GB"/>
        </w:rPr>
        <w:t>Background/theory (</w:t>
      </w:r>
      <w:proofErr w:type="spellStart"/>
      <w:r w:rsidRPr="004D18E1">
        <w:rPr>
          <w:rFonts w:eastAsia="Times New Roman" w:cstheme="minorHAnsi"/>
          <w:i/>
          <w:iCs/>
          <w:color w:val="333333"/>
          <w:szCs w:val="19"/>
          <w:lang w:eastAsia="en-GB"/>
        </w:rPr>
        <w:t>supplerende</w:t>
      </w:r>
      <w:proofErr w:type="spellEnd"/>
      <w:r w:rsidRPr="004D18E1">
        <w:rPr>
          <w:rFonts w:eastAsia="Times New Roman" w:cstheme="minorHAnsi"/>
          <w:i/>
          <w:iCs/>
          <w:color w:val="333333"/>
          <w:szCs w:val="19"/>
          <w:lang w:eastAsia="en-GB"/>
        </w:rPr>
        <w:t>)</w:t>
      </w:r>
    </w:p>
    <w:p w14:paraId="0F90B3FC" w14:textId="206A6CCB" w:rsidR="004D18E1" w:rsidRDefault="004D18E1" w:rsidP="004D18E1">
      <w:pPr>
        <w:shd w:val="clear" w:color="auto" w:fill="FFFFFF"/>
        <w:spacing w:line="240" w:lineRule="auto"/>
      </w:pPr>
      <w:proofErr w:type="spellStart"/>
      <w:r>
        <w:t>Uddrag</w:t>
      </w:r>
      <w:proofErr w:type="spellEnd"/>
      <w:r>
        <w:t xml:space="preserve"> </w:t>
      </w:r>
      <w:proofErr w:type="spellStart"/>
      <w:r>
        <w:t>fra</w:t>
      </w:r>
      <w:proofErr w:type="spellEnd"/>
      <w:r>
        <w:t xml:space="preserve">: Chapter 2: Language and diversity, in </w:t>
      </w:r>
      <w:proofErr w:type="spellStart"/>
      <w:r>
        <w:t>Moslund</w:t>
      </w:r>
      <w:proofErr w:type="spellEnd"/>
      <w:r>
        <w:t xml:space="preserve">, Sten </w:t>
      </w:r>
      <w:proofErr w:type="spellStart"/>
      <w:r>
        <w:t>Pultz</w:t>
      </w:r>
      <w:proofErr w:type="spellEnd"/>
      <w:r>
        <w:t xml:space="preserve">, Everyone is here - new shapes of diversity and belonging in Britain, </w:t>
      </w:r>
      <w:proofErr w:type="spellStart"/>
      <w:r>
        <w:t>systime</w:t>
      </w:r>
      <w:proofErr w:type="spellEnd"/>
      <w:r>
        <w:t>, 2023</w:t>
      </w:r>
    </w:p>
    <w:p w14:paraId="320E7F66" w14:textId="774D9A03" w:rsidR="004D18E1" w:rsidRDefault="004D18E1" w:rsidP="004D18E1">
      <w:pPr>
        <w:shd w:val="clear" w:color="auto" w:fill="FFFFFF"/>
        <w:spacing w:line="240" w:lineRule="auto"/>
        <w:rPr>
          <w:lang w:val="da-DK"/>
        </w:rPr>
      </w:pPr>
      <w:r w:rsidRPr="004D18E1">
        <w:rPr>
          <w:lang w:val="da-DK"/>
        </w:rPr>
        <w:t>Udvalgte øvelser og videoer</w:t>
      </w:r>
      <w:r>
        <w:rPr>
          <w:lang w:val="da-DK"/>
        </w:rPr>
        <w:t xml:space="preserve"> med David Crystal</w:t>
      </w:r>
      <w:r w:rsidRPr="004D18E1">
        <w:rPr>
          <w:lang w:val="da-DK"/>
        </w:rPr>
        <w:t xml:space="preserve"> fra: Finderup, Anne Mette og Fog, Agnete: World of English I-bog, Global English, Systime, 2023</w:t>
      </w:r>
    </w:p>
    <w:p w14:paraId="17994020" w14:textId="77777777" w:rsidR="004D18E1" w:rsidRDefault="004D18E1" w:rsidP="004D18E1">
      <w:pPr>
        <w:shd w:val="clear" w:color="auto" w:fill="FFFFFF"/>
        <w:spacing w:line="240" w:lineRule="auto"/>
        <w:rPr>
          <w:lang w:val="da-DK"/>
        </w:rPr>
      </w:pPr>
    </w:p>
    <w:p w14:paraId="7D7A1D28" w14:textId="77777777" w:rsidR="004D18E1" w:rsidRDefault="004D18E1" w:rsidP="004D18E1">
      <w:pPr>
        <w:shd w:val="clear" w:color="auto" w:fill="FFFFFF"/>
        <w:spacing w:line="240" w:lineRule="auto"/>
        <w:rPr>
          <w:i/>
          <w:iCs/>
          <w:lang w:val="en-US"/>
        </w:rPr>
      </w:pPr>
      <w:r w:rsidRPr="004D18E1">
        <w:rPr>
          <w:i/>
          <w:iCs/>
          <w:lang w:val="en-US"/>
        </w:rPr>
        <w:t>Texts:</w:t>
      </w:r>
      <w:r>
        <w:rPr>
          <w:i/>
          <w:iCs/>
          <w:lang w:val="en-US"/>
        </w:rPr>
        <w:t xml:space="preserve"> (</w:t>
      </w:r>
      <w:proofErr w:type="spellStart"/>
      <w:r>
        <w:rPr>
          <w:i/>
          <w:iCs/>
          <w:lang w:val="en-US"/>
        </w:rPr>
        <w:t>kernestof</w:t>
      </w:r>
      <w:proofErr w:type="spellEnd"/>
      <w:r>
        <w:rPr>
          <w:i/>
          <w:iCs/>
          <w:lang w:val="en-US"/>
        </w:rPr>
        <w:t>)</w:t>
      </w:r>
    </w:p>
    <w:p w14:paraId="724EDB92" w14:textId="50BD7AD8" w:rsidR="004D18E1" w:rsidRPr="004D18E1" w:rsidRDefault="004D18E1" w:rsidP="004D18E1">
      <w:pPr>
        <w:shd w:val="clear" w:color="auto" w:fill="FFFFFF"/>
        <w:spacing w:line="240" w:lineRule="auto"/>
        <w:rPr>
          <w:i/>
          <w:iCs/>
          <w:lang w:val="en-US"/>
        </w:rPr>
      </w:pPr>
      <w:r w:rsidRPr="002E6D57">
        <w:rPr>
          <w:lang w:eastAsia="da-DK"/>
        </w:rPr>
        <w:t xml:space="preserve"> James Thomson</w:t>
      </w:r>
      <w:r>
        <w:rPr>
          <w:lang w:eastAsia="da-DK"/>
        </w:rPr>
        <w:t>:</w:t>
      </w:r>
      <w:r w:rsidRPr="004D18E1">
        <w:rPr>
          <w:lang w:val="en-US"/>
        </w:rPr>
        <w:t xml:space="preserve"> Rule Britannia: </w:t>
      </w:r>
      <w:r w:rsidRPr="002E6D57">
        <w:rPr>
          <w:i/>
          <w:iCs/>
          <w:lang w:eastAsia="da-DK"/>
        </w:rPr>
        <w:t>The Works of James Thomson</w:t>
      </w:r>
      <w:r w:rsidRPr="002E6D57">
        <w:rPr>
          <w:lang w:eastAsia="da-DK"/>
        </w:rPr>
        <w:t xml:space="preserve"> , Published 1763, Vol II, p. 191, </w:t>
      </w:r>
      <w:hyperlink r:id="rId27" w:history="1">
        <w:r w:rsidRPr="0062768B">
          <w:rPr>
            <w:rStyle w:val="Hyperlink"/>
          </w:rPr>
          <w:t>http://en.wikipedia.org/wiki/Rule,_Britannia</w:t>
        </w:r>
      </w:hyperlink>
      <w:r w:rsidRPr="00342874">
        <w:t>!</w:t>
      </w:r>
    </w:p>
    <w:p w14:paraId="48222DA4" w14:textId="564A70C4" w:rsidR="004D18E1" w:rsidRPr="004D18E1" w:rsidRDefault="004D18E1" w:rsidP="004D18E1"/>
    <w:p w14:paraId="0098DF5F" w14:textId="5896593A" w:rsidR="004D18E1" w:rsidRPr="004D18E1" w:rsidRDefault="004D18E1" w:rsidP="004D18E1">
      <w:r>
        <w:t xml:space="preserve">Raul A. Reyes: </w:t>
      </w:r>
      <w:r w:rsidRPr="004D18E1">
        <w:t>The laughable attack on AOC's 'drawl', CNN, April 7, 2019 </w:t>
      </w:r>
    </w:p>
    <w:p w14:paraId="03BDDE76" w14:textId="77777777" w:rsidR="004D18E1" w:rsidRDefault="00000000" w:rsidP="004D18E1">
      <w:hyperlink r:id="rId28" w:history="1">
        <w:r w:rsidR="004D18E1" w:rsidRPr="004D18E1">
          <w:rPr>
            <w:rStyle w:val="Hyperlink"/>
          </w:rPr>
          <w:t>https://edition.cnn.com/2019/04/07/opinions/rep-ocasio-cortez-code-switched-reyes/index.html</w:t>
        </w:r>
      </w:hyperlink>
    </w:p>
    <w:p w14:paraId="01D1A62A" w14:textId="77777777" w:rsidR="004D18E1" w:rsidRDefault="004D18E1" w:rsidP="004D18E1"/>
    <w:p w14:paraId="51685FEB" w14:textId="36D0654C" w:rsidR="004D18E1" w:rsidRDefault="004D18E1" w:rsidP="004D18E1">
      <w:r>
        <w:t xml:space="preserve">Gorilla be good, read in Jamaican Patois: 2010. </w:t>
      </w:r>
      <w:hyperlink r:id="rId29" w:history="1">
        <w:r w:rsidRPr="00B75253">
          <w:rPr>
            <w:rStyle w:val="Hyperlink"/>
          </w:rPr>
          <w:t>https://www.youtube.com/watch?v=AFmR_qKIu4w</w:t>
        </w:r>
      </w:hyperlink>
    </w:p>
    <w:p w14:paraId="0B855840" w14:textId="77777777" w:rsidR="004D18E1" w:rsidRPr="004D18E1" w:rsidRDefault="004D18E1" w:rsidP="004D18E1"/>
    <w:p w14:paraId="716ABE76" w14:textId="77777777" w:rsidR="004D18E1" w:rsidRPr="004D18E1" w:rsidRDefault="004D18E1" w:rsidP="004D18E1">
      <w:pPr>
        <w:shd w:val="clear" w:color="auto" w:fill="FFFFFF"/>
        <w:spacing w:line="240" w:lineRule="auto"/>
        <w:rPr>
          <w:lang w:val="en-US"/>
        </w:rPr>
      </w:pPr>
      <w:r w:rsidRPr="004D18E1">
        <w:t xml:space="preserve">John </w:t>
      </w:r>
      <w:proofErr w:type="spellStart"/>
      <w:r w:rsidRPr="004D18E1">
        <w:t>Agard</w:t>
      </w:r>
      <w:proofErr w:type="spellEnd"/>
      <w:r w:rsidRPr="004D18E1">
        <w:t>: Reporting from the Frontline of the Great Dictionary Disaster (2006)</w:t>
      </w:r>
      <w:r>
        <w:t xml:space="preserve">, </w:t>
      </w:r>
      <w:proofErr w:type="spellStart"/>
      <w:r>
        <w:t>fra</w:t>
      </w:r>
      <w:proofErr w:type="spellEnd"/>
      <w:r>
        <w:t xml:space="preserve"> </w:t>
      </w:r>
      <w:r w:rsidRPr="004D18E1">
        <w:rPr>
          <w:lang w:val="en-US"/>
        </w:rPr>
        <w:t xml:space="preserve">: </w:t>
      </w:r>
      <w:proofErr w:type="spellStart"/>
      <w:r w:rsidRPr="004D18E1">
        <w:rPr>
          <w:lang w:val="en-US"/>
        </w:rPr>
        <w:t>Finderup</w:t>
      </w:r>
      <w:proofErr w:type="spellEnd"/>
      <w:r w:rsidRPr="004D18E1">
        <w:rPr>
          <w:lang w:val="en-US"/>
        </w:rPr>
        <w:t xml:space="preserve">, Anne Mette og Fog, </w:t>
      </w:r>
      <w:proofErr w:type="spellStart"/>
      <w:r w:rsidRPr="004D18E1">
        <w:rPr>
          <w:lang w:val="en-US"/>
        </w:rPr>
        <w:t>Agnete</w:t>
      </w:r>
      <w:proofErr w:type="spellEnd"/>
      <w:r w:rsidRPr="004D18E1">
        <w:rPr>
          <w:lang w:val="en-US"/>
        </w:rPr>
        <w:t xml:space="preserve">: World of English I-bog, Global English, </w:t>
      </w:r>
      <w:proofErr w:type="spellStart"/>
      <w:r w:rsidRPr="004D18E1">
        <w:rPr>
          <w:lang w:val="en-US"/>
        </w:rPr>
        <w:t>Systime</w:t>
      </w:r>
      <w:proofErr w:type="spellEnd"/>
      <w:r w:rsidRPr="004D18E1">
        <w:rPr>
          <w:lang w:val="en-US"/>
        </w:rPr>
        <w:t>, 2023</w:t>
      </w:r>
    </w:p>
    <w:p w14:paraId="280A47BD" w14:textId="2719B106" w:rsidR="004D18E1" w:rsidRDefault="004D18E1" w:rsidP="004D18E1">
      <w:pPr>
        <w:rPr>
          <w:lang w:val="en-US"/>
        </w:rPr>
      </w:pPr>
    </w:p>
    <w:p w14:paraId="1CCC6487" w14:textId="0698E202" w:rsidR="004D18E1" w:rsidRDefault="004D18E1" w:rsidP="004D18E1">
      <w:pPr>
        <w:shd w:val="clear" w:color="auto" w:fill="FFFFFF"/>
        <w:spacing w:line="240" w:lineRule="auto"/>
        <w:rPr>
          <w:lang w:val="en-US"/>
        </w:rPr>
      </w:pPr>
      <w:proofErr w:type="spellStart"/>
      <w:r>
        <w:rPr>
          <w:lang w:val="en-US"/>
        </w:rPr>
        <w:t>Uddrag</w:t>
      </w:r>
      <w:proofErr w:type="spellEnd"/>
      <w:r>
        <w:rPr>
          <w:lang w:val="en-US"/>
        </w:rPr>
        <w:t xml:space="preserve"> </w:t>
      </w:r>
      <w:proofErr w:type="spellStart"/>
      <w:r>
        <w:rPr>
          <w:lang w:val="en-US"/>
        </w:rPr>
        <w:t>af</w:t>
      </w:r>
      <w:proofErr w:type="spellEnd"/>
      <w:r>
        <w:rPr>
          <w:lang w:val="en-US"/>
        </w:rPr>
        <w:t xml:space="preserve">: </w:t>
      </w:r>
      <w:r w:rsidRPr="004D18E1">
        <w:t xml:space="preserve">John </w:t>
      </w:r>
      <w:proofErr w:type="spellStart"/>
      <w:r w:rsidRPr="004D18E1">
        <w:t>Agard</w:t>
      </w:r>
      <w:proofErr w:type="spellEnd"/>
      <w:r w:rsidRPr="004D18E1">
        <w:t xml:space="preserve">: </w:t>
      </w:r>
      <w:r>
        <w:t xml:space="preserve">Listen Mr. Oxford Don 1985 </w:t>
      </w:r>
      <w:proofErr w:type="spellStart"/>
      <w:r>
        <w:t>fra</w:t>
      </w:r>
      <w:proofErr w:type="spellEnd"/>
      <w:r>
        <w:t xml:space="preserve"> </w:t>
      </w:r>
      <w:r w:rsidRPr="004D18E1">
        <w:rPr>
          <w:lang w:val="en-US"/>
        </w:rPr>
        <w:t xml:space="preserve">: </w:t>
      </w:r>
      <w:proofErr w:type="spellStart"/>
      <w:r w:rsidRPr="004D18E1">
        <w:rPr>
          <w:lang w:val="en-US"/>
        </w:rPr>
        <w:t>Finderup</w:t>
      </w:r>
      <w:proofErr w:type="spellEnd"/>
      <w:r w:rsidRPr="004D18E1">
        <w:rPr>
          <w:lang w:val="en-US"/>
        </w:rPr>
        <w:t xml:space="preserve">, Anne Mette og Fog, </w:t>
      </w:r>
      <w:proofErr w:type="spellStart"/>
      <w:r w:rsidRPr="004D18E1">
        <w:rPr>
          <w:lang w:val="en-US"/>
        </w:rPr>
        <w:t>Agnete</w:t>
      </w:r>
      <w:proofErr w:type="spellEnd"/>
      <w:r w:rsidRPr="004D18E1">
        <w:rPr>
          <w:lang w:val="en-US"/>
        </w:rPr>
        <w:t xml:space="preserve">: World of English I-bog, Global English, </w:t>
      </w:r>
      <w:proofErr w:type="spellStart"/>
      <w:r w:rsidRPr="004D18E1">
        <w:rPr>
          <w:lang w:val="en-US"/>
        </w:rPr>
        <w:t>Systime</w:t>
      </w:r>
      <w:proofErr w:type="spellEnd"/>
      <w:r w:rsidRPr="004D18E1">
        <w:rPr>
          <w:lang w:val="en-US"/>
        </w:rPr>
        <w:t>, 2023</w:t>
      </w:r>
    </w:p>
    <w:p w14:paraId="4509B3C6" w14:textId="353E8F90" w:rsidR="004D18E1" w:rsidRPr="00F7215D" w:rsidRDefault="004D18E1" w:rsidP="004D18E1">
      <w:pPr>
        <w:rPr>
          <w:rFonts w:cstheme="minorHAnsi"/>
        </w:rPr>
      </w:pPr>
      <w:r>
        <w:rPr>
          <w:lang w:val="en-US"/>
        </w:rPr>
        <w:t xml:space="preserve">+ John </w:t>
      </w:r>
      <w:proofErr w:type="spellStart"/>
      <w:r>
        <w:rPr>
          <w:lang w:val="en-US"/>
        </w:rPr>
        <w:t>Agard</w:t>
      </w:r>
      <w:proofErr w:type="spellEnd"/>
      <w:r>
        <w:rPr>
          <w:lang w:val="en-US"/>
        </w:rPr>
        <w:t xml:space="preserve"> performing Listen Mr. Oxford Don: </w:t>
      </w:r>
      <w:r w:rsidRPr="008C7F39">
        <w:rPr>
          <w:rFonts w:cstheme="minorHAnsi"/>
        </w:rPr>
        <w:t>Li</w:t>
      </w:r>
      <w:hyperlink r:id="rId30" w:history="1">
        <w:r w:rsidRPr="00141732">
          <w:rPr>
            <w:rStyle w:val="Hyperlink"/>
            <w:rFonts w:cstheme="minorHAnsi"/>
          </w:rPr>
          <w:t>https://www.youtube.com/watch?time_continue=9&amp;v=Ywy-Tthdg7w</w:t>
        </w:r>
      </w:hyperlink>
    </w:p>
    <w:p w14:paraId="07C24DCA" w14:textId="2042984F" w:rsidR="004D18E1" w:rsidRPr="004D18E1" w:rsidRDefault="004D18E1" w:rsidP="004D18E1">
      <w:pPr>
        <w:shd w:val="clear" w:color="auto" w:fill="FFFFFF"/>
        <w:spacing w:line="240" w:lineRule="auto"/>
      </w:pPr>
    </w:p>
    <w:p w14:paraId="5DF36CDA" w14:textId="68395327" w:rsidR="004D18E1" w:rsidRPr="004D18E1" w:rsidRDefault="004D18E1" w:rsidP="004D18E1">
      <w:pPr>
        <w:rPr>
          <w:lang w:val="en-US"/>
        </w:rPr>
      </w:pPr>
    </w:p>
    <w:p w14:paraId="5EF5C39B" w14:textId="2D6ED7BB" w:rsidR="004D18E1" w:rsidRDefault="004D18E1" w:rsidP="004D18E1">
      <w:pPr>
        <w:rPr>
          <w:lang w:eastAsia="da-DK"/>
        </w:rPr>
      </w:pPr>
    </w:p>
    <w:p w14:paraId="7668A823" w14:textId="623DCD3C" w:rsidR="004D18E1" w:rsidRDefault="004D18E1" w:rsidP="004D18E1">
      <w:pPr>
        <w:shd w:val="clear" w:color="auto" w:fill="FFFFFF"/>
        <w:spacing w:line="240" w:lineRule="auto"/>
        <w:rPr>
          <w:rFonts w:eastAsia="Times New Roman" w:cstheme="minorHAnsi"/>
          <w:color w:val="333333"/>
          <w:szCs w:val="19"/>
          <w:lang w:eastAsia="en-GB"/>
        </w:rPr>
      </w:pPr>
    </w:p>
    <w:p w14:paraId="4C42188C" w14:textId="77777777" w:rsidR="001D6C47" w:rsidRDefault="001D6C47" w:rsidP="004D18E1">
      <w:pPr>
        <w:shd w:val="clear" w:color="auto" w:fill="FFFFFF"/>
        <w:spacing w:line="240" w:lineRule="auto"/>
        <w:rPr>
          <w:rFonts w:eastAsia="Times New Roman" w:cstheme="minorHAnsi"/>
          <w:color w:val="333333"/>
          <w:szCs w:val="19"/>
          <w:lang w:eastAsia="en-GB"/>
        </w:rPr>
      </w:pPr>
    </w:p>
    <w:p w14:paraId="0EF3E74C" w14:textId="391BE72A" w:rsidR="001D6C47" w:rsidRDefault="001D6C47" w:rsidP="004D18E1">
      <w:pPr>
        <w:shd w:val="clear" w:color="auto" w:fill="FFFFFF"/>
        <w:spacing w:line="240" w:lineRule="auto"/>
        <w:rPr>
          <w:rFonts w:eastAsia="Times New Roman" w:cstheme="minorHAnsi"/>
          <w:color w:val="333333"/>
          <w:szCs w:val="19"/>
          <w:lang w:eastAsia="en-GB"/>
        </w:rPr>
      </w:pPr>
      <w:r>
        <w:rPr>
          <w:rFonts w:eastAsia="Times New Roman" w:cstheme="minorHAnsi"/>
          <w:color w:val="333333"/>
          <w:szCs w:val="19"/>
          <w:lang w:eastAsia="en-GB"/>
        </w:rPr>
        <w:t>Example of political implications:</w:t>
      </w:r>
    </w:p>
    <w:p w14:paraId="30F4D8C2" w14:textId="2F9AD150" w:rsidR="001D6C47" w:rsidRDefault="001D6C47" w:rsidP="004D18E1">
      <w:pPr>
        <w:shd w:val="clear" w:color="auto" w:fill="FFFFFF"/>
        <w:spacing w:line="240" w:lineRule="auto"/>
        <w:rPr>
          <w:rFonts w:eastAsia="Times New Roman" w:cstheme="minorHAnsi"/>
          <w:color w:val="333333"/>
          <w:szCs w:val="19"/>
          <w:lang w:eastAsia="en-GB"/>
        </w:rPr>
      </w:pPr>
      <w:hyperlink r:id="rId31" w:history="1">
        <w:r w:rsidRPr="007846CF">
          <w:rPr>
            <w:rStyle w:val="Hyperlink"/>
            <w:rFonts w:eastAsia="Times New Roman" w:cstheme="minorHAnsi"/>
            <w:szCs w:val="19"/>
            <w:lang w:eastAsia="en-GB"/>
          </w:rPr>
          <w:t>https://www.theguardian.com/world/2022/oct/22/modi-employs-new-tool-in-indias-war-against-the-english-language-hindi-medical-degrees</w:t>
        </w:r>
      </w:hyperlink>
    </w:p>
    <w:p w14:paraId="27F893D6" w14:textId="77777777" w:rsidR="001D6C47" w:rsidRPr="004D18E1" w:rsidRDefault="001D6C47" w:rsidP="004D18E1">
      <w:pPr>
        <w:shd w:val="clear" w:color="auto" w:fill="FFFFFF"/>
        <w:spacing w:line="240" w:lineRule="auto"/>
        <w:rPr>
          <w:rFonts w:eastAsia="Times New Roman" w:cstheme="minorHAnsi"/>
          <w:color w:val="333333"/>
          <w:szCs w:val="19"/>
          <w:lang w:eastAsia="en-GB"/>
        </w:rPr>
      </w:pPr>
    </w:p>
    <w:sectPr w:rsidR="001D6C47" w:rsidRPr="004D18E1" w:rsidSect="004253B0">
      <w:headerReference w:type="default" r:id="rId32"/>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7ABC6" w14:textId="77777777" w:rsidR="00FC54D5" w:rsidRDefault="00FC54D5" w:rsidP="00103BF6">
      <w:pPr>
        <w:spacing w:after="0" w:line="240" w:lineRule="auto"/>
      </w:pPr>
      <w:r>
        <w:separator/>
      </w:r>
    </w:p>
  </w:endnote>
  <w:endnote w:type="continuationSeparator" w:id="0">
    <w:p w14:paraId="659B1EE9" w14:textId="77777777" w:rsidR="00FC54D5" w:rsidRDefault="00FC54D5" w:rsidP="00103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8B47E" w14:textId="77777777" w:rsidR="00FC54D5" w:rsidRDefault="00FC54D5" w:rsidP="00103BF6">
      <w:pPr>
        <w:spacing w:after="0" w:line="240" w:lineRule="auto"/>
      </w:pPr>
      <w:r>
        <w:separator/>
      </w:r>
    </w:p>
  </w:footnote>
  <w:footnote w:type="continuationSeparator" w:id="0">
    <w:p w14:paraId="78C3D28A" w14:textId="77777777" w:rsidR="00FC54D5" w:rsidRDefault="00FC54D5" w:rsidP="00103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DA88" w14:textId="39696C24" w:rsidR="00103BF6" w:rsidRDefault="00FF7B35" w:rsidP="00103BF6">
    <w:pPr>
      <w:rPr>
        <w:b/>
        <w:u w:val="single"/>
      </w:rPr>
    </w:pPr>
    <w:r>
      <w:rPr>
        <w:b/>
        <w:u w:val="single"/>
      </w:rPr>
      <w:t xml:space="preserve">How many suits of language are you wearing? </w:t>
    </w:r>
    <w:r w:rsidR="00BA34B4">
      <w:rPr>
        <w:b/>
        <w:u w:val="single"/>
      </w:rPr>
      <w:t>English a</w:t>
    </w:r>
    <w:r w:rsidR="00103BF6">
      <w:rPr>
        <w:b/>
        <w:u w:val="single"/>
      </w:rPr>
      <w:t>s a (the) global language:</w:t>
    </w:r>
  </w:p>
  <w:p w14:paraId="37584070" w14:textId="77777777" w:rsidR="00103BF6" w:rsidRPr="00103BF6" w:rsidRDefault="00103BF6" w:rsidP="00103B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0" style="width:0;height:1.5pt" o:hralign="center" o:bullet="t" o:hrstd="t" o:hr="t" fillcolor="#a0a0a0" stroked="f"/>
    </w:pict>
  </w:numPicBullet>
  <w:abstractNum w:abstractNumId="0" w15:restartNumberingAfterBreak="0">
    <w:nsid w:val="01C62ADB"/>
    <w:multiLevelType w:val="multilevel"/>
    <w:tmpl w:val="7A964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31221F"/>
    <w:multiLevelType w:val="multilevel"/>
    <w:tmpl w:val="847C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3030C"/>
    <w:multiLevelType w:val="hybridMultilevel"/>
    <w:tmpl w:val="FA98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7F5F45"/>
    <w:multiLevelType w:val="multilevel"/>
    <w:tmpl w:val="27345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A449FC"/>
    <w:multiLevelType w:val="hybridMultilevel"/>
    <w:tmpl w:val="ABE614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82506DE"/>
    <w:multiLevelType w:val="multilevel"/>
    <w:tmpl w:val="5F44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D36F25"/>
    <w:multiLevelType w:val="multilevel"/>
    <w:tmpl w:val="80744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7144DA"/>
    <w:multiLevelType w:val="hybridMultilevel"/>
    <w:tmpl w:val="ABE614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84800E8"/>
    <w:multiLevelType w:val="hybridMultilevel"/>
    <w:tmpl w:val="ABE61450"/>
    <w:lvl w:ilvl="0" w:tplc="0FE64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0110E0"/>
    <w:multiLevelType w:val="multilevel"/>
    <w:tmpl w:val="5C6AC630"/>
    <w:lvl w:ilvl="0">
      <w:start w:val="1"/>
      <w:numFmt w:val="lowerLetter"/>
      <w:lvlText w:val="%1)"/>
      <w:lvlJc w:val="left"/>
      <w:pPr>
        <w:tabs>
          <w:tab w:val="num" w:pos="720"/>
        </w:tabs>
        <w:ind w:left="720" w:hanging="360"/>
      </w:pPr>
      <w:rPr>
        <w:rFonts w:asciiTheme="minorHAnsi" w:eastAsia="Times New Roman" w:hAnsiTheme="minorHAnsi" w:cstheme="minorHAns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BD649F"/>
    <w:multiLevelType w:val="multilevel"/>
    <w:tmpl w:val="E3FAB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6403AA"/>
    <w:multiLevelType w:val="hybridMultilevel"/>
    <w:tmpl w:val="621C6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3469D5"/>
    <w:multiLevelType w:val="hybridMultilevel"/>
    <w:tmpl w:val="832496D6"/>
    <w:lvl w:ilvl="0" w:tplc="2932C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7072718">
    <w:abstractNumId w:val="11"/>
  </w:num>
  <w:num w:numId="2" w16cid:durableId="409932354">
    <w:abstractNumId w:val="12"/>
  </w:num>
  <w:num w:numId="3" w16cid:durableId="1933390247">
    <w:abstractNumId w:val="8"/>
  </w:num>
  <w:num w:numId="4" w16cid:durableId="258998399">
    <w:abstractNumId w:val="4"/>
  </w:num>
  <w:num w:numId="5" w16cid:durableId="1271014950">
    <w:abstractNumId w:val="1"/>
  </w:num>
  <w:num w:numId="6" w16cid:durableId="1022853052">
    <w:abstractNumId w:val="3"/>
  </w:num>
  <w:num w:numId="7" w16cid:durableId="298925902">
    <w:abstractNumId w:val="5"/>
  </w:num>
  <w:num w:numId="8" w16cid:durableId="1406954607">
    <w:abstractNumId w:val="6"/>
  </w:num>
  <w:num w:numId="9" w16cid:durableId="850536067">
    <w:abstractNumId w:val="10"/>
  </w:num>
  <w:num w:numId="10" w16cid:durableId="408355036">
    <w:abstractNumId w:val="0"/>
  </w:num>
  <w:num w:numId="11" w16cid:durableId="346324153">
    <w:abstractNumId w:val="2"/>
  </w:num>
  <w:num w:numId="12" w16cid:durableId="132648175">
    <w:abstractNumId w:val="9"/>
  </w:num>
  <w:num w:numId="13" w16cid:durableId="7745967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BF6"/>
    <w:rsid w:val="000019F2"/>
    <w:rsid w:val="00056DB3"/>
    <w:rsid w:val="000575E3"/>
    <w:rsid w:val="000E2CE5"/>
    <w:rsid w:val="000F45BB"/>
    <w:rsid w:val="00101BC4"/>
    <w:rsid w:val="00103BF6"/>
    <w:rsid w:val="0014257B"/>
    <w:rsid w:val="00184FED"/>
    <w:rsid w:val="001C5B4B"/>
    <w:rsid w:val="001D6C47"/>
    <w:rsid w:val="0020019F"/>
    <w:rsid w:val="002E4005"/>
    <w:rsid w:val="00380BCD"/>
    <w:rsid w:val="00381A4C"/>
    <w:rsid w:val="004231FC"/>
    <w:rsid w:val="004253B0"/>
    <w:rsid w:val="004C558B"/>
    <w:rsid w:val="004D18E1"/>
    <w:rsid w:val="004D7A69"/>
    <w:rsid w:val="00530676"/>
    <w:rsid w:val="00552A89"/>
    <w:rsid w:val="00677317"/>
    <w:rsid w:val="007860F3"/>
    <w:rsid w:val="007F3718"/>
    <w:rsid w:val="0081701D"/>
    <w:rsid w:val="008B217A"/>
    <w:rsid w:val="008C7F39"/>
    <w:rsid w:val="008F2D2B"/>
    <w:rsid w:val="00945049"/>
    <w:rsid w:val="009D4033"/>
    <w:rsid w:val="009E66BA"/>
    <w:rsid w:val="00A126A6"/>
    <w:rsid w:val="00A648FE"/>
    <w:rsid w:val="00AD2843"/>
    <w:rsid w:val="00B05E27"/>
    <w:rsid w:val="00B71655"/>
    <w:rsid w:val="00BA34B4"/>
    <w:rsid w:val="00C9608F"/>
    <w:rsid w:val="00CC6973"/>
    <w:rsid w:val="00D75333"/>
    <w:rsid w:val="00DA34F5"/>
    <w:rsid w:val="00DD44B1"/>
    <w:rsid w:val="00F7215D"/>
    <w:rsid w:val="00FA7335"/>
    <w:rsid w:val="00FC0A8C"/>
    <w:rsid w:val="00FC54D5"/>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C17A"/>
  <w15:docId w15:val="{B51C8A85-7197-47D9-995F-C7B4D31A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8E1"/>
    <w:rPr>
      <w:lang w:val="en-GB"/>
    </w:rPr>
  </w:style>
  <w:style w:type="paragraph" w:styleId="Overskrift1">
    <w:name w:val="heading 1"/>
    <w:basedOn w:val="Normal"/>
    <w:link w:val="Overskrift1Tegn"/>
    <w:uiPriority w:val="9"/>
    <w:qFormat/>
    <w:rsid w:val="004253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Overskrift2">
    <w:name w:val="heading 2"/>
    <w:basedOn w:val="Normal"/>
    <w:next w:val="Normal"/>
    <w:link w:val="Overskrift2Tegn"/>
    <w:uiPriority w:val="9"/>
    <w:unhideWhenUsed/>
    <w:qFormat/>
    <w:rsid w:val="008B21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0575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03BF6"/>
    <w:rPr>
      <w:color w:val="0000FF"/>
      <w:u w:val="single"/>
    </w:rPr>
  </w:style>
  <w:style w:type="table" w:styleId="Tabel-Gitter">
    <w:name w:val="Table Grid"/>
    <w:basedOn w:val="Tabel-Normal"/>
    <w:uiPriority w:val="39"/>
    <w:rsid w:val="00103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103BF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03BF6"/>
    <w:rPr>
      <w:lang w:val="en-GB"/>
    </w:rPr>
  </w:style>
  <w:style w:type="paragraph" w:styleId="Sidefod">
    <w:name w:val="footer"/>
    <w:basedOn w:val="Normal"/>
    <w:link w:val="SidefodTegn"/>
    <w:uiPriority w:val="99"/>
    <w:unhideWhenUsed/>
    <w:rsid w:val="00103BF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03BF6"/>
    <w:rPr>
      <w:lang w:val="en-GB"/>
    </w:rPr>
  </w:style>
  <w:style w:type="paragraph" w:styleId="Listeafsnit">
    <w:name w:val="List Paragraph"/>
    <w:basedOn w:val="Normal"/>
    <w:uiPriority w:val="34"/>
    <w:qFormat/>
    <w:rsid w:val="00103BF6"/>
    <w:pPr>
      <w:ind w:left="720"/>
      <w:contextualSpacing/>
    </w:pPr>
  </w:style>
  <w:style w:type="paragraph" w:customStyle="1" w:styleId="zn-bodyparagraph">
    <w:name w:val="zn-body__paragraph"/>
    <w:basedOn w:val="Normal"/>
    <w:rsid w:val="004253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storyelementheader">
    <w:name w:val="el__storyelement__header"/>
    <w:basedOn w:val="Standardskrifttypeiafsnit"/>
    <w:rsid w:val="004253B0"/>
  </w:style>
  <w:style w:type="character" w:customStyle="1" w:styleId="Overskrift1Tegn">
    <w:name w:val="Overskrift 1 Tegn"/>
    <w:basedOn w:val="Standardskrifttypeiafsnit"/>
    <w:link w:val="Overskrift1"/>
    <w:uiPriority w:val="9"/>
    <w:rsid w:val="004253B0"/>
    <w:rPr>
      <w:rFonts w:ascii="Times New Roman" w:eastAsia="Times New Roman" w:hAnsi="Times New Roman" w:cs="Times New Roman"/>
      <w:b/>
      <w:bCs/>
      <w:kern w:val="36"/>
      <w:sz w:val="48"/>
      <w:szCs w:val="48"/>
      <w:lang w:val="en-GB" w:eastAsia="en-GB"/>
    </w:rPr>
  </w:style>
  <w:style w:type="paragraph" w:customStyle="1" w:styleId="metadatabyline">
    <w:name w:val="metadata__byline"/>
    <w:basedOn w:val="Normal"/>
    <w:rsid w:val="004253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databylineauthor">
    <w:name w:val="metadata__byline__author"/>
    <w:basedOn w:val="Standardskrifttypeiafsnit"/>
    <w:rsid w:val="004253B0"/>
  </w:style>
  <w:style w:type="paragraph" w:customStyle="1" w:styleId="update-time">
    <w:name w:val="update-time"/>
    <w:basedOn w:val="Normal"/>
    <w:rsid w:val="004253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lstomtale">
    <w:name w:val="Unresolved Mention"/>
    <w:basedOn w:val="Standardskrifttypeiafsnit"/>
    <w:uiPriority w:val="99"/>
    <w:semiHidden/>
    <w:unhideWhenUsed/>
    <w:rsid w:val="004253B0"/>
    <w:rPr>
      <w:color w:val="605E5C"/>
      <w:shd w:val="clear" w:color="auto" w:fill="E1DFDD"/>
    </w:rPr>
  </w:style>
  <w:style w:type="character" w:customStyle="1" w:styleId="Overskrift2Tegn">
    <w:name w:val="Overskrift 2 Tegn"/>
    <w:basedOn w:val="Standardskrifttypeiafsnit"/>
    <w:link w:val="Overskrift2"/>
    <w:uiPriority w:val="9"/>
    <w:rsid w:val="008B217A"/>
    <w:rPr>
      <w:rFonts w:asciiTheme="majorHAnsi" w:eastAsiaTheme="majorEastAsia" w:hAnsiTheme="majorHAnsi" w:cstheme="majorBidi"/>
      <w:color w:val="2E74B5" w:themeColor="accent1" w:themeShade="BF"/>
      <w:sz w:val="26"/>
      <w:szCs w:val="26"/>
      <w:lang w:val="en-GB"/>
    </w:rPr>
  </w:style>
  <w:style w:type="character" w:customStyle="1" w:styleId="Overskrift3Tegn">
    <w:name w:val="Overskrift 3 Tegn"/>
    <w:basedOn w:val="Standardskrifttypeiafsnit"/>
    <w:link w:val="Overskrift3"/>
    <w:uiPriority w:val="9"/>
    <w:semiHidden/>
    <w:rsid w:val="000575E3"/>
    <w:rPr>
      <w:rFonts w:asciiTheme="majorHAnsi" w:eastAsiaTheme="majorEastAsia" w:hAnsiTheme="majorHAnsi" w:cstheme="majorBidi"/>
      <w:color w:val="1F4D78" w:themeColor="accent1" w:themeShade="7F"/>
      <w:sz w:val="24"/>
      <w:szCs w:val="24"/>
      <w:lang w:val="en-GB"/>
    </w:rPr>
  </w:style>
  <w:style w:type="paragraph" w:styleId="NormalWeb">
    <w:name w:val="Normal (Web)"/>
    <w:basedOn w:val="Normal"/>
    <w:uiPriority w:val="99"/>
    <w:unhideWhenUsed/>
    <w:rsid w:val="000575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edits">
    <w:name w:val="credits"/>
    <w:basedOn w:val="Standardskrifttypeiafsnit"/>
    <w:rsid w:val="000575E3"/>
  </w:style>
  <w:style w:type="character" w:customStyle="1" w:styleId="glossary-term">
    <w:name w:val="glossary-term"/>
    <w:basedOn w:val="Standardskrifttypeiafsnit"/>
    <w:rsid w:val="000575E3"/>
  </w:style>
  <w:style w:type="character" w:customStyle="1" w:styleId="block">
    <w:name w:val="block"/>
    <w:basedOn w:val="Standardskrifttypeiafsnit"/>
    <w:rsid w:val="000575E3"/>
  </w:style>
  <w:style w:type="character" w:styleId="BesgtLink">
    <w:name w:val="FollowedHyperlink"/>
    <w:basedOn w:val="Standardskrifttypeiafsnit"/>
    <w:uiPriority w:val="99"/>
    <w:semiHidden/>
    <w:unhideWhenUsed/>
    <w:rsid w:val="00FC0A8C"/>
    <w:rPr>
      <w:color w:val="954F72" w:themeColor="followedHyperlink"/>
      <w:u w:val="single"/>
    </w:rPr>
  </w:style>
  <w:style w:type="character" w:styleId="Strk">
    <w:name w:val="Strong"/>
    <w:basedOn w:val="Standardskrifttypeiafsnit"/>
    <w:uiPriority w:val="22"/>
    <w:qFormat/>
    <w:rsid w:val="004D1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4318">
      <w:bodyDiv w:val="1"/>
      <w:marLeft w:val="0"/>
      <w:marRight w:val="0"/>
      <w:marTop w:val="0"/>
      <w:marBottom w:val="0"/>
      <w:divBdr>
        <w:top w:val="none" w:sz="0" w:space="0" w:color="auto"/>
        <w:left w:val="none" w:sz="0" w:space="0" w:color="auto"/>
        <w:bottom w:val="none" w:sz="0" w:space="0" w:color="auto"/>
        <w:right w:val="none" w:sz="0" w:space="0" w:color="auto"/>
      </w:divBdr>
      <w:divsChild>
        <w:div w:id="139423768">
          <w:marLeft w:val="0"/>
          <w:marRight w:val="0"/>
          <w:marTop w:val="0"/>
          <w:marBottom w:val="225"/>
          <w:divBdr>
            <w:top w:val="none" w:sz="0" w:space="0" w:color="auto"/>
            <w:left w:val="none" w:sz="0" w:space="0" w:color="auto"/>
            <w:bottom w:val="none" w:sz="0" w:space="0" w:color="auto"/>
            <w:right w:val="none" w:sz="0" w:space="0" w:color="auto"/>
          </w:divBdr>
        </w:div>
        <w:div w:id="604919067">
          <w:marLeft w:val="0"/>
          <w:marRight w:val="0"/>
          <w:marTop w:val="0"/>
          <w:marBottom w:val="225"/>
          <w:divBdr>
            <w:top w:val="none" w:sz="0" w:space="0" w:color="auto"/>
            <w:left w:val="none" w:sz="0" w:space="0" w:color="auto"/>
            <w:bottom w:val="none" w:sz="0" w:space="0" w:color="auto"/>
            <w:right w:val="none" w:sz="0" w:space="0" w:color="auto"/>
          </w:divBdr>
        </w:div>
        <w:div w:id="1582373246">
          <w:marLeft w:val="0"/>
          <w:marRight w:val="0"/>
          <w:marTop w:val="0"/>
          <w:marBottom w:val="0"/>
          <w:divBdr>
            <w:top w:val="none" w:sz="0" w:space="0" w:color="auto"/>
            <w:left w:val="none" w:sz="0" w:space="0" w:color="auto"/>
            <w:bottom w:val="none" w:sz="0" w:space="0" w:color="auto"/>
            <w:right w:val="none" w:sz="0" w:space="0" w:color="auto"/>
          </w:divBdr>
        </w:div>
        <w:div w:id="1719356010">
          <w:marLeft w:val="0"/>
          <w:marRight w:val="0"/>
          <w:marTop w:val="0"/>
          <w:marBottom w:val="0"/>
          <w:divBdr>
            <w:top w:val="none" w:sz="0" w:space="0" w:color="auto"/>
            <w:left w:val="none" w:sz="0" w:space="0" w:color="auto"/>
            <w:bottom w:val="none" w:sz="0" w:space="0" w:color="auto"/>
            <w:right w:val="none" w:sz="0" w:space="0" w:color="auto"/>
          </w:divBdr>
          <w:divsChild>
            <w:div w:id="253707845">
              <w:marLeft w:val="0"/>
              <w:marRight w:val="450"/>
              <w:marTop w:val="150"/>
              <w:marBottom w:val="450"/>
              <w:divBdr>
                <w:top w:val="none" w:sz="0" w:space="0" w:color="auto"/>
                <w:left w:val="none" w:sz="0" w:space="0" w:color="auto"/>
                <w:bottom w:val="none" w:sz="0" w:space="0" w:color="auto"/>
                <w:right w:val="none" w:sz="0" w:space="0" w:color="auto"/>
              </w:divBdr>
              <w:divsChild>
                <w:div w:id="287703870">
                  <w:marLeft w:val="0"/>
                  <w:marRight w:val="0"/>
                  <w:marTop w:val="0"/>
                  <w:marBottom w:val="0"/>
                  <w:divBdr>
                    <w:top w:val="none" w:sz="0" w:space="0" w:color="auto"/>
                    <w:left w:val="none" w:sz="0" w:space="0" w:color="auto"/>
                    <w:bottom w:val="none" w:sz="0" w:space="0" w:color="auto"/>
                    <w:right w:val="none" w:sz="0" w:space="0" w:color="auto"/>
                  </w:divBdr>
                </w:div>
                <w:div w:id="155550461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964385457">
          <w:marLeft w:val="0"/>
          <w:marRight w:val="0"/>
          <w:marTop w:val="0"/>
          <w:marBottom w:val="225"/>
          <w:divBdr>
            <w:top w:val="none" w:sz="0" w:space="0" w:color="auto"/>
            <w:left w:val="none" w:sz="0" w:space="0" w:color="auto"/>
            <w:bottom w:val="none" w:sz="0" w:space="0" w:color="auto"/>
            <w:right w:val="none" w:sz="0" w:space="0" w:color="auto"/>
          </w:divBdr>
        </w:div>
        <w:div w:id="2000188836">
          <w:marLeft w:val="0"/>
          <w:marRight w:val="0"/>
          <w:marTop w:val="0"/>
          <w:marBottom w:val="225"/>
          <w:divBdr>
            <w:top w:val="none" w:sz="0" w:space="0" w:color="auto"/>
            <w:left w:val="none" w:sz="0" w:space="0" w:color="auto"/>
            <w:bottom w:val="none" w:sz="0" w:space="0" w:color="auto"/>
            <w:right w:val="none" w:sz="0" w:space="0" w:color="auto"/>
          </w:divBdr>
        </w:div>
      </w:divsChild>
    </w:div>
    <w:div w:id="1127815257">
      <w:bodyDiv w:val="1"/>
      <w:marLeft w:val="0"/>
      <w:marRight w:val="0"/>
      <w:marTop w:val="0"/>
      <w:marBottom w:val="0"/>
      <w:divBdr>
        <w:top w:val="none" w:sz="0" w:space="0" w:color="auto"/>
        <w:left w:val="none" w:sz="0" w:space="0" w:color="auto"/>
        <w:bottom w:val="none" w:sz="0" w:space="0" w:color="auto"/>
        <w:right w:val="none" w:sz="0" w:space="0" w:color="auto"/>
      </w:divBdr>
    </w:div>
    <w:div w:id="2072385007">
      <w:bodyDiv w:val="1"/>
      <w:marLeft w:val="0"/>
      <w:marRight w:val="0"/>
      <w:marTop w:val="0"/>
      <w:marBottom w:val="0"/>
      <w:divBdr>
        <w:top w:val="none" w:sz="0" w:space="0" w:color="auto"/>
        <w:left w:val="none" w:sz="0" w:space="0" w:color="auto"/>
        <w:bottom w:val="none" w:sz="0" w:space="0" w:color="auto"/>
        <w:right w:val="none" w:sz="0" w:space="0" w:color="auto"/>
      </w:divBdr>
      <w:divsChild>
        <w:div w:id="817696048">
          <w:marLeft w:val="0"/>
          <w:marRight w:val="0"/>
          <w:marTop w:val="0"/>
          <w:marBottom w:val="0"/>
          <w:divBdr>
            <w:top w:val="none" w:sz="0" w:space="0" w:color="auto"/>
            <w:left w:val="none" w:sz="0" w:space="0" w:color="auto"/>
            <w:bottom w:val="none" w:sz="0" w:space="0" w:color="auto"/>
            <w:right w:val="none" w:sz="0" w:space="0" w:color="auto"/>
          </w:divBdr>
          <w:divsChild>
            <w:div w:id="667640097">
              <w:marLeft w:val="0"/>
              <w:marRight w:val="150"/>
              <w:marTop w:val="75"/>
              <w:marBottom w:val="75"/>
              <w:divBdr>
                <w:top w:val="none" w:sz="0" w:space="0" w:color="auto"/>
                <w:left w:val="none" w:sz="0" w:space="0" w:color="auto"/>
                <w:bottom w:val="none" w:sz="0" w:space="0" w:color="auto"/>
                <w:right w:val="none" w:sz="0" w:space="0" w:color="auto"/>
              </w:divBdr>
            </w:div>
            <w:div w:id="15139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hyperlink" Target="https://www.youtube.com/watch?time_continue=9&amp;v=Ywy-Tthdg7w"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edition.cnn.com/2019/03/29/politics/aoc-alexandria-ocasio-cortez/index.html" TargetMode="External"/><Relationship Id="rId17" Type="http://schemas.openxmlformats.org/officeDocument/2006/relationships/hyperlink" Target="https://edition.cnn.com/2019/04/07/opinions/rep-ocasio-cortez-code-switched-reyes/index.html" TargetMode="External"/><Relationship Id="rId25" Type="http://schemas.openxmlformats.org/officeDocument/2006/relationships/hyperlink" Target="https://everyoneishere.systime.dk/?id=13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rldefense.proofpoint.com/v2/url?u=https-3A__www.theroot.com_alexandria-2Docasio-2Dcortez-2Dreminds-2Dcode-2Dswitch-2Dcritics-2D1833860050&amp;d=DwMF-g&amp;c=W8uiIUydLnv14aAum3Oieg&amp;r=bB-tszZMv8VMHzen2RSVEczuhGUqTVLEraOy1rlGj3Q&amp;m=8vAwHGHucbWO_AWi5S4A2XQ1p1vt8DQS7y0r8MjrakQ&amp;s=XC4AVtujOXfRS9ObdRE2Tu2X8YTevFwks9PZ8LTob_A&amp;e=" TargetMode="External"/><Relationship Id="rId20" Type="http://schemas.openxmlformats.org/officeDocument/2006/relationships/hyperlink" Target="https://woe.systime.dk/fileadmin/_processed_/2/8/csm_agard_9ce8b3a1b4.png" TargetMode="External"/><Relationship Id="rId29" Type="http://schemas.openxmlformats.org/officeDocument/2006/relationships/hyperlink" Target="https://www.youtube.com/watch?v=AFmR_qKIu4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defense.proofpoint.com/v2/url?u=https-3A__www.washingtonexaminer.com_news_aoc-2Dadopts-2Dsouthern-2Ddrawl-2Dto-2Dtalk-2Dto-2Dblack-2Daudience&amp;d=DwMF-g&amp;c=W8uiIUydLnv14aAum3Oieg&amp;r=bB-tszZMv8VMHzen2RSVEczuhGUqTVLEraOy1rlGj3Q&amp;m=8vAwHGHucbWO_AWi5S4A2XQ1p1vt8DQS7y0r8MjrakQ&amp;s=4XfrTA3w2o7-xJMVC7QXBuksXTpyKSURV0h-fc9MSHk&amp;e="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urldefense.proofpoint.com/v2/url?u=https-3A__www.npr.org_sections_codeswitch_2013_04_13_177126294_five-2Dreasons-2Dwhy-2Dpeople-2Dcode-2Dswitch&amp;d=DwMF-g&amp;c=W8uiIUydLnv14aAum3Oieg&amp;r=bB-tszZMv8VMHzen2RSVEczuhGUqTVLEraOy1rlGj3Q&amp;m=8vAwHGHucbWO_AWi5S4A2XQ1p1vt8DQS7y0r8MjrakQ&amp;s=-wrAjIMmdse3amp7BovtpirZErKoc6S3qhW9zsKnNEA&amp;e=" TargetMode="External"/><Relationship Id="rId23" Type="http://schemas.openxmlformats.org/officeDocument/2006/relationships/image" Target="media/image6.png"/><Relationship Id="rId28" Type="http://schemas.openxmlformats.org/officeDocument/2006/relationships/hyperlink" Target="https://edition.cnn.com/2019/04/07/opinions/rep-ocasio-cortez-code-switched-reyes/index.html" TargetMode="External"/><Relationship Id="rId10" Type="http://schemas.openxmlformats.org/officeDocument/2006/relationships/hyperlink" Target="https://edition.cnn.com/profiles/raul-a-reyes" TargetMode="External"/><Relationship Id="rId19" Type="http://schemas.openxmlformats.org/officeDocument/2006/relationships/hyperlink" Target="https://worldsofenglish.systime.dk/?id=181" TargetMode="External"/><Relationship Id="rId31" Type="http://schemas.openxmlformats.org/officeDocument/2006/relationships/hyperlink" Target="https://www.theguardian.com/world/2022/oct/22/modi-employs-new-tool-in-indias-war-against-the-english-language-hindi-medical-degree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urldefense.proofpoint.com/v2/url?u=https-3A__www.britannica.com_topic_code-2Dswitching&amp;d=DwMF-g&amp;c=W8uiIUydLnv14aAum3Oieg&amp;r=bB-tszZMv8VMHzen2RSVEczuhGUqTVLEraOy1rlGj3Q&amp;m=8vAwHGHucbWO_AWi5S4A2XQ1p1vt8DQS7y0r8MjrakQ&amp;s=Gvoic81yVVMUiQQyqC2U61NYwgRmQdNofM06aEaicFw&amp;e=" TargetMode="External"/><Relationship Id="rId22" Type="http://schemas.openxmlformats.org/officeDocument/2006/relationships/hyperlink" Target="https://woe.systime.dk/fileadmin/_processed_/f/7/csm_WOE_mat_high_Page_009_Image_0001_5d7623e6e5.png" TargetMode="External"/><Relationship Id="rId27" Type="http://schemas.openxmlformats.org/officeDocument/2006/relationships/hyperlink" Target="http://en.wikipedia.org/wiki/Rule,_Britannia" TargetMode="External"/><Relationship Id="rId30" Type="http://schemas.openxmlformats.org/officeDocument/2006/relationships/hyperlink" Target="https://www.youtube.com/watch?time_continue=9&amp;v=Ywy-Tthdg7w" TargetMode="External"/><Relationship Id="rId8" Type="http://schemas.openxmlformats.org/officeDocument/2006/relationships/hyperlink" Target="https://edition.cnn.com/profiles/raul-a-reyes"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7</Pages>
  <Words>1949</Words>
  <Characters>11110</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Marie Krogh Appel</cp:lastModifiedBy>
  <cp:revision>8</cp:revision>
  <dcterms:created xsi:type="dcterms:W3CDTF">2022-08-29T19:46:00Z</dcterms:created>
  <dcterms:modified xsi:type="dcterms:W3CDTF">2023-06-26T09:04:00Z</dcterms:modified>
</cp:coreProperties>
</file>