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4A8F" w14:textId="2B5CDD40" w:rsidR="00426DEB" w:rsidRDefault="00426DEB" w:rsidP="00426DEB">
      <w:pPr>
        <w:pStyle w:val="Titel"/>
        <w:rPr>
          <w:lang w:val="da-DK"/>
        </w:rPr>
      </w:pPr>
      <w:r>
        <w:rPr>
          <w:lang w:val="da-DK"/>
        </w:rPr>
        <w:t>Eksperiment - Lydens hastighed</w:t>
      </w:r>
    </w:p>
    <w:p w14:paraId="0B0C39ED" w14:textId="66B7F4E4" w:rsidR="003A2A6C" w:rsidRPr="003A2A6C" w:rsidRDefault="003A2A6C" w:rsidP="003A2A6C">
      <w:pPr>
        <w:rPr>
          <w:lang w:val="da-DK"/>
        </w:rPr>
      </w:pPr>
      <w:r>
        <w:rPr>
          <w:b/>
          <w:bCs/>
          <w:lang w:val="da-DK"/>
        </w:rPr>
        <w:t>Formål</w:t>
      </w:r>
      <w:r>
        <w:rPr>
          <w:b/>
          <w:bCs/>
          <w:lang w:val="da-DK"/>
        </w:rPr>
        <w:br/>
      </w:r>
      <w:r>
        <w:rPr>
          <w:lang w:val="da-DK"/>
        </w:rPr>
        <w:t xml:space="preserve">Øvelsens formål er at bestemme lydens udbredelseshastighed </w:t>
      </w:r>
      <w:r w:rsidR="00126A0A">
        <w:rPr>
          <w:lang w:val="da-DK"/>
        </w:rPr>
        <w:t>i luft ved stuetemperatur.</w:t>
      </w:r>
    </w:p>
    <w:p w14:paraId="7E4FAF6F" w14:textId="4165EB13" w:rsidR="00426DEB" w:rsidRDefault="00426DEB" w:rsidP="00426DEB">
      <w:pPr>
        <w:rPr>
          <w:b/>
          <w:bCs/>
          <w:lang w:val="da-DK"/>
        </w:rPr>
      </w:pPr>
      <w:r w:rsidRPr="00426DEB">
        <w:rPr>
          <w:noProof/>
        </w:rPr>
        <w:drawing>
          <wp:anchor distT="0" distB="0" distL="114300" distR="114300" simplePos="0" relativeHeight="251658240" behindDoc="0" locked="0" layoutInCell="1" allowOverlap="1" wp14:anchorId="16618B82" wp14:editId="31D97A04">
            <wp:simplePos x="0" y="0"/>
            <wp:positionH relativeFrom="column">
              <wp:posOffset>2298192</wp:posOffset>
            </wp:positionH>
            <wp:positionV relativeFrom="paragraph">
              <wp:posOffset>75184</wp:posOffset>
            </wp:positionV>
            <wp:extent cx="3726815" cy="2474595"/>
            <wp:effectExtent l="0" t="0" r="0" b="1905"/>
            <wp:wrapSquare wrapText="bothSides"/>
            <wp:docPr id="15" name="Billede 14" descr="A table with a measuring tape and a clock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DE3F56D-E6CF-4087-9477-70DFA8D328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4" descr="A table with a measuring tape and a clock&#10;&#10;AI-generated content may be incorrect.">
                      <a:extLst>
                        <a:ext uri="{FF2B5EF4-FFF2-40B4-BE49-F238E27FC236}">
                          <a16:creationId xmlns:a16="http://schemas.microsoft.com/office/drawing/2014/main" id="{0DE3F56D-E6CF-4087-9477-70DFA8D328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da-DK"/>
        </w:rPr>
        <w:t>Apparatur</w:t>
      </w:r>
    </w:p>
    <w:p w14:paraId="68539A54" w14:textId="75C2CF35" w:rsidR="00426DEB" w:rsidRDefault="00426DEB" w:rsidP="00426DEB">
      <w:pPr>
        <w:rPr>
          <w:lang w:val="da-DK"/>
        </w:rPr>
      </w:pPr>
      <w:r w:rsidRPr="00426DE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0098732" wp14:editId="2F9FCC25">
            <wp:simplePos x="0" y="0"/>
            <wp:positionH relativeFrom="column">
              <wp:posOffset>-97282</wp:posOffset>
            </wp:positionH>
            <wp:positionV relativeFrom="paragraph">
              <wp:posOffset>471932</wp:posOffset>
            </wp:positionV>
            <wp:extent cx="2351474" cy="1893665"/>
            <wp:effectExtent l="0" t="0" r="0" b="0"/>
            <wp:wrapSquare wrapText="bothSides"/>
            <wp:docPr id="11" name="Billede 10" descr="A wood piece on a sta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BA4140B-627E-4EA7-BC7F-8918FA3D35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0" descr="A wood piece on a stand&#10;&#10;AI-generated content may be incorrect.">
                      <a:extLst>
                        <a:ext uri="{FF2B5EF4-FFF2-40B4-BE49-F238E27FC236}">
                          <a16:creationId xmlns:a16="http://schemas.microsoft.com/office/drawing/2014/main" id="{EBA4140B-627E-4EA7-BC7F-8918FA3D35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74" cy="189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DEB">
        <w:rPr>
          <w:lang w:val="da-DK"/>
        </w:rPr>
        <w:t>To mikrofoner</w:t>
      </w:r>
      <w:r>
        <w:t xml:space="preserve">, </w:t>
      </w:r>
      <w:r>
        <w:rPr>
          <w:lang w:val="da-DK"/>
        </w:rPr>
        <w:t>t</w:t>
      </w:r>
      <w:r w:rsidRPr="00426DEB">
        <w:rPr>
          <w:lang w:val="da-DK"/>
        </w:rPr>
        <w:t>æller</w:t>
      </w:r>
      <w:r>
        <w:t xml:space="preserve">, </w:t>
      </w:r>
      <w:r>
        <w:rPr>
          <w:lang w:val="da-DK"/>
        </w:rPr>
        <w:t>m</w:t>
      </w:r>
      <w:r w:rsidRPr="00426DEB">
        <w:rPr>
          <w:lang w:val="da-DK"/>
        </w:rPr>
        <w:t>ålebånd</w:t>
      </w:r>
      <w:r>
        <w:t xml:space="preserve"> og </w:t>
      </w:r>
      <w:r>
        <w:rPr>
          <w:lang w:val="da-DK"/>
        </w:rPr>
        <w:t>k</w:t>
      </w:r>
      <w:r w:rsidRPr="00426DEB">
        <w:rPr>
          <w:lang w:val="da-DK"/>
        </w:rPr>
        <w:t>laptræ</w:t>
      </w:r>
      <w:r>
        <w:rPr>
          <w:lang w:val="da-DK"/>
        </w:rPr>
        <w:t>.</w:t>
      </w:r>
    </w:p>
    <w:p w14:paraId="760A558A" w14:textId="3D1550A0" w:rsidR="00426DEB" w:rsidRPr="00426DEB" w:rsidRDefault="00426DEB" w:rsidP="00426DEB"/>
    <w:p w14:paraId="5B7A3614" w14:textId="2AA47F67" w:rsidR="00426DEB" w:rsidRDefault="00426DEB" w:rsidP="00426DEB">
      <w:pPr>
        <w:rPr>
          <w:b/>
          <w:bCs/>
          <w:lang w:val="da-DK"/>
        </w:rPr>
      </w:pPr>
      <w:r w:rsidRPr="00426DEB">
        <w:rPr>
          <w:noProof/>
        </w:rPr>
        <w:drawing>
          <wp:anchor distT="0" distB="0" distL="114300" distR="114300" simplePos="0" relativeHeight="251660288" behindDoc="0" locked="0" layoutInCell="1" allowOverlap="1" wp14:anchorId="1AEA7777" wp14:editId="1FB30527">
            <wp:simplePos x="0" y="0"/>
            <wp:positionH relativeFrom="column">
              <wp:posOffset>2871216</wp:posOffset>
            </wp:positionH>
            <wp:positionV relativeFrom="paragraph">
              <wp:posOffset>72263</wp:posOffset>
            </wp:positionV>
            <wp:extent cx="3043555" cy="1483995"/>
            <wp:effectExtent l="0" t="0" r="4445" b="1905"/>
            <wp:wrapSquare wrapText="bothSides"/>
            <wp:docPr id="13" name="Billede 12">
              <a:extLst xmlns:a="http://schemas.openxmlformats.org/drawingml/2006/main">
                <a:ext uri="{FF2B5EF4-FFF2-40B4-BE49-F238E27FC236}">
                  <a16:creationId xmlns:a16="http://schemas.microsoft.com/office/drawing/2014/main" id="{0224BAF5-577D-4BB6-B3F2-8E30F76DBF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lede 12">
                      <a:extLst>
                        <a:ext uri="{FF2B5EF4-FFF2-40B4-BE49-F238E27FC236}">
                          <a16:creationId xmlns:a16="http://schemas.microsoft.com/office/drawing/2014/main" id="{0224BAF5-577D-4BB6-B3F2-8E30F76DBF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"/>
                    <a:stretch/>
                  </pic:blipFill>
                  <pic:spPr>
                    <a:xfrm>
                      <a:off x="0" y="0"/>
                      <a:ext cx="304355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DEB">
        <w:rPr>
          <w:b/>
          <w:bCs/>
          <w:lang w:val="da-DK"/>
        </w:rPr>
        <w:t>Udførelse</w:t>
      </w:r>
      <w:r>
        <w:rPr>
          <w:b/>
          <w:bCs/>
          <w:lang w:val="da-DK"/>
        </w:rPr>
        <w:t>:</w:t>
      </w:r>
    </w:p>
    <w:p w14:paraId="614D0718" w14:textId="37D51AFB" w:rsidR="00426DEB" w:rsidRPr="00426DEB" w:rsidRDefault="00426DEB" w:rsidP="00426DEB">
      <w:r>
        <w:rPr>
          <w:lang w:val="da-DK"/>
        </w:rPr>
        <w:t>M</w:t>
      </w:r>
      <w:r w:rsidRPr="00426DEB">
        <w:rPr>
          <w:lang w:val="da-DK"/>
        </w:rPr>
        <w:t>ed klaptræet laves et højt skarpt smæld.</w:t>
      </w:r>
    </w:p>
    <w:p w14:paraId="6316129C" w14:textId="4408DFC2" w:rsidR="00426DEB" w:rsidRPr="00426DEB" w:rsidRDefault="00426DEB" w:rsidP="00426DEB">
      <w:r w:rsidRPr="00426DEB">
        <w:rPr>
          <w:lang w:val="da-DK"/>
        </w:rPr>
        <w:t>Når lyden passerer mikrofon A, starter uret.</w:t>
      </w:r>
    </w:p>
    <w:p w14:paraId="60D4E447" w14:textId="29E53FC8" w:rsidR="00426DEB" w:rsidRPr="00426DEB" w:rsidRDefault="00426DEB" w:rsidP="00426DEB">
      <w:r w:rsidRPr="00426DEB">
        <w:rPr>
          <w:lang w:val="da-DK"/>
        </w:rPr>
        <w:t>Når lyden passerer mikrofon B, stopper uret.</w:t>
      </w:r>
    </w:p>
    <w:p w14:paraId="6246706D" w14:textId="4D540083" w:rsidR="00426DEB" w:rsidRPr="00426DEB" w:rsidRDefault="00426DEB" w:rsidP="00426DEB">
      <w:r w:rsidRPr="00426DEB">
        <w:rPr>
          <w:lang w:val="da-DK"/>
        </w:rPr>
        <w:t>Tiden aflæses og afstanden mellem mikrofonerne måles.</w:t>
      </w:r>
      <w:r w:rsidRPr="00426DEB">
        <w:rPr>
          <w:noProof/>
        </w:rPr>
        <w:t xml:space="preserve"> </w:t>
      </w:r>
    </w:p>
    <w:p w14:paraId="037B1BB4" w14:textId="77777777" w:rsidR="00426DEB" w:rsidRDefault="00426DEB" w:rsidP="00426DEB">
      <w:pPr>
        <w:rPr>
          <w:b/>
          <w:bCs/>
        </w:rPr>
      </w:pPr>
    </w:p>
    <w:p w14:paraId="51BF9872" w14:textId="494AC340" w:rsidR="00426DEB" w:rsidRDefault="00426DEB" w:rsidP="00426DEB">
      <w:pPr>
        <w:rPr>
          <w:b/>
          <w:bCs/>
          <w:lang w:val="da-DK"/>
        </w:rPr>
      </w:pPr>
      <w:r w:rsidRPr="00426DEB">
        <w:rPr>
          <w:b/>
          <w:bCs/>
          <w:lang w:val="da-DK"/>
        </w:rPr>
        <w:t>MÅLINGER OG DATABEHANDLING</w:t>
      </w:r>
    </w:p>
    <w:p w14:paraId="4CB02E1B" w14:textId="370EA2DE" w:rsidR="00426DEB" w:rsidRDefault="00426DEB" w:rsidP="00426DEB">
      <w:pPr>
        <w:numPr>
          <w:ilvl w:val="0"/>
          <w:numId w:val="1"/>
        </w:numPr>
      </w:pPr>
      <w:r w:rsidRPr="00426DEB">
        <w:rPr>
          <w:lang w:val="da-DK"/>
        </w:rPr>
        <w:t xml:space="preserve">Lav 3 målinger med den samme afstand. </w:t>
      </w:r>
      <w:r w:rsidRPr="00426DEB">
        <w:rPr>
          <w:lang w:val="da-DK"/>
        </w:rPr>
        <w:br/>
        <w:t>Vær meget omhyggelig og mål fra forkant til forkant af mikrofon</w:t>
      </w:r>
      <w:r w:rsidR="00BE53DA">
        <w:rPr>
          <w:lang w:val="da-DK"/>
        </w:rPr>
        <w:t>erne</w:t>
      </w:r>
      <w:r w:rsidRPr="00426DEB">
        <w:rPr>
          <w:lang w:val="da-DK"/>
        </w:rPr>
        <w:t>.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132"/>
        <w:gridCol w:w="4164"/>
      </w:tblGrid>
      <w:tr w:rsidR="00426DEB" w14:paraId="75D0DCB4" w14:textId="77777777" w:rsidTr="00426DEB">
        <w:tc>
          <w:tcPr>
            <w:tcW w:w="4508" w:type="dxa"/>
          </w:tcPr>
          <w:p w14:paraId="6C8B94AE" w14:textId="76E6FFFB" w:rsidR="00426DEB" w:rsidRPr="00426DEB" w:rsidRDefault="00426DEB" w:rsidP="00426DEB">
            <w:pPr>
              <w:jc w:val="center"/>
            </w:pPr>
            <w:r>
              <w:rPr>
                <w:rFonts w:eastAsiaTheme="minorEastAsia"/>
              </w:rPr>
              <w:t xml:space="preserve">Tid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/ms</w:t>
            </w:r>
          </w:p>
        </w:tc>
        <w:tc>
          <w:tcPr>
            <w:tcW w:w="4508" w:type="dxa"/>
          </w:tcPr>
          <w:p w14:paraId="41D3CF9F" w14:textId="1C23DAEF" w:rsidR="00426DEB" w:rsidRDefault="00426DEB" w:rsidP="00426DEB">
            <w:pPr>
              <w:jc w:val="center"/>
            </w:pPr>
            <w:r>
              <w:t xml:space="preserve">Afstand </w:t>
            </w:r>
            <w:r w:rsidR="00EB2BBF">
              <w:t>s</w:t>
            </w:r>
            <w:r>
              <w:t xml:space="preserve"> /cm</w:t>
            </w:r>
          </w:p>
        </w:tc>
      </w:tr>
      <w:tr w:rsidR="00426DEB" w14:paraId="7E27A410" w14:textId="77777777" w:rsidTr="00426DEB">
        <w:tc>
          <w:tcPr>
            <w:tcW w:w="4508" w:type="dxa"/>
          </w:tcPr>
          <w:p w14:paraId="68AFCC57" w14:textId="77777777" w:rsidR="00426DEB" w:rsidRDefault="00426DEB" w:rsidP="00426DEB"/>
        </w:tc>
        <w:tc>
          <w:tcPr>
            <w:tcW w:w="4508" w:type="dxa"/>
          </w:tcPr>
          <w:p w14:paraId="3B3F1579" w14:textId="77777777" w:rsidR="00426DEB" w:rsidRDefault="00426DEB" w:rsidP="00426DEB"/>
        </w:tc>
      </w:tr>
      <w:tr w:rsidR="00426DEB" w14:paraId="4B83EF20" w14:textId="77777777" w:rsidTr="00426DEB">
        <w:tc>
          <w:tcPr>
            <w:tcW w:w="4508" w:type="dxa"/>
          </w:tcPr>
          <w:p w14:paraId="51CDE33C" w14:textId="77777777" w:rsidR="00426DEB" w:rsidRDefault="00426DEB" w:rsidP="00426DEB"/>
        </w:tc>
        <w:tc>
          <w:tcPr>
            <w:tcW w:w="4508" w:type="dxa"/>
          </w:tcPr>
          <w:p w14:paraId="62936483" w14:textId="77777777" w:rsidR="00426DEB" w:rsidRDefault="00426DEB" w:rsidP="00426DEB"/>
        </w:tc>
      </w:tr>
      <w:tr w:rsidR="00426DEB" w14:paraId="5C90BE84" w14:textId="77777777" w:rsidTr="00426DEB">
        <w:tc>
          <w:tcPr>
            <w:tcW w:w="4508" w:type="dxa"/>
          </w:tcPr>
          <w:p w14:paraId="1F7969EE" w14:textId="77777777" w:rsidR="00426DEB" w:rsidRDefault="00426DEB" w:rsidP="00426DEB"/>
        </w:tc>
        <w:tc>
          <w:tcPr>
            <w:tcW w:w="4508" w:type="dxa"/>
          </w:tcPr>
          <w:p w14:paraId="0FE197FF" w14:textId="77777777" w:rsidR="00426DEB" w:rsidRDefault="00426DEB" w:rsidP="00426DEB"/>
        </w:tc>
      </w:tr>
    </w:tbl>
    <w:p w14:paraId="26A20DCD" w14:textId="315F975E" w:rsidR="00426DEB" w:rsidRPr="00426DEB" w:rsidRDefault="00426DEB" w:rsidP="00426DEB"/>
    <w:p w14:paraId="601BE5C4" w14:textId="7E272270" w:rsidR="00426DEB" w:rsidRDefault="00426DEB" w:rsidP="00426DEB">
      <w:pPr>
        <w:numPr>
          <w:ilvl w:val="0"/>
          <w:numId w:val="1"/>
        </w:numPr>
      </w:pPr>
      <w:r w:rsidRPr="00426DEB">
        <w:rPr>
          <w:lang w:val="da-DK"/>
        </w:rPr>
        <w:t>Omregn tiden t og afstanden s til standard-enheder (SI-enheder)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129"/>
        <w:gridCol w:w="4167"/>
      </w:tblGrid>
      <w:tr w:rsidR="00426DEB" w14:paraId="6ADB2C89" w14:textId="77777777" w:rsidTr="00184DC4">
        <w:tc>
          <w:tcPr>
            <w:tcW w:w="4508" w:type="dxa"/>
          </w:tcPr>
          <w:p w14:paraId="1A87852C" w14:textId="6862E0EA" w:rsidR="00426DEB" w:rsidRPr="00426DEB" w:rsidRDefault="00426DEB" w:rsidP="00184DC4">
            <w:pPr>
              <w:jc w:val="center"/>
            </w:pPr>
            <w:r>
              <w:rPr>
                <w:rFonts w:eastAsiaTheme="minorEastAsia"/>
              </w:rPr>
              <w:t xml:space="preserve">Tid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rPr>
                <w:rFonts w:eastAsiaTheme="minorEastAsia"/>
              </w:rPr>
              <w:t xml:space="preserve"> /s</w:t>
            </w:r>
          </w:p>
        </w:tc>
        <w:tc>
          <w:tcPr>
            <w:tcW w:w="4508" w:type="dxa"/>
          </w:tcPr>
          <w:p w14:paraId="5C0C9C75" w14:textId="67A1A009" w:rsidR="00426DEB" w:rsidRDefault="00426DEB" w:rsidP="00184DC4">
            <w:pPr>
              <w:jc w:val="center"/>
            </w:pPr>
            <w:r>
              <w:t xml:space="preserve">Afstand </w:t>
            </w:r>
            <w:r w:rsidR="00EB2BBF">
              <w:t>s</w:t>
            </w:r>
            <w:r>
              <w:t xml:space="preserve"> /m</w:t>
            </w:r>
          </w:p>
        </w:tc>
      </w:tr>
      <w:tr w:rsidR="00426DEB" w14:paraId="335664FB" w14:textId="77777777" w:rsidTr="00184DC4">
        <w:tc>
          <w:tcPr>
            <w:tcW w:w="4508" w:type="dxa"/>
          </w:tcPr>
          <w:p w14:paraId="75488385" w14:textId="77777777" w:rsidR="00426DEB" w:rsidRDefault="00426DEB" w:rsidP="00184DC4"/>
        </w:tc>
        <w:tc>
          <w:tcPr>
            <w:tcW w:w="4508" w:type="dxa"/>
          </w:tcPr>
          <w:p w14:paraId="79EA79FA" w14:textId="77777777" w:rsidR="00426DEB" w:rsidRDefault="00426DEB" w:rsidP="00184DC4"/>
        </w:tc>
      </w:tr>
      <w:tr w:rsidR="00426DEB" w14:paraId="6474FE8C" w14:textId="77777777" w:rsidTr="00184DC4">
        <w:tc>
          <w:tcPr>
            <w:tcW w:w="4508" w:type="dxa"/>
          </w:tcPr>
          <w:p w14:paraId="146CC016" w14:textId="77777777" w:rsidR="00426DEB" w:rsidRDefault="00426DEB" w:rsidP="00184DC4"/>
        </w:tc>
        <w:tc>
          <w:tcPr>
            <w:tcW w:w="4508" w:type="dxa"/>
          </w:tcPr>
          <w:p w14:paraId="2B11C9BC" w14:textId="77777777" w:rsidR="00426DEB" w:rsidRDefault="00426DEB" w:rsidP="00184DC4"/>
        </w:tc>
      </w:tr>
      <w:tr w:rsidR="00426DEB" w14:paraId="64EE294B" w14:textId="77777777" w:rsidTr="00184DC4">
        <w:tc>
          <w:tcPr>
            <w:tcW w:w="4508" w:type="dxa"/>
          </w:tcPr>
          <w:p w14:paraId="7756251C" w14:textId="77777777" w:rsidR="00426DEB" w:rsidRDefault="00426DEB" w:rsidP="00184DC4"/>
        </w:tc>
        <w:tc>
          <w:tcPr>
            <w:tcW w:w="4508" w:type="dxa"/>
          </w:tcPr>
          <w:p w14:paraId="3EDAA4B9" w14:textId="77777777" w:rsidR="00426DEB" w:rsidRDefault="00426DEB" w:rsidP="00184DC4"/>
        </w:tc>
      </w:tr>
    </w:tbl>
    <w:p w14:paraId="2FFD1125" w14:textId="790A8F04" w:rsidR="00EB2BBF" w:rsidRDefault="00EB2BBF" w:rsidP="00EB2BBF"/>
    <w:p w14:paraId="75FD3508" w14:textId="792753DB" w:rsidR="00426DEB" w:rsidRPr="00EB2BBF" w:rsidRDefault="00EB2BBF" w:rsidP="00FD5A37">
      <w:pPr>
        <w:pStyle w:val="Listeafsnit"/>
        <w:numPr>
          <w:ilvl w:val="0"/>
          <w:numId w:val="2"/>
        </w:numPr>
      </w:pPr>
      <w:r>
        <w:br w:type="page"/>
      </w:r>
      <w:r>
        <w:rPr>
          <w:noProof/>
          <w:lang w:val="da-DK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F76E7" wp14:editId="5571B47C">
                <wp:simplePos x="0" y="0"/>
                <wp:positionH relativeFrom="column">
                  <wp:posOffset>85344</wp:posOffset>
                </wp:positionH>
                <wp:positionV relativeFrom="paragraph">
                  <wp:posOffset>262128</wp:posOffset>
                </wp:positionV>
                <wp:extent cx="5522976" cy="944880"/>
                <wp:effectExtent l="0" t="0" r="14605" b="7620"/>
                <wp:wrapSquare wrapText="bothSides"/>
                <wp:docPr id="13215737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976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1EC17" w14:textId="77777777" w:rsidR="00EB2BBF" w:rsidRDefault="00EB2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F76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pt;margin-top:20.65pt;width:434.9pt;height:7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" fillcolor="white [3201]" strokeweight=".5pt">
                <v:textbox>
                  <w:txbxContent>
                    <w:p w14:paraId="0B71EC17" w14:textId="77777777" w:rsidR="00EB2BBF" w:rsidRDefault="00EB2BBF"/>
                  </w:txbxContent>
                </v:textbox>
                <w10:wrap type="square"/>
              </v:shape>
            </w:pict>
          </mc:Fallback>
        </mc:AlternateContent>
      </w:r>
      <w:r w:rsidR="00426DEB" w:rsidRPr="00FD5A37">
        <w:rPr>
          <w:lang w:val="da-DK"/>
        </w:rPr>
        <w:t>Beregn lydens hastighed</w:t>
      </w:r>
      <w:r w:rsidRPr="00FD5A37">
        <w:rPr>
          <w:lang w:val="da-D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da-DK"/>
              </w:rPr>
            </m:ctrlPr>
          </m:sSubPr>
          <m:e>
            <m:r>
              <w:rPr>
                <w:rFonts w:ascii="Cambria Math" w:hAnsi="Cambria Math"/>
                <w:lang w:val="da-DK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da-DK"/>
              </w:rPr>
              <m:t>lyd</m:t>
            </m:r>
          </m:sub>
        </m:sSub>
      </m:oMath>
      <w:r w:rsidR="00426DEB" w:rsidRPr="00FD5A37">
        <w:rPr>
          <w:lang w:val="da-DK"/>
        </w:rPr>
        <w:t xml:space="preserve"> for hver af tiderne.</w:t>
      </w:r>
    </w:p>
    <w:p w14:paraId="4E9458D6" w14:textId="77777777" w:rsidR="00426DEB" w:rsidRPr="00426DEB" w:rsidRDefault="00426DEB" w:rsidP="00EB2BBF"/>
    <w:p w14:paraId="76EC2388" w14:textId="0C39A9C4" w:rsidR="00426DEB" w:rsidRPr="00426DEB" w:rsidRDefault="00EB2BBF" w:rsidP="00EB2BBF">
      <w:pPr>
        <w:numPr>
          <w:ilvl w:val="0"/>
          <w:numId w:val="1"/>
        </w:num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22179" wp14:editId="487B8C08">
                <wp:simplePos x="0" y="0"/>
                <wp:positionH relativeFrom="column">
                  <wp:posOffset>85344</wp:posOffset>
                </wp:positionH>
                <wp:positionV relativeFrom="paragraph">
                  <wp:posOffset>272415</wp:posOffset>
                </wp:positionV>
                <wp:extent cx="5522595" cy="554355"/>
                <wp:effectExtent l="0" t="0" r="14605" b="17145"/>
                <wp:wrapSquare wrapText="bothSides"/>
                <wp:docPr id="13180838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BB047" w14:textId="77777777" w:rsidR="00EB2BBF" w:rsidRDefault="00EB2BBF" w:rsidP="00EB2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2179" id="_x0000_s1027" type="#_x0000_t202" style="position:absolute;left:0;text-align:left;margin-left:6.7pt;margin-top:21.45pt;width:434.85pt;height:43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" fillcolor="white [3201]" strokeweight=".5pt">
                <v:textbox>
                  <w:txbxContent>
                    <w:p w14:paraId="408BB047" w14:textId="77777777" w:rsidR="00EB2BBF" w:rsidRDefault="00EB2BBF" w:rsidP="00EB2BBF"/>
                  </w:txbxContent>
                </v:textbox>
                <w10:wrap type="square"/>
              </v:shape>
            </w:pict>
          </mc:Fallback>
        </mc:AlternateContent>
      </w:r>
      <w:r w:rsidR="00426DEB" w:rsidRPr="00426DEB">
        <w:rPr>
          <w:lang w:val="da-DK"/>
        </w:rPr>
        <w:t xml:space="preserve">Beregn gennemsnittet af hastighederne, </w:t>
      </w:r>
      <m:oMath>
        <m:sSub>
          <m:sSubPr>
            <m:ctrlPr>
              <w:rPr>
                <w:rFonts w:ascii="Cambria Math" w:hAnsi="Cambria Math"/>
                <w:i/>
                <w:iCs/>
                <w:lang w:val="da-DK"/>
              </w:rPr>
            </m:ctrlPr>
          </m:sSubPr>
          <m:e>
            <m:r>
              <w:rPr>
                <w:rFonts w:ascii="Cambria Math" w:hAnsi="Cambria Math"/>
                <w:lang w:val="da-DK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da-DK"/>
              </w:rPr>
              <m:t>lyd</m:t>
            </m:r>
          </m:sub>
        </m:sSub>
      </m:oMath>
      <w:r w:rsidR="00426DEB" w:rsidRPr="00426DEB">
        <w:rPr>
          <w:lang w:val="da-DK"/>
        </w:rPr>
        <w:t xml:space="preserve"> .</w:t>
      </w:r>
    </w:p>
    <w:p w14:paraId="71DEAA83" w14:textId="75DA84B3" w:rsidR="00426DEB" w:rsidRPr="00426DEB" w:rsidRDefault="00426DEB" w:rsidP="00426DEB">
      <w:pPr>
        <w:numPr>
          <w:ilvl w:val="0"/>
          <w:numId w:val="1"/>
        </w:numPr>
      </w:pPr>
      <w:r w:rsidRPr="00426DEB">
        <w:rPr>
          <w:lang w:val="da-DK"/>
        </w:rPr>
        <w:t xml:space="preserve">Lydens hastighed i luft kan med god tilnærmelse beregnes ved formlen </w:t>
      </w:r>
      <w:r w:rsidRPr="00426DEB">
        <w:rPr>
          <w:i/>
          <w:iCs/>
          <w:lang w:val="da-DK"/>
        </w:rPr>
        <w:br/>
      </w: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da-DK"/>
                </w:rPr>
              </m:ctrlPr>
            </m:sSubPr>
            <m:e>
              <m:r>
                <w:rPr>
                  <w:rFonts w:ascii="Cambria Math" w:hAnsi="Cambria Math"/>
                  <w:lang w:val="da-DK"/>
                </w:rPr>
                <m:t>v</m:t>
              </m:r>
            </m:e>
            <m:sub>
              <m:r>
                <w:rPr>
                  <w:rFonts w:ascii="Cambria Math" w:hAnsi="Cambria Math"/>
                  <w:lang w:val="da-DK"/>
                </w:rPr>
                <m:t>teori</m:t>
              </m:r>
            </m:sub>
          </m:sSub>
          <m:r>
            <w:rPr>
              <w:rFonts w:ascii="Cambria Math" w:hAnsi="Cambria Math"/>
              <w:lang w:val="da-DK"/>
            </w:rPr>
            <m:t>=331,3</m:t>
          </m:r>
          <m:f>
            <m:fPr>
              <m:ctrlPr>
                <w:rPr>
                  <w:rFonts w:ascii="Cambria Math" w:hAnsi="Cambria Math"/>
                  <w:i/>
                  <w:iCs/>
                  <w:lang w:val="da-DK"/>
                </w:rPr>
              </m:ctrlPr>
            </m:fPr>
            <m:num>
              <m:r>
                <w:rPr>
                  <w:rFonts w:ascii="Cambria Math" w:hAnsi="Cambria Math"/>
                  <w:lang w:val="da-DK"/>
                </w:rPr>
                <m:t>m</m:t>
              </m:r>
            </m:num>
            <m:den>
              <m:r>
                <w:rPr>
                  <w:rFonts w:ascii="Cambria Math" w:hAnsi="Cambria Math"/>
                  <w:lang w:val="da-DK"/>
                </w:rPr>
                <m:t>s</m:t>
              </m:r>
            </m:den>
          </m:f>
          <m:r>
            <w:rPr>
              <w:rFonts w:ascii="Cambria Math" w:hAnsi="Cambria Math"/>
              <w:lang w:val="da-DK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da-DK"/>
                </w:rPr>
              </m:ctrlPr>
            </m:radPr>
            <m:deg/>
            <m:e>
              <m:r>
                <w:rPr>
                  <w:rFonts w:ascii="Cambria Math" w:hAnsi="Cambria Math"/>
                  <w:lang w:val="da-DK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da-DK"/>
                    </w:rPr>
                    <m:t>Temperatur i ℃</m:t>
                  </m:r>
                </m:num>
                <m:den>
                  <m:r>
                    <w:rPr>
                      <w:rFonts w:ascii="Cambria Math" w:hAnsi="Cambria Math"/>
                      <w:lang w:val="da-DK"/>
                    </w:rPr>
                    <m:t>273,15℃</m:t>
                  </m:r>
                </m:den>
              </m:f>
            </m:e>
          </m:rad>
        </m:oMath>
      </m:oMathPara>
    </w:p>
    <w:p w14:paraId="17DCD8D1" w14:textId="4AB6D607" w:rsidR="00426DEB" w:rsidRPr="00426DEB" w:rsidRDefault="00F73C1A" w:rsidP="00426DEB">
      <w:pPr>
        <w:ind w:left="72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lang w:val="da-DK"/>
                </w:rPr>
              </m:ctrlPr>
            </m:sSubPr>
            <m:e>
              <m:r>
                <w:rPr>
                  <w:rFonts w:ascii="Cambria Math" w:hAnsi="Cambria Math"/>
                  <w:lang w:val="da-DK"/>
                </w:rPr>
                <m:t>v</m:t>
              </m:r>
            </m:e>
            <m:sub>
              <m:r>
                <w:rPr>
                  <w:rFonts w:ascii="Cambria Math" w:hAnsi="Cambria Math"/>
                  <w:lang w:val="da-DK"/>
                </w:rPr>
                <m:t>teori</m:t>
              </m:r>
            </m:sub>
          </m:sSub>
          <m:r>
            <w:rPr>
              <w:rFonts w:ascii="Cambria Math" w:hAnsi="Cambria Math"/>
              <w:lang w:val="da-DK"/>
            </w:rPr>
            <m:t>=331,3</m:t>
          </m:r>
          <m:f>
            <m:fPr>
              <m:ctrlPr>
                <w:rPr>
                  <w:rFonts w:ascii="Cambria Math" w:hAnsi="Cambria Math"/>
                  <w:i/>
                  <w:iCs/>
                  <w:lang w:val="da-DK"/>
                </w:rPr>
              </m:ctrlPr>
            </m:fPr>
            <m:num>
              <m:r>
                <w:rPr>
                  <w:rFonts w:ascii="Cambria Math" w:hAnsi="Cambria Math"/>
                  <w:lang w:val="da-DK"/>
                </w:rPr>
                <m:t>m</m:t>
              </m:r>
            </m:num>
            <m:den>
              <m:r>
                <w:rPr>
                  <w:rFonts w:ascii="Cambria Math" w:hAnsi="Cambria Math"/>
                  <w:lang w:val="da-DK"/>
                </w:rPr>
                <m:t>s</m:t>
              </m:r>
            </m:den>
          </m:f>
          <m:r>
            <w:rPr>
              <w:rFonts w:ascii="Cambria Math" w:hAnsi="Cambria Math"/>
              <w:lang w:val="da-DK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da-DK"/>
                </w:rPr>
              </m:ctrlPr>
            </m:radPr>
            <m:deg/>
            <m:e>
              <m:r>
                <w:rPr>
                  <w:rFonts w:ascii="Cambria Math" w:hAnsi="Cambria Math"/>
                  <w:lang w:val="da-DK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da-DK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da-DK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lang w:val="da-DK"/>
                    </w:rPr>
                    <m:t>273,15℃</m:t>
                  </m:r>
                </m:den>
              </m:f>
            </m:e>
          </m:rad>
        </m:oMath>
      </m:oMathPara>
    </w:p>
    <w:p w14:paraId="7837AB72" w14:textId="7F392FD6" w:rsidR="00426DEB" w:rsidRPr="00426DEB" w:rsidRDefault="00EB2BBF" w:rsidP="00426DEB">
      <w:pPr>
        <w:numPr>
          <w:ilvl w:val="0"/>
          <w:numId w:val="1"/>
        </w:num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46DE2" wp14:editId="2AD46D27">
                <wp:simplePos x="0" y="0"/>
                <wp:positionH relativeFrom="column">
                  <wp:posOffset>108966</wp:posOffset>
                </wp:positionH>
                <wp:positionV relativeFrom="paragraph">
                  <wp:posOffset>965835</wp:posOffset>
                </wp:positionV>
                <wp:extent cx="5522595" cy="4035425"/>
                <wp:effectExtent l="0" t="0" r="14605" b="15875"/>
                <wp:wrapSquare wrapText="bothSides"/>
                <wp:docPr id="1933185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403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20F28" w14:textId="77777777" w:rsidR="00EB2BBF" w:rsidRDefault="00EB2BBF" w:rsidP="00EB2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6DE2" id="_x0000_s1028" type="#_x0000_t202" style="position:absolute;left:0;text-align:left;margin-left:8.6pt;margin-top:76.05pt;width:434.85pt;height:31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" fillcolor="white [3201]" strokeweight=".5pt">
                <v:textbox>
                  <w:txbxContent>
                    <w:p w14:paraId="08B20F28" w14:textId="77777777" w:rsidR="00EB2BBF" w:rsidRDefault="00EB2BBF" w:rsidP="00EB2BBF"/>
                  </w:txbxContent>
                </v:textbox>
                <w10:wrap type="square"/>
              </v:shape>
            </w:pict>
          </mc:Fallback>
        </mc:AlternateContent>
      </w:r>
      <w:r w:rsidR="00426DEB" w:rsidRPr="00426DEB">
        <w:rPr>
          <w:lang w:val="da-DK"/>
        </w:rPr>
        <w:t xml:space="preserve">Mål temperaturen i lokalet. </w:t>
      </w:r>
      <w:r w:rsidR="00426DEB" w:rsidRPr="00426DEB">
        <w:rPr>
          <w:lang w:val="da-DK"/>
        </w:rPr>
        <w:br/>
        <w:t>Beregn den teoretiske værdi for lydens hastighed, og sammenlign med jeres resultat</w:t>
      </w:r>
    </w:p>
    <w:p w14:paraId="26949E73" w14:textId="7981C005" w:rsidR="00426DEB" w:rsidRPr="00EB2BBF" w:rsidRDefault="00426DEB" w:rsidP="00426DEB">
      <w:pPr>
        <w:rPr>
          <w:rFonts w:eastAsiaTheme="minorEastAsia"/>
          <w:iCs/>
          <w:lang w:val="da-DK"/>
        </w:rPr>
      </w:pPr>
      <m:oMathPara>
        <m:oMath>
          <m:r>
            <w:rPr>
              <w:rFonts w:ascii="Cambria Math" w:hAnsi="Cambria Math"/>
              <w:lang w:val="da-DK"/>
            </w:rPr>
            <m:t>Relativ afvigelse</m:t>
          </m:r>
          <m:r>
            <w:rPr>
              <w:rFonts w:ascii="Cambria Math" w:hAnsi="Cambria Math"/>
              <w:lang w:val="da-DK"/>
            </w:rPr>
            <m:t xml:space="preserve"> i %</m:t>
          </m:r>
          <m:r>
            <w:rPr>
              <w:rFonts w:ascii="Cambria Math" w:hAnsi="Cambria Math"/>
              <w:lang w:val="da-DK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da-DK"/>
                </w:rPr>
              </m:ctrlPr>
            </m:fPr>
            <m:num>
              <m:r>
                <w:rPr>
                  <w:rFonts w:ascii="Cambria Math" w:hAnsi="Cambria Math"/>
                  <w:lang w:val="da-DK"/>
                </w:rPr>
                <m:t>Målt -teori</m:t>
              </m:r>
            </m:num>
            <m:den>
              <m:r>
                <w:rPr>
                  <w:rFonts w:ascii="Cambria Math" w:hAnsi="Cambria Math"/>
                  <w:lang w:val="da-DK"/>
                </w:rPr>
                <m:t>teori</m:t>
              </m:r>
            </m:den>
          </m:f>
          <m:r>
            <w:rPr>
              <w:rFonts w:ascii="Cambria Math" w:hAnsi="Cambria Math"/>
              <w:lang w:val="da-DK"/>
            </w:rPr>
            <m:t>·100 %</m:t>
          </m:r>
        </m:oMath>
      </m:oMathPara>
    </w:p>
    <w:sectPr w:rsidR="00426DEB" w:rsidRPr="00EB2BB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F0B50" w14:textId="77777777" w:rsidR="00EB2BBF" w:rsidRDefault="00EB2BBF" w:rsidP="00EB2BBF">
      <w:pPr>
        <w:spacing w:after="0" w:line="240" w:lineRule="auto"/>
      </w:pPr>
      <w:r>
        <w:separator/>
      </w:r>
    </w:p>
  </w:endnote>
  <w:endnote w:type="continuationSeparator" w:id="0">
    <w:p w14:paraId="1552E512" w14:textId="77777777" w:rsidR="00EB2BBF" w:rsidRDefault="00EB2BBF" w:rsidP="00EB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D69AB" w14:textId="24AFE823" w:rsidR="00EB2BBF" w:rsidRDefault="00EB2BBF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695D43" wp14:editId="3F40B2C2">
          <wp:simplePos x="0" y="0"/>
          <wp:positionH relativeFrom="column">
            <wp:posOffset>5693283</wp:posOffset>
          </wp:positionH>
          <wp:positionV relativeFrom="paragraph">
            <wp:posOffset>-318135</wp:posOffset>
          </wp:positionV>
          <wp:extent cx="914400" cy="914400"/>
          <wp:effectExtent l="0" t="0" r="0" b="0"/>
          <wp:wrapSquare wrapText="bothSides"/>
          <wp:docPr id="535851432" name="Graphic 1" descr="Wav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51432" name="Graphic 535851432" descr="Wave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F88F" w14:textId="77777777" w:rsidR="00EB2BBF" w:rsidRDefault="00EB2BBF" w:rsidP="00EB2BBF">
      <w:pPr>
        <w:spacing w:after="0" w:line="240" w:lineRule="auto"/>
      </w:pPr>
      <w:r>
        <w:separator/>
      </w:r>
    </w:p>
  </w:footnote>
  <w:footnote w:type="continuationSeparator" w:id="0">
    <w:p w14:paraId="6DDDD2E3" w14:textId="77777777" w:rsidR="00EB2BBF" w:rsidRDefault="00EB2BBF" w:rsidP="00EB2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6D4C"/>
    <w:multiLevelType w:val="hybridMultilevel"/>
    <w:tmpl w:val="B2E47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74783"/>
    <w:multiLevelType w:val="hybridMultilevel"/>
    <w:tmpl w:val="5B289E2C"/>
    <w:lvl w:ilvl="0" w:tplc="90E06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2A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CD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E0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AE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6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2A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48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4E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77362733">
    <w:abstractNumId w:val="1"/>
  </w:num>
  <w:num w:numId="2" w16cid:durableId="37821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B"/>
    <w:rsid w:val="00126A0A"/>
    <w:rsid w:val="003A2A6C"/>
    <w:rsid w:val="00426DEB"/>
    <w:rsid w:val="004F19BC"/>
    <w:rsid w:val="005E4798"/>
    <w:rsid w:val="00896C03"/>
    <w:rsid w:val="00AE69D9"/>
    <w:rsid w:val="00BE53DA"/>
    <w:rsid w:val="00C8606C"/>
    <w:rsid w:val="00EB2BBF"/>
    <w:rsid w:val="00F73C1A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F32E"/>
  <w15:chartTrackingRefBased/>
  <w15:docId w15:val="{2EF43437-D172-2D46-8EA3-773A0AA5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03"/>
    <w:rPr>
      <w:rFonts w:ascii="Calibri" w:hAnsi="Calibr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6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6D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6D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6D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6D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6D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6D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6D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6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6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6D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6DEB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6DEB"/>
    <w:rPr>
      <w:rFonts w:eastAsiaTheme="majorEastAsia" w:cstheme="majorBidi"/>
      <w:color w:val="0F4761" w:themeColor="accent1" w:themeShade="BF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6DEB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6DEB"/>
    <w:rPr>
      <w:rFonts w:eastAsiaTheme="majorEastAsia" w:cstheme="majorBidi"/>
      <w:color w:val="595959" w:themeColor="text1" w:themeTint="A6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6DEB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6DEB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426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6D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6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6DEB"/>
    <w:rPr>
      <w:rFonts w:ascii="Calibri" w:hAnsi="Calibri"/>
      <w:i/>
      <w:iCs/>
      <w:color w:val="404040" w:themeColor="text1" w:themeTint="BF"/>
      <w:sz w:val="22"/>
    </w:rPr>
  </w:style>
  <w:style w:type="paragraph" w:styleId="Listeafsnit">
    <w:name w:val="List Paragraph"/>
    <w:basedOn w:val="Normal"/>
    <w:uiPriority w:val="34"/>
    <w:qFormat/>
    <w:rsid w:val="00426DE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6DE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6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6DEB"/>
    <w:rPr>
      <w:rFonts w:ascii="Calibri" w:hAnsi="Calibri"/>
      <w:i/>
      <w:iCs/>
      <w:color w:val="0F4761" w:themeColor="accent1" w:themeShade="BF"/>
      <w:sz w:val="22"/>
    </w:rPr>
  </w:style>
  <w:style w:type="character" w:styleId="Kraftighenvisning">
    <w:name w:val="Intense Reference"/>
    <w:basedOn w:val="Standardskrifttypeiafsnit"/>
    <w:uiPriority w:val="32"/>
    <w:qFormat/>
    <w:rsid w:val="00426DE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2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426DEB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EB2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2BBF"/>
    <w:rPr>
      <w:rFonts w:ascii="Calibri" w:hAnsi="Calibri"/>
      <w:sz w:val="22"/>
    </w:rPr>
  </w:style>
  <w:style w:type="paragraph" w:styleId="Sidefod">
    <w:name w:val="footer"/>
    <w:basedOn w:val="Normal"/>
    <w:link w:val="SidefodTegn"/>
    <w:uiPriority w:val="99"/>
    <w:unhideWhenUsed/>
    <w:rsid w:val="00EB2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2BB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Signe Nygaard Fly</cp:lastModifiedBy>
  <cp:revision>6</cp:revision>
  <cp:lastPrinted>2025-02-24T08:38:00Z</cp:lastPrinted>
  <dcterms:created xsi:type="dcterms:W3CDTF">2025-02-24T08:02:00Z</dcterms:created>
  <dcterms:modified xsi:type="dcterms:W3CDTF">2025-03-03T07:38:00Z</dcterms:modified>
</cp:coreProperties>
</file>