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A1EA" w14:textId="77777777" w:rsidR="007520A3" w:rsidRPr="00C06F2B" w:rsidRDefault="007520A3" w:rsidP="007520A3">
      <w:pPr>
        <w:pStyle w:val="Titel"/>
      </w:pPr>
      <w:r>
        <w:t>Eksamen fysik A</w:t>
      </w:r>
    </w:p>
    <w:p w14:paraId="709170B0" w14:textId="77777777" w:rsidR="007520A3" w:rsidRPr="007F662C" w:rsidRDefault="007520A3" w:rsidP="007520A3">
      <w:pPr>
        <w:pStyle w:val="Overskrift1"/>
        <w:rPr>
          <w:sz w:val="32"/>
          <w:szCs w:val="32"/>
        </w:rPr>
      </w:pPr>
      <w:r w:rsidRPr="007F662C">
        <w:rPr>
          <w:sz w:val="32"/>
          <w:szCs w:val="32"/>
        </w:rPr>
        <w:t>Den mundlige eksamen</w:t>
      </w:r>
    </w:p>
    <w:p w14:paraId="169CF23F" w14:textId="77777777" w:rsidR="007520A3" w:rsidRDefault="007520A3" w:rsidP="007520A3"/>
    <w:p w14:paraId="1E061A5A" w14:textId="77777777" w:rsidR="007520A3" w:rsidRPr="00C06F2B" w:rsidRDefault="007520A3" w:rsidP="007520A3">
      <w:r>
        <w:t>Den mundlige eksamen i fysik er</w:t>
      </w:r>
      <w:r w:rsidRPr="00C06F2B">
        <w:t xml:space="preserve"> delt op </w:t>
      </w:r>
      <w:r>
        <w:t>i en eksperimentel og en teoretisk</w:t>
      </w:r>
      <w:r w:rsidRPr="00C06F2B">
        <w:t xml:space="preserve"> del.</w:t>
      </w:r>
    </w:p>
    <w:p w14:paraId="6B2DC2C3" w14:textId="77777777" w:rsidR="007520A3" w:rsidRDefault="007520A3" w:rsidP="007520A3">
      <w:pPr>
        <w:pStyle w:val="Overskrift3"/>
      </w:pPr>
    </w:p>
    <w:p w14:paraId="5595AB66" w14:textId="77777777" w:rsidR="007520A3" w:rsidRPr="009775E9" w:rsidRDefault="007520A3" w:rsidP="007520A3">
      <w:pPr>
        <w:pStyle w:val="Overskrift2"/>
        <w:rPr>
          <w:sz w:val="28"/>
          <w:szCs w:val="28"/>
          <w:u w:val="single"/>
        </w:rPr>
      </w:pPr>
      <w:r w:rsidRPr="009775E9">
        <w:rPr>
          <w:sz w:val="28"/>
          <w:szCs w:val="28"/>
          <w:u w:val="single"/>
        </w:rPr>
        <w:t>Del 1: Eksperimentel</w:t>
      </w:r>
    </w:p>
    <w:p w14:paraId="69DD4BEF" w14:textId="77777777" w:rsidR="007520A3" w:rsidRDefault="007520A3" w:rsidP="007520A3">
      <w:r>
        <w:t xml:space="preserve">Opgaverne/spørgsmålene til den eksperimentelle del kender I </w:t>
      </w:r>
      <w:r w:rsidRPr="007E2E99">
        <w:rPr>
          <w:b/>
        </w:rPr>
        <w:t>ikke</w:t>
      </w:r>
      <w:r>
        <w:t xml:space="preserve"> inden eksamen</w:t>
      </w:r>
    </w:p>
    <w:p w14:paraId="69B6EE88" w14:textId="77777777" w:rsidR="007520A3" w:rsidRDefault="007520A3" w:rsidP="007520A3"/>
    <w:p w14:paraId="29E9C806" w14:textId="77777777" w:rsidR="007520A3" w:rsidRDefault="007520A3" w:rsidP="007520A3">
      <w:r>
        <w:t>I lærerplanen for fysik A står der følgende om den eksperimentelle eksamen:</w:t>
      </w:r>
    </w:p>
    <w:p w14:paraId="08AB683F" w14:textId="77777777" w:rsidR="007520A3" w:rsidRDefault="007520A3" w:rsidP="007520A3">
      <w:pPr>
        <w:pStyle w:val="p1"/>
        <w:rPr>
          <w:rStyle w:val="s1"/>
          <w:rFonts w:asciiTheme="minorHAnsi" w:hAnsiTheme="minorHAnsi"/>
          <w:i/>
          <w:sz w:val="22"/>
          <w:szCs w:val="22"/>
        </w:rPr>
      </w:pPr>
    </w:p>
    <w:p w14:paraId="2FC32779" w14:textId="1E1C3FC8" w:rsidR="007520A3" w:rsidRDefault="00B60B28" w:rsidP="007520A3">
      <w:r w:rsidRPr="00B60B28">
        <w:rPr>
          <w:noProof/>
        </w:rPr>
        <w:drawing>
          <wp:inline distT="0" distB="0" distL="0" distR="0" wp14:anchorId="3CC7A649" wp14:editId="2F3ACC8D">
            <wp:extent cx="6120130" cy="638175"/>
            <wp:effectExtent l="0" t="0" r="127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E1C4E" w14:textId="77777777" w:rsidR="007520A3" w:rsidRDefault="007520A3" w:rsidP="007520A3"/>
    <w:p w14:paraId="3A20C3E3" w14:textId="77777777" w:rsidR="007520A3" w:rsidRPr="00C06F2B" w:rsidRDefault="007520A3" w:rsidP="007520A3">
      <w:r w:rsidRPr="00C06F2B">
        <w:t>I den eksperimentelle prøve skal I udføre en elle</w:t>
      </w:r>
      <w:r>
        <w:t>r flere eksperimentelle øvelser</w:t>
      </w:r>
      <w:r w:rsidRPr="00C06F2B">
        <w:t xml:space="preserve"> og behandle</w:t>
      </w:r>
    </w:p>
    <w:p w14:paraId="1607B681" w14:textId="77777777" w:rsidR="007520A3" w:rsidRPr="00C06F2B" w:rsidRDefault="007520A3" w:rsidP="007520A3">
      <w:r w:rsidRPr="00C06F2B">
        <w:t>data. Nøjagtig lige som i de rapport</w:t>
      </w:r>
      <w:r>
        <w:t>er/journaler I har lavet i 1., 2. og 3.g</w:t>
      </w:r>
      <w:r w:rsidRPr="00C06F2B">
        <w:t>.</w:t>
      </w:r>
    </w:p>
    <w:p w14:paraId="40F140F0" w14:textId="77777777" w:rsidR="007520A3" w:rsidRDefault="007520A3" w:rsidP="007520A3">
      <w:r>
        <w:t>De</w:t>
      </w:r>
      <w:r w:rsidRPr="00C06F2B">
        <w:t xml:space="preserve"> eksperimente</w:t>
      </w:r>
      <w:r>
        <w:t>r</w:t>
      </w:r>
      <w:r w:rsidRPr="00C06F2B">
        <w:t>, I skal udføre, er som hovedregel en øvelse, der svarer til en</w:t>
      </w:r>
      <w:r>
        <w:t xml:space="preserve"> (eller flere)</w:t>
      </w:r>
      <w:r w:rsidRPr="00C06F2B">
        <w:t xml:space="preserve"> af de </w:t>
      </w:r>
      <w:r>
        <w:t>eksperimenter</w:t>
      </w:r>
      <w:r w:rsidRPr="00C06F2B">
        <w:t xml:space="preserve">, I har lavet i forbindelse med undervisningen. </w:t>
      </w:r>
    </w:p>
    <w:p w14:paraId="02551B5F" w14:textId="77777777" w:rsidR="007520A3" w:rsidRPr="007E2E99" w:rsidRDefault="007520A3" w:rsidP="007520A3">
      <w:r w:rsidRPr="00C06F2B">
        <w:t>Typisk vil en øvelse svare til en kendt rapport</w:t>
      </w:r>
      <w:r>
        <w:t>/journal</w:t>
      </w:r>
      <w:r w:rsidRPr="00C06F2B">
        <w:t xml:space="preserve">, der så kan være suppleret/ændret lidt, så der fremkommer en ny men velkendt problemstilling. </w:t>
      </w:r>
      <w:r>
        <w:t xml:space="preserve">Dvs.at </w:t>
      </w:r>
      <w:r>
        <w:rPr>
          <w:rFonts w:cs="Times New Roman"/>
          <w:lang w:eastAsia="da-DK"/>
        </w:rPr>
        <w:t>e</w:t>
      </w:r>
      <w:r w:rsidRPr="007E2E99">
        <w:rPr>
          <w:rFonts w:cs="Times New Roman"/>
          <w:lang w:eastAsia="da-DK"/>
        </w:rPr>
        <w:t>ksperimenterne kan være varianter af kendte problemstillinger, eksempelvis gennem bestemmelse af fysiske egenskaber ved andre materialer end i undervisningen.</w:t>
      </w:r>
      <w:r w:rsidRPr="007E2E99">
        <w:t xml:space="preserve"> </w:t>
      </w:r>
    </w:p>
    <w:p w14:paraId="415F2B49" w14:textId="77777777" w:rsidR="007520A3" w:rsidRPr="00C06F2B" w:rsidRDefault="007520A3" w:rsidP="007520A3"/>
    <w:p w14:paraId="7B0C5BB8" w14:textId="77777777" w:rsidR="007520A3" w:rsidRPr="00C06F2B" w:rsidRDefault="007520A3" w:rsidP="007520A3">
      <w:r w:rsidRPr="00C06F2B">
        <w:t>I får ingen vejledning til denne eksperimentelle prøve, derimod får I oplyst, hvad I skal undersøge. I må medtage jeres lærebøger, udleverede noter, DATABOG, egne journaler/rapporter (her må benyttes de dele, som indeholder faglig teori og beskrivelse af fremgangsmåde ved udførelse af eksperimenterne, men ikke tidligere indsamlede da</w:t>
      </w:r>
      <w:r>
        <w:t>ta), bærbar pc, lommeregner</w:t>
      </w:r>
      <w:r w:rsidRPr="00C06F2B">
        <w:t xml:space="preserve">, skriveredskaber. </w:t>
      </w:r>
    </w:p>
    <w:p w14:paraId="242797A2" w14:textId="77777777" w:rsidR="007520A3" w:rsidRDefault="007520A3" w:rsidP="007520A3"/>
    <w:p w14:paraId="1DF0EA03" w14:textId="77777777" w:rsidR="007520A3" w:rsidRDefault="007520A3" w:rsidP="007520A3">
      <w:pPr>
        <w:pStyle w:val="Overskrift2"/>
      </w:pPr>
      <w:r>
        <w:t>Under eksamen.</w:t>
      </w:r>
    </w:p>
    <w:p w14:paraId="3E4E257E" w14:textId="77777777" w:rsidR="007520A3" w:rsidRPr="00C06F2B" w:rsidRDefault="007520A3" w:rsidP="007520A3">
      <w:r>
        <w:t>Gode råd:</w:t>
      </w:r>
    </w:p>
    <w:p w14:paraId="570139A6" w14:textId="77777777" w:rsidR="007520A3" w:rsidRPr="00C06F2B" w:rsidRDefault="007520A3" w:rsidP="007520A3">
      <w:pPr>
        <w:pStyle w:val="Listeafsnit"/>
        <w:numPr>
          <w:ilvl w:val="0"/>
          <w:numId w:val="1"/>
        </w:numPr>
      </w:pPr>
      <w:r w:rsidRPr="00C06F2B">
        <w:t>Hav orden i jeres eksperimentelle område (lad ikke tasker, bøger, ikke anvendt apparatur m.m. ligge og flyde på bordet).</w:t>
      </w:r>
    </w:p>
    <w:p w14:paraId="650D7E34" w14:textId="77777777" w:rsidR="007520A3" w:rsidRPr="00C06F2B" w:rsidRDefault="007520A3" w:rsidP="007520A3">
      <w:pPr>
        <w:pStyle w:val="Listeafsnit"/>
        <w:numPr>
          <w:ilvl w:val="0"/>
          <w:numId w:val="1"/>
        </w:numPr>
      </w:pPr>
      <w:r w:rsidRPr="00C06F2B">
        <w:t>Lad jeres eksperimentelle opstilling være let at overskue.</w:t>
      </w:r>
    </w:p>
    <w:p w14:paraId="51AF761E" w14:textId="77777777" w:rsidR="007520A3" w:rsidRPr="00C06F2B" w:rsidRDefault="007520A3" w:rsidP="007520A3">
      <w:pPr>
        <w:pStyle w:val="Listeafsnit"/>
        <w:numPr>
          <w:ilvl w:val="0"/>
          <w:numId w:val="1"/>
        </w:numPr>
      </w:pPr>
      <w:r w:rsidRPr="00C06F2B">
        <w:t xml:space="preserve">Diskuter hvad I vil måle. Lav under denne diskussion en tabel (kladde), hvor I noterer, hvad I skal huske at måle undervejs og gerne i den korrekte rækkefølge. Giv de størrelser, I skal måle, symboler og angiv gerne disse på en figur/skitse (f.eks. </w:t>
      </w:r>
      <w:proofErr w:type="spellStart"/>
      <w:r w:rsidRPr="00C06F2B">
        <w:t>m</w:t>
      </w:r>
      <w:r w:rsidRPr="00C06F2B">
        <w:rPr>
          <w:vertAlign w:val="subscript"/>
        </w:rPr>
        <w:t>kalorimeter</w:t>
      </w:r>
      <w:proofErr w:type="spellEnd"/>
      <w:r>
        <w:t>,</w:t>
      </w:r>
      <w:r w:rsidRPr="00C06F2B">
        <w:t xml:space="preserve"> </w:t>
      </w:r>
      <w:proofErr w:type="spellStart"/>
      <w:r w:rsidRPr="00C06F2B">
        <w:t>m</w:t>
      </w:r>
      <w:r w:rsidRPr="00C06F2B">
        <w:rPr>
          <w:vertAlign w:val="subscript"/>
        </w:rPr>
        <w:t>vand</w:t>
      </w:r>
      <w:proofErr w:type="spellEnd"/>
      <w:r w:rsidRPr="00C06F2B">
        <w:t xml:space="preserve"> T</w:t>
      </w:r>
      <w:r w:rsidRPr="00C06F2B">
        <w:rPr>
          <w:vertAlign w:val="subscript"/>
        </w:rPr>
        <w:t>1</w:t>
      </w:r>
      <w:r w:rsidRPr="00C06F2B">
        <w:t>, T</w:t>
      </w:r>
      <w:r w:rsidRPr="00C06F2B">
        <w:rPr>
          <w:vertAlign w:val="subscript"/>
        </w:rPr>
        <w:t>2</w:t>
      </w:r>
      <w:r w:rsidRPr="00C06F2B">
        <w:t xml:space="preserve">, T </w:t>
      </w:r>
      <w:r w:rsidRPr="00C06F2B">
        <w:rPr>
          <w:vertAlign w:val="subscript"/>
        </w:rPr>
        <w:t>stue</w:t>
      </w:r>
      <w:r w:rsidRPr="00C06F2B">
        <w:t xml:space="preserve"> osv.)</w:t>
      </w:r>
    </w:p>
    <w:p w14:paraId="535345F2" w14:textId="77777777" w:rsidR="007520A3" w:rsidRPr="00C06F2B" w:rsidRDefault="007520A3" w:rsidP="007520A3">
      <w:pPr>
        <w:pStyle w:val="Listeafsnit"/>
        <w:numPr>
          <w:ilvl w:val="0"/>
          <w:numId w:val="1"/>
        </w:numPr>
      </w:pPr>
      <w:r w:rsidRPr="00C06F2B">
        <w:t>Diskuter/vurder undervejs måleresultaterne og begynd gerne i</w:t>
      </w:r>
      <w:r>
        <w:t xml:space="preserve"> en eventuel ventetid under for</w:t>
      </w:r>
      <w:r w:rsidRPr="00C06F2B">
        <w:t xml:space="preserve">søgets udførelse at diskutere, hvorledes beregninger skal udføres. </w:t>
      </w:r>
    </w:p>
    <w:p w14:paraId="3CAF4814" w14:textId="77777777" w:rsidR="007520A3" w:rsidRDefault="007520A3" w:rsidP="007520A3"/>
    <w:p w14:paraId="2B6D0813" w14:textId="77777777" w:rsidR="007520A3" w:rsidRDefault="007520A3" w:rsidP="007520A3">
      <w:pPr>
        <w:rPr>
          <w:b/>
        </w:rPr>
      </w:pPr>
    </w:p>
    <w:p w14:paraId="10DB8E75" w14:textId="77777777" w:rsidR="007520A3" w:rsidRDefault="007520A3" w:rsidP="007520A3">
      <w:pPr>
        <w:rPr>
          <w:b/>
        </w:rPr>
      </w:pPr>
    </w:p>
    <w:p w14:paraId="7DEA7025" w14:textId="77777777" w:rsidR="0048444D" w:rsidRDefault="0048444D">
      <w:pPr>
        <w:rPr>
          <w:b/>
        </w:rPr>
      </w:pPr>
      <w:r>
        <w:rPr>
          <w:b/>
        </w:rPr>
        <w:br w:type="page"/>
      </w:r>
    </w:p>
    <w:p w14:paraId="51F4D1E7" w14:textId="7F731B47" w:rsidR="007520A3" w:rsidRPr="00C06F2B" w:rsidRDefault="007520A3" w:rsidP="007520A3">
      <w:pPr>
        <w:rPr>
          <w:b/>
        </w:rPr>
      </w:pPr>
      <w:r w:rsidRPr="00C06F2B">
        <w:rPr>
          <w:b/>
        </w:rPr>
        <w:lastRenderedPageBreak/>
        <w:t>I skal udføre databehandling.</w:t>
      </w:r>
    </w:p>
    <w:p w14:paraId="38257BFC" w14:textId="77777777" w:rsidR="007520A3" w:rsidRPr="00C06F2B" w:rsidRDefault="007520A3" w:rsidP="007520A3">
      <w:r w:rsidRPr="00C06F2B">
        <w:t>I skal ikke lave en rapport, men jeres kladde skal gerne være let at gennemskue, så I selv kan bruge den! Strukturer jeres kladde, I få</w:t>
      </w:r>
      <w:r>
        <w:t xml:space="preserve">r dog ikke ordenskarakter. </w:t>
      </w:r>
    </w:p>
    <w:p w14:paraId="11125010" w14:textId="77777777" w:rsidR="007520A3" w:rsidRPr="00C06F2B" w:rsidRDefault="007520A3" w:rsidP="007520A3">
      <w:r w:rsidRPr="00C06F2B">
        <w:t>Diskuter hvorledes beregninger skal foretages.</w:t>
      </w:r>
    </w:p>
    <w:p w14:paraId="06961D4E" w14:textId="77777777" w:rsidR="007520A3" w:rsidRPr="00C06F2B" w:rsidRDefault="007520A3" w:rsidP="007520A3">
      <w:r w:rsidRPr="00C06F2B">
        <w:t xml:space="preserve">Opstil de nødvendige formler (udled disse hvis det er nødvendigt). </w:t>
      </w:r>
    </w:p>
    <w:p w14:paraId="47EEE23F" w14:textId="3896EA66" w:rsidR="007520A3" w:rsidRPr="00C06F2B" w:rsidRDefault="007520A3" w:rsidP="007520A3">
      <w:r w:rsidRPr="00C06F2B">
        <w:t xml:space="preserve">Vis (hvor det er relevant) at I kan anvende </w:t>
      </w:r>
      <w:proofErr w:type="spellStart"/>
      <w:r>
        <w:t>LoggerPro</w:t>
      </w:r>
      <w:proofErr w:type="spellEnd"/>
      <w:r>
        <w:t xml:space="preserve"> (tabel</w:t>
      </w:r>
      <w:r w:rsidR="00611B1C">
        <w:t>,</w:t>
      </w:r>
      <w:r>
        <w:t xml:space="preserve"> graf, regression). I må selvfølgelig også</w:t>
      </w:r>
      <w:r w:rsidR="00E4694E">
        <w:t xml:space="preserve"> </w:t>
      </w:r>
      <w:r>
        <w:t xml:space="preserve">bruge et andet program. </w:t>
      </w:r>
    </w:p>
    <w:p w14:paraId="326A6B78" w14:textId="77777777" w:rsidR="007520A3" w:rsidRPr="00C06F2B" w:rsidRDefault="007520A3" w:rsidP="007520A3"/>
    <w:p w14:paraId="37A9B99B" w14:textId="77777777" w:rsidR="007520A3" w:rsidRPr="00C06F2B" w:rsidRDefault="007520A3" w:rsidP="007520A3">
      <w:pPr>
        <w:rPr>
          <w:b/>
        </w:rPr>
      </w:pPr>
      <w:r w:rsidRPr="00C06F2B">
        <w:rPr>
          <w:b/>
        </w:rPr>
        <w:t>I skal vurdere fejlkilder og foretage konklusion.</w:t>
      </w:r>
    </w:p>
    <w:p w14:paraId="05422F14" w14:textId="77777777" w:rsidR="007520A3" w:rsidRPr="00C06F2B" w:rsidRDefault="007520A3" w:rsidP="007520A3">
      <w:r w:rsidRPr="00C06F2B">
        <w:t>Diskuter eventuelle fejlkilder, og deres indflydelse på resultatet.</w:t>
      </w:r>
    </w:p>
    <w:p w14:paraId="5714B57B" w14:textId="77777777" w:rsidR="007520A3" w:rsidRPr="00C06F2B" w:rsidRDefault="007520A3" w:rsidP="007520A3">
      <w:r w:rsidRPr="00C06F2B">
        <w:t>Diskuter hvad der er konklusion på denne eksperimentelle ø</w:t>
      </w:r>
      <w:r>
        <w:t>velse på baggrund af databehand</w:t>
      </w:r>
      <w:r w:rsidRPr="00C06F2B">
        <w:t xml:space="preserve">lingen. </w:t>
      </w:r>
    </w:p>
    <w:p w14:paraId="508317C2" w14:textId="77777777" w:rsidR="007520A3" w:rsidRPr="00C06F2B" w:rsidRDefault="007520A3" w:rsidP="007520A3">
      <w:r w:rsidRPr="00C06F2B">
        <w:t>Det gør ikke noget, hvis resultatet af databehandlingen eventuelt ikke bliver, som I havde forventet. Det er langt mere interessant, hvis I kan analysere jer frem til, hvorfor resultaterne ikke blev som forventet.</w:t>
      </w:r>
    </w:p>
    <w:p w14:paraId="503352C7" w14:textId="77777777" w:rsidR="007520A3" w:rsidRDefault="007520A3" w:rsidP="007520A3"/>
    <w:p w14:paraId="5BFB8C4F" w14:textId="77777777" w:rsidR="007520A3" w:rsidRPr="009775E9" w:rsidRDefault="007520A3" w:rsidP="007520A3">
      <w:pPr>
        <w:pStyle w:val="Overskrift2"/>
        <w:rPr>
          <w:i/>
          <w:sz w:val="28"/>
          <w:szCs w:val="28"/>
          <w:u w:val="single"/>
        </w:rPr>
      </w:pPr>
      <w:r w:rsidRPr="009775E9">
        <w:rPr>
          <w:sz w:val="28"/>
          <w:szCs w:val="28"/>
          <w:u w:val="single"/>
        </w:rPr>
        <w:t>Del 2: Teoretisk</w:t>
      </w:r>
    </w:p>
    <w:p w14:paraId="5C42A1BE" w14:textId="77777777" w:rsidR="007520A3" w:rsidRDefault="007520A3" w:rsidP="007520A3"/>
    <w:p w14:paraId="0343D736" w14:textId="70799661" w:rsidR="007520A3" w:rsidRDefault="007520A3" w:rsidP="007520A3">
      <w:r>
        <w:t>I lærerplanen for fysik A står der følgende om den teoretiske eksamen:</w:t>
      </w:r>
    </w:p>
    <w:p w14:paraId="038AFF6D" w14:textId="77777777" w:rsidR="00445A89" w:rsidRDefault="00445A89" w:rsidP="007520A3"/>
    <w:p w14:paraId="5342BDCA" w14:textId="158293FC" w:rsidR="007520A3" w:rsidRPr="00EA7089" w:rsidRDefault="00445A89" w:rsidP="007520A3">
      <w:pPr>
        <w:rPr>
          <w:i/>
        </w:rPr>
      </w:pPr>
      <w:r w:rsidRPr="00445A89">
        <w:rPr>
          <w:i/>
          <w:noProof/>
        </w:rPr>
        <w:drawing>
          <wp:inline distT="0" distB="0" distL="0" distR="0" wp14:anchorId="4D73E1FE" wp14:editId="2D5351E5">
            <wp:extent cx="6120130" cy="1038860"/>
            <wp:effectExtent l="0" t="0" r="1270" b="2540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7D795" w14:textId="77777777" w:rsidR="007520A3" w:rsidRDefault="007520A3" w:rsidP="007520A3"/>
    <w:p w14:paraId="0A9649DF" w14:textId="77777777" w:rsidR="007520A3" w:rsidRPr="00C06F2B" w:rsidRDefault="007520A3" w:rsidP="007520A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</w:pPr>
      <w:r w:rsidRPr="00C06F2B">
        <w:t>Til den mundtlige prøve har I forberedelsestid (forberedelsestid/eksaminationstid = 24 min/</w:t>
      </w:r>
    </w:p>
    <w:p w14:paraId="429CA237" w14:textId="77777777" w:rsidR="007520A3" w:rsidRPr="00C06F2B" w:rsidRDefault="007520A3" w:rsidP="007520A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</w:pPr>
      <w:r w:rsidRPr="00C06F2B">
        <w:t>24 min); men der går tid fra til trækning af spørgsmål m.m. så d</w:t>
      </w:r>
      <w:r>
        <w:t>en reelle forberedelsestid/eksa</w:t>
      </w:r>
      <w:r w:rsidRPr="00C06F2B">
        <w:t>minationstid er nærmere de 17</w:t>
      </w:r>
      <w:r>
        <w:t>-1</w:t>
      </w:r>
      <w:r w:rsidRPr="00C06F2B">
        <w:t>8 min.</w:t>
      </w:r>
    </w:p>
    <w:p w14:paraId="0E07E649" w14:textId="01B95CF8" w:rsidR="007520A3" w:rsidRDefault="007520A3" w:rsidP="007520A3">
      <w:pPr>
        <w:pStyle w:val="billedtekst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rFonts w:asciiTheme="minorHAnsi" w:hAnsiTheme="minorHAnsi"/>
          <w:sz w:val="22"/>
          <w:szCs w:val="22"/>
        </w:rPr>
      </w:pPr>
      <w:r w:rsidRPr="00C06F2B">
        <w:rPr>
          <w:rFonts w:asciiTheme="minorHAnsi" w:hAnsiTheme="minorHAnsi"/>
          <w:sz w:val="22"/>
          <w:szCs w:val="22"/>
        </w:rPr>
        <w:t xml:space="preserve">I må medbringe lærebøger, lommeregner, udleverede noter, projektrapporter, rapporter, journal-øvelser samt notater </w:t>
      </w:r>
      <w:r w:rsidR="00F826B4" w:rsidRPr="00C06F2B">
        <w:rPr>
          <w:rFonts w:asciiTheme="minorHAnsi" w:hAnsiTheme="minorHAnsi"/>
          <w:sz w:val="22"/>
          <w:szCs w:val="22"/>
        </w:rPr>
        <w:t>m.m.</w:t>
      </w:r>
    </w:p>
    <w:p w14:paraId="3B0415F8" w14:textId="24E3D4AE" w:rsidR="00386A28" w:rsidRDefault="007520A3" w:rsidP="00386A28">
      <w:pPr>
        <w:pStyle w:val="billedtekst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rFonts w:asciiTheme="minorHAnsi" w:hAnsiTheme="minorHAnsi"/>
          <w:sz w:val="22"/>
          <w:szCs w:val="22"/>
        </w:rPr>
      </w:pPr>
      <w:r w:rsidRPr="00C06F2B">
        <w:rPr>
          <w:rFonts w:asciiTheme="minorHAnsi" w:hAnsiTheme="minorHAnsi"/>
          <w:sz w:val="22"/>
          <w:szCs w:val="22"/>
        </w:rPr>
        <w:t xml:space="preserve">I forberedelsestiden </w:t>
      </w:r>
      <w:r w:rsidR="00386A28">
        <w:rPr>
          <w:rFonts w:asciiTheme="minorHAnsi" w:hAnsiTheme="minorHAnsi"/>
          <w:sz w:val="22"/>
          <w:szCs w:val="22"/>
        </w:rPr>
        <w:t>kan</w:t>
      </w:r>
      <w:r w:rsidRPr="00C06F2B">
        <w:rPr>
          <w:rFonts w:asciiTheme="minorHAnsi" w:hAnsiTheme="minorHAnsi"/>
          <w:sz w:val="22"/>
          <w:szCs w:val="22"/>
        </w:rPr>
        <w:t xml:space="preserve"> I udarbejde en disposition over det, som I vil snakke om. </w:t>
      </w:r>
      <w:r w:rsidR="00386A28">
        <w:rPr>
          <w:rFonts w:asciiTheme="minorHAnsi" w:hAnsiTheme="minorHAnsi"/>
          <w:sz w:val="22"/>
          <w:szCs w:val="22"/>
        </w:rPr>
        <w:t>Denne disposition kan I med fordel have lavet hjemme fra således at forberedelsen bruge</w:t>
      </w:r>
      <w:r w:rsidR="000C03A5">
        <w:rPr>
          <w:rFonts w:asciiTheme="minorHAnsi" w:hAnsiTheme="minorHAnsi"/>
          <w:sz w:val="22"/>
          <w:szCs w:val="22"/>
        </w:rPr>
        <w:t>s</w:t>
      </w:r>
      <w:r w:rsidR="00386A28">
        <w:rPr>
          <w:rFonts w:asciiTheme="minorHAnsi" w:hAnsiTheme="minorHAnsi"/>
          <w:sz w:val="22"/>
          <w:szCs w:val="22"/>
        </w:rPr>
        <w:t xml:space="preserve"> på at øve </w:t>
      </w:r>
      <w:r w:rsidR="000C03A5">
        <w:rPr>
          <w:rFonts w:asciiTheme="minorHAnsi" w:hAnsiTheme="minorHAnsi"/>
          <w:sz w:val="22"/>
          <w:szCs w:val="22"/>
        </w:rPr>
        <w:t>det I gerne vil sige</w:t>
      </w:r>
      <w:r w:rsidR="00386A28">
        <w:rPr>
          <w:rFonts w:asciiTheme="minorHAnsi" w:hAnsiTheme="minorHAnsi"/>
          <w:sz w:val="22"/>
          <w:szCs w:val="22"/>
        </w:rPr>
        <w:t>, samt at kigge på jeres bilag.</w:t>
      </w:r>
    </w:p>
    <w:p w14:paraId="3647AFEA" w14:textId="149FAA9C" w:rsidR="008B03A0" w:rsidRDefault="007520A3" w:rsidP="007520A3">
      <w:pPr>
        <w:pStyle w:val="billedtekst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rFonts w:asciiTheme="minorHAnsi" w:hAnsiTheme="minorHAnsi"/>
          <w:sz w:val="22"/>
          <w:szCs w:val="22"/>
        </w:rPr>
      </w:pPr>
      <w:r w:rsidRPr="00C06F2B">
        <w:rPr>
          <w:rFonts w:asciiTheme="minorHAnsi" w:hAnsiTheme="minorHAnsi"/>
          <w:sz w:val="22"/>
          <w:szCs w:val="22"/>
        </w:rPr>
        <w:t>Dispositionen må I støtte jer til under eksaminationen. Det er dog ikke meningen, at I skal læse op af den.</w:t>
      </w:r>
      <w:r w:rsidR="008B03A0">
        <w:rPr>
          <w:rFonts w:asciiTheme="minorHAnsi" w:hAnsiTheme="minorHAnsi"/>
          <w:sz w:val="22"/>
          <w:szCs w:val="22"/>
        </w:rPr>
        <w:t xml:space="preserve"> </w:t>
      </w:r>
    </w:p>
    <w:p w14:paraId="601A2AE0" w14:textId="37EA6594" w:rsidR="007520A3" w:rsidRPr="00C06F2B" w:rsidRDefault="007520A3" w:rsidP="007520A3">
      <w:pPr>
        <w:pStyle w:val="billedtekst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rFonts w:asciiTheme="minorHAnsi" w:hAnsiTheme="minorHAnsi"/>
          <w:sz w:val="22"/>
          <w:szCs w:val="22"/>
        </w:rPr>
      </w:pPr>
      <w:r w:rsidRPr="00C06F2B">
        <w:rPr>
          <w:rFonts w:asciiTheme="minorHAnsi" w:hAnsiTheme="minorHAnsi"/>
          <w:sz w:val="22"/>
          <w:szCs w:val="22"/>
        </w:rPr>
        <w:t xml:space="preserve"> </w:t>
      </w:r>
    </w:p>
    <w:p w14:paraId="66EBC198" w14:textId="77777777" w:rsidR="007520A3" w:rsidRPr="00C06F2B" w:rsidRDefault="007520A3" w:rsidP="007520A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</w:pPr>
      <w:r w:rsidRPr="00C06F2B">
        <w:t xml:space="preserve">Spørgsmålene er bredt formuleret, og der er vedlagt bilag, der skal benyttes til at perspektivere emnet. Det vil meget klart fremgå, hvad der </w:t>
      </w:r>
      <w:r w:rsidRPr="00C06F2B">
        <w:rPr>
          <w:b/>
          <w:i/>
          <w:iCs/>
        </w:rPr>
        <w:t>skal</w:t>
      </w:r>
      <w:r w:rsidRPr="00C06F2B">
        <w:t xml:space="preserve"> behandles, og hvad der eventuelt </w:t>
      </w:r>
      <w:r w:rsidRPr="00C06F2B">
        <w:rPr>
          <w:b/>
          <w:i/>
          <w:iCs/>
        </w:rPr>
        <w:t>kan</w:t>
      </w:r>
      <w:r w:rsidRPr="00C06F2B">
        <w:t xml:space="preserve"> behandles. </w:t>
      </w:r>
    </w:p>
    <w:p w14:paraId="7D6EC579" w14:textId="77777777" w:rsidR="007520A3" w:rsidRPr="00C06F2B" w:rsidRDefault="007520A3" w:rsidP="007520A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</w:pPr>
      <w:r w:rsidRPr="00C06F2B">
        <w:t xml:space="preserve">I spørgsmålene kan der indgå eksempler/opgaver, der svarer til de opgaver, vi har regnet i årets løb. Det er dog ikke sådan, at spørgsmålene alene består af en række opgaver, som I skal regne. Ofte vil der i spørgsmålene være mulighed for at illustrere med eksempler/opgaver. </w:t>
      </w:r>
    </w:p>
    <w:p w14:paraId="1D9AAA52" w14:textId="77777777" w:rsidR="007520A3" w:rsidRPr="00C06F2B" w:rsidRDefault="007520A3" w:rsidP="007520A3">
      <w:pPr>
        <w:pStyle w:val="bilagstitel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Theme="minorHAnsi" w:eastAsia="Times New Roman" w:hAnsiTheme="minorHAnsi" w:cs="Times New Roman"/>
          <w:sz w:val="22"/>
          <w:szCs w:val="22"/>
        </w:rPr>
      </w:pPr>
      <w:r w:rsidRPr="00C06F2B">
        <w:rPr>
          <w:rFonts w:asciiTheme="minorHAnsi" w:eastAsia="Times New Roman" w:hAnsiTheme="minorHAnsi" w:cs="Times New Roman"/>
          <w:sz w:val="22"/>
          <w:szCs w:val="22"/>
        </w:rPr>
        <w:t xml:space="preserve">Bilaget vil være et billede, figur, graf eller lignende, der illustrerer den fysik, der skal behandles. Perspektiveringen kan da ske ved at fortælle, hvorledes billedet, figuren, grafen m.m. kan forklare/ illustrere den fysik, der behandles. Eventuelt kan bilaget også anvendes som udgangspunkt til en diskussion af hvilke fænomener, der kan forklares af den fysik, der behandles.  </w:t>
      </w:r>
    </w:p>
    <w:p w14:paraId="5184CCE7" w14:textId="77777777" w:rsidR="007520A3" w:rsidRPr="00C06F2B" w:rsidRDefault="007520A3" w:rsidP="007520A3">
      <w:pPr>
        <w:pStyle w:val="bilagstitel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Theme="minorHAnsi" w:eastAsia="Times New Roman" w:hAnsiTheme="minorHAnsi" w:cs="Times New Roman"/>
          <w:sz w:val="22"/>
          <w:szCs w:val="22"/>
        </w:rPr>
      </w:pPr>
      <w:r w:rsidRPr="00C06F2B">
        <w:rPr>
          <w:rFonts w:asciiTheme="minorHAnsi" w:eastAsia="Times New Roman" w:hAnsiTheme="minorHAnsi" w:cs="Times New Roman"/>
          <w:sz w:val="22"/>
          <w:szCs w:val="22"/>
        </w:rPr>
        <w:t>Det eksperimentelle spørgsmål og det mundtlige spørgsmål er koblet, så de omhandler forskellige fysiske fagområder.</w:t>
      </w:r>
    </w:p>
    <w:p w14:paraId="6EB58DD6" w14:textId="77777777" w:rsidR="007520A3" w:rsidRDefault="007520A3" w:rsidP="007520A3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  <w:i/>
          <w:iCs/>
        </w:rPr>
      </w:pPr>
    </w:p>
    <w:p w14:paraId="3784CE3E" w14:textId="15D9B91C" w:rsidR="007520A3" w:rsidRPr="0090202E" w:rsidRDefault="007520A3" w:rsidP="0090202E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uppressAutoHyphens/>
        <w:rPr>
          <w:b/>
          <w:i/>
          <w:iCs/>
        </w:rPr>
      </w:pPr>
      <w:r w:rsidRPr="00C06F2B">
        <w:rPr>
          <w:b/>
          <w:i/>
          <w:iCs/>
        </w:rPr>
        <w:t xml:space="preserve">Det er dit eget ansvar at medbringe bøger, noter, rapporter, journaløvelser </w:t>
      </w:r>
      <w:proofErr w:type="gramStart"/>
      <w:r w:rsidRPr="00C06F2B">
        <w:rPr>
          <w:b/>
          <w:i/>
          <w:iCs/>
        </w:rPr>
        <w:t>m.m..</w:t>
      </w:r>
      <w:proofErr w:type="gramEnd"/>
      <w:r w:rsidRPr="00C06F2B">
        <w:rPr>
          <w:b/>
          <w:i/>
          <w:iCs/>
        </w:rPr>
        <w:t xml:space="preserve"> </w:t>
      </w:r>
      <w:r w:rsidRPr="00C06F2B">
        <w:br w:type="page"/>
      </w:r>
    </w:p>
    <w:p w14:paraId="7CE8F1D1" w14:textId="77777777" w:rsidR="007520A3" w:rsidRPr="009775E9" w:rsidRDefault="007520A3" w:rsidP="007520A3">
      <w:pPr>
        <w:pStyle w:val="Overskrift2"/>
        <w:rPr>
          <w:sz w:val="28"/>
          <w:szCs w:val="28"/>
          <w:u w:val="single"/>
        </w:rPr>
      </w:pPr>
      <w:r w:rsidRPr="009775E9">
        <w:rPr>
          <w:sz w:val="28"/>
          <w:szCs w:val="28"/>
          <w:u w:val="single"/>
        </w:rPr>
        <w:lastRenderedPageBreak/>
        <w:t>Bedømmelse:</w:t>
      </w:r>
    </w:p>
    <w:p w14:paraId="0F91E234" w14:textId="77777777" w:rsidR="007520A3" w:rsidRDefault="007520A3" w:rsidP="007520A3"/>
    <w:p w14:paraId="6A9FA15B" w14:textId="77777777" w:rsidR="007520A3" w:rsidRDefault="007520A3" w:rsidP="007520A3">
      <w:r>
        <w:t>I lærerplanen for fysik A står der følgende om bedømmelsen:</w:t>
      </w:r>
    </w:p>
    <w:p w14:paraId="08FE104E" w14:textId="77777777" w:rsidR="007520A3" w:rsidRPr="009775E9" w:rsidRDefault="007520A3" w:rsidP="007520A3"/>
    <w:p w14:paraId="1507C69E" w14:textId="149B0536" w:rsidR="007520A3" w:rsidRPr="00C06F2B" w:rsidRDefault="007B6027" w:rsidP="007520A3">
      <w:r w:rsidRPr="007B6027">
        <w:rPr>
          <w:noProof/>
        </w:rPr>
        <w:drawing>
          <wp:inline distT="0" distB="0" distL="0" distR="0" wp14:anchorId="1A23A46A" wp14:editId="79F1C83F">
            <wp:extent cx="6120130" cy="1779270"/>
            <wp:effectExtent l="0" t="0" r="1270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B6739" w14:textId="77777777" w:rsidR="007520A3" w:rsidRDefault="007520A3" w:rsidP="007520A3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14:paraId="5B93EF04" w14:textId="77777777" w:rsidR="007520A3" w:rsidRPr="007F662C" w:rsidRDefault="007520A3" w:rsidP="007520A3">
      <w:pPr>
        <w:pStyle w:val="Overskrift1"/>
        <w:rPr>
          <w:sz w:val="32"/>
          <w:szCs w:val="32"/>
        </w:rPr>
      </w:pPr>
      <w:r w:rsidRPr="007F662C">
        <w:rPr>
          <w:sz w:val="32"/>
          <w:szCs w:val="32"/>
        </w:rPr>
        <w:lastRenderedPageBreak/>
        <w:t xml:space="preserve">Den </w:t>
      </w:r>
      <w:r>
        <w:rPr>
          <w:sz w:val="32"/>
          <w:szCs w:val="32"/>
        </w:rPr>
        <w:t>skriftlige</w:t>
      </w:r>
      <w:r w:rsidRPr="007F662C">
        <w:rPr>
          <w:sz w:val="32"/>
          <w:szCs w:val="32"/>
        </w:rPr>
        <w:t xml:space="preserve"> eksamen</w:t>
      </w:r>
    </w:p>
    <w:p w14:paraId="55454937" w14:textId="77777777" w:rsidR="007520A3" w:rsidRDefault="007520A3" w:rsidP="007520A3">
      <w:r>
        <w:t>I lærerplanen for fysik A står der følgende om den skriftlige eksamen:</w:t>
      </w:r>
    </w:p>
    <w:p w14:paraId="5E1697DF" w14:textId="77777777" w:rsidR="007520A3" w:rsidRDefault="007520A3" w:rsidP="007520A3"/>
    <w:p w14:paraId="168BAE52" w14:textId="5F1A286B" w:rsidR="007520A3" w:rsidRPr="00BF066A" w:rsidRDefault="00AD5579" w:rsidP="007520A3">
      <w:pPr>
        <w:rPr>
          <w:i/>
        </w:rPr>
      </w:pPr>
      <w:r w:rsidRPr="00AD5579">
        <w:rPr>
          <w:rStyle w:val="s1"/>
          <w:i/>
          <w:noProof/>
        </w:rPr>
        <w:drawing>
          <wp:inline distT="0" distB="0" distL="0" distR="0" wp14:anchorId="098D8098" wp14:editId="23ED4F08">
            <wp:extent cx="6120130" cy="456565"/>
            <wp:effectExtent l="0" t="0" r="1270" b="63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B4DCB" w14:textId="77777777" w:rsidR="007520A3" w:rsidRPr="009775E9" w:rsidRDefault="007520A3" w:rsidP="007520A3">
      <w:pPr>
        <w:pStyle w:val="Overskrift2"/>
        <w:rPr>
          <w:sz w:val="28"/>
          <w:szCs w:val="28"/>
          <w:u w:val="single"/>
        </w:rPr>
      </w:pPr>
      <w:r w:rsidRPr="009775E9">
        <w:rPr>
          <w:sz w:val="28"/>
          <w:szCs w:val="28"/>
          <w:u w:val="single"/>
        </w:rPr>
        <w:t>Bedømmelse:</w:t>
      </w:r>
    </w:p>
    <w:p w14:paraId="51D41B98" w14:textId="4473FD39" w:rsidR="007520A3" w:rsidRDefault="007520A3" w:rsidP="007520A3"/>
    <w:p w14:paraId="30C63BA4" w14:textId="6CD04C48" w:rsidR="007B6027" w:rsidRPr="001B4A9A" w:rsidRDefault="007B6027" w:rsidP="007520A3">
      <w:r w:rsidRPr="007B6027">
        <w:rPr>
          <w:noProof/>
        </w:rPr>
        <w:drawing>
          <wp:inline distT="0" distB="0" distL="0" distR="0" wp14:anchorId="0E0B4EAF" wp14:editId="1C145B69">
            <wp:extent cx="6120130" cy="1199515"/>
            <wp:effectExtent l="0" t="0" r="1270" b="0"/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D4954" w14:textId="173F748B" w:rsidR="007520A3" w:rsidRDefault="00A11B65" w:rsidP="007520A3">
      <w:r w:rsidRPr="00A11B65">
        <w:rPr>
          <w:noProof/>
        </w:rPr>
        <w:lastRenderedPageBreak/>
        <w:drawing>
          <wp:inline distT="0" distB="0" distL="0" distR="0" wp14:anchorId="7866C033" wp14:editId="0C9B099E">
            <wp:extent cx="6120130" cy="6886575"/>
            <wp:effectExtent l="0" t="0" r="1270" b="0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75DEE" w14:textId="1FAC0543" w:rsidR="00CB5668" w:rsidRDefault="00CB5668"/>
    <w:sectPr w:rsidR="00CB5668"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AAE1" w14:textId="77777777" w:rsidR="00005B6B" w:rsidRDefault="00005B6B">
      <w:r>
        <w:separator/>
      </w:r>
    </w:p>
  </w:endnote>
  <w:endnote w:type="continuationSeparator" w:id="0">
    <w:p w14:paraId="7439E719" w14:textId="77777777" w:rsidR="00005B6B" w:rsidRDefault="0000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EA31" w14:textId="77777777" w:rsidR="00CB5668" w:rsidRDefault="007520A3" w:rsidP="00A215FD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054313E" w14:textId="77777777" w:rsidR="00CB5668" w:rsidRDefault="00CB5668" w:rsidP="009029A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F023" w14:textId="77777777" w:rsidR="00CB5668" w:rsidRDefault="007520A3" w:rsidP="00A215FD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6CC5750" w14:textId="77777777" w:rsidR="00CB5668" w:rsidRDefault="00CB5668" w:rsidP="009029A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A85A" w14:textId="77777777" w:rsidR="00005B6B" w:rsidRDefault="00005B6B">
      <w:r>
        <w:separator/>
      </w:r>
    </w:p>
  </w:footnote>
  <w:footnote w:type="continuationSeparator" w:id="0">
    <w:p w14:paraId="07EF7622" w14:textId="77777777" w:rsidR="00005B6B" w:rsidRDefault="0000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C0034"/>
    <w:multiLevelType w:val="hybridMultilevel"/>
    <w:tmpl w:val="8EF4CF5A"/>
    <w:lvl w:ilvl="0" w:tplc="36DE52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9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A3"/>
    <w:rsid w:val="00005B6B"/>
    <w:rsid w:val="000C03A5"/>
    <w:rsid w:val="002625E0"/>
    <w:rsid w:val="00287A69"/>
    <w:rsid w:val="003137BD"/>
    <w:rsid w:val="00386A28"/>
    <w:rsid w:val="003D7876"/>
    <w:rsid w:val="00445A89"/>
    <w:rsid w:val="0048444D"/>
    <w:rsid w:val="00591B6D"/>
    <w:rsid w:val="00611B1C"/>
    <w:rsid w:val="007520A3"/>
    <w:rsid w:val="007B6027"/>
    <w:rsid w:val="008B03A0"/>
    <w:rsid w:val="0090202E"/>
    <w:rsid w:val="00A11B65"/>
    <w:rsid w:val="00A93568"/>
    <w:rsid w:val="00AD5579"/>
    <w:rsid w:val="00B6062A"/>
    <w:rsid w:val="00B60B28"/>
    <w:rsid w:val="00BC2716"/>
    <w:rsid w:val="00CB5668"/>
    <w:rsid w:val="00DC7392"/>
    <w:rsid w:val="00E4694E"/>
    <w:rsid w:val="00E475F3"/>
    <w:rsid w:val="00ED1256"/>
    <w:rsid w:val="00F826B4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268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20A3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2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2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52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20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520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20A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el">
    <w:name w:val="Title"/>
    <w:basedOn w:val="Normal"/>
    <w:next w:val="Normal"/>
    <w:link w:val="TitelTegn"/>
    <w:uiPriority w:val="10"/>
    <w:qFormat/>
    <w:rsid w:val="007520A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520A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7520A3"/>
    <w:pPr>
      <w:ind w:left="720"/>
      <w:contextualSpacing/>
    </w:pPr>
  </w:style>
  <w:style w:type="paragraph" w:customStyle="1" w:styleId="bilagstitel">
    <w:name w:val="bilagstitel"/>
    <w:basedOn w:val="Normal"/>
    <w:rsid w:val="007520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da-DK"/>
    </w:rPr>
  </w:style>
  <w:style w:type="paragraph" w:customStyle="1" w:styleId="billedtekst">
    <w:name w:val="billedtekst"/>
    <w:basedOn w:val="Normal"/>
    <w:rsid w:val="007520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4"/>
      <w:szCs w:val="20"/>
      <w:lang w:eastAsia="da-DK"/>
    </w:rPr>
  </w:style>
  <w:style w:type="paragraph" w:customStyle="1" w:styleId="p1">
    <w:name w:val="p1"/>
    <w:basedOn w:val="Normal"/>
    <w:rsid w:val="007520A3"/>
    <w:rPr>
      <w:rFonts w:ascii="Tahoma" w:hAnsi="Tahoma" w:cs="Tahoma"/>
      <w:sz w:val="20"/>
      <w:szCs w:val="20"/>
      <w:lang w:eastAsia="da-DK"/>
    </w:rPr>
  </w:style>
  <w:style w:type="character" w:customStyle="1" w:styleId="s1">
    <w:name w:val="s1"/>
    <w:basedOn w:val="Standardskrifttypeiafsnit"/>
    <w:rsid w:val="007520A3"/>
    <w:rPr>
      <w:shd w:val="clear" w:color="auto" w:fill="FFFFFF"/>
    </w:rPr>
  </w:style>
  <w:style w:type="paragraph" w:customStyle="1" w:styleId="p2">
    <w:name w:val="p2"/>
    <w:basedOn w:val="Normal"/>
    <w:rsid w:val="007520A3"/>
    <w:rPr>
      <w:rFonts w:ascii="Tahoma" w:hAnsi="Tahoma" w:cs="Tahoma"/>
      <w:sz w:val="20"/>
      <w:szCs w:val="20"/>
      <w:lang w:eastAsia="da-DK"/>
    </w:rPr>
  </w:style>
  <w:style w:type="paragraph" w:customStyle="1" w:styleId="p3">
    <w:name w:val="p3"/>
    <w:basedOn w:val="Normal"/>
    <w:rsid w:val="007520A3"/>
    <w:pPr>
      <w:ind w:left="279" w:hanging="281"/>
    </w:pPr>
    <w:rPr>
      <w:rFonts w:ascii="Tahoma" w:hAnsi="Tahoma" w:cs="Tahoma"/>
      <w:sz w:val="20"/>
      <w:szCs w:val="20"/>
      <w:lang w:eastAsia="da-DK"/>
    </w:rPr>
  </w:style>
  <w:style w:type="paragraph" w:customStyle="1" w:styleId="p4">
    <w:name w:val="p4"/>
    <w:basedOn w:val="Normal"/>
    <w:rsid w:val="007520A3"/>
    <w:pPr>
      <w:ind w:left="279" w:hanging="281"/>
    </w:pPr>
    <w:rPr>
      <w:rFonts w:ascii="Tahoma" w:hAnsi="Tahoma" w:cs="Tahoma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520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520A3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unhideWhenUsed/>
    <w:rsid w:val="0075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689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20</cp:revision>
  <dcterms:created xsi:type="dcterms:W3CDTF">2022-04-19T07:02:00Z</dcterms:created>
  <dcterms:modified xsi:type="dcterms:W3CDTF">2025-04-29T06:31:00Z</dcterms:modified>
</cp:coreProperties>
</file>