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39A11" w14:textId="522575B7" w:rsidR="0092745B" w:rsidRDefault="0092745B" w:rsidP="0092745B">
      <w:pPr>
        <w:rPr>
          <w:b/>
          <w:sz w:val="28"/>
        </w:rPr>
      </w:pPr>
      <w:proofErr w:type="gramStart"/>
      <w:r>
        <w:rPr>
          <w:b/>
          <w:sz w:val="28"/>
        </w:rPr>
        <w:t xml:space="preserve">Question </w:t>
      </w:r>
      <w:r w:rsidRPr="009062F1">
        <w:rPr>
          <w:b/>
          <w:sz w:val="28"/>
        </w:rPr>
        <w:t xml:space="preserve"> </w:t>
      </w:r>
      <w:r>
        <w:rPr>
          <w:b/>
          <w:sz w:val="28"/>
        </w:rPr>
        <w:t>1</w:t>
      </w:r>
      <w:proofErr w:type="gramEnd"/>
    </w:p>
    <w:p w14:paraId="788A644D" w14:textId="77777777" w:rsidR="0092745B" w:rsidRPr="009062F1" w:rsidRDefault="0092745B" w:rsidP="0092745B">
      <w:pPr>
        <w:rPr>
          <w:b/>
          <w:sz w:val="28"/>
        </w:rPr>
      </w:pPr>
    </w:p>
    <w:p w14:paraId="7036CDEA" w14:textId="41F7BEA7" w:rsidR="0092745B" w:rsidRDefault="0092745B" w:rsidP="0092745B">
      <w:pPr>
        <w:rPr>
          <w:sz w:val="28"/>
          <w:lang w:eastAsia="en-GB"/>
        </w:rPr>
      </w:pPr>
      <w:r w:rsidRPr="009062F1">
        <w:rPr>
          <w:sz w:val="28"/>
          <w:lang w:eastAsia="en-GB"/>
        </w:rPr>
        <w:t xml:space="preserve"> </w:t>
      </w:r>
      <w:r w:rsidRPr="009062F1">
        <w:rPr>
          <w:b/>
          <w:sz w:val="28"/>
          <w:lang w:eastAsia="en-GB"/>
        </w:rPr>
        <w:t>Theme:</w:t>
      </w:r>
      <w:r w:rsidRPr="009062F1">
        <w:rPr>
          <w:sz w:val="28"/>
          <w:lang w:eastAsia="en-GB"/>
        </w:rPr>
        <w:t xml:space="preserve"> </w:t>
      </w:r>
      <w:r w:rsidR="00756CAB">
        <w:rPr>
          <w:sz w:val="28"/>
          <w:lang w:eastAsia="en-GB"/>
        </w:rPr>
        <w:t>Gender</w:t>
      </w:r>
      <w:r w:rsidR="00A548F8">
        <w:rPr>
          <w:sz w:val="28"/>
          <w:lang w:eastAsia="en-GB"/>
        </w:rPr>
        <w:t xml:space="preserve"> (and UK)</w:t>
      </w:r>
    </w:p>
    <w:p w14:paraId="0186723D" w14:textId="77777777" w:rsidR="0092745B" w:rsidRPr="009062F1" w:rsidRDefault="0092745B" w:rsidP="0092745B">
      <w:pPr>
        <w:rPr>
          <w:sz w:val="28"/>
          <w:lang w:eastAsia="en-GB"/>
        </w:rPr>
      </w:pPr>
    </w:p>
    <w:p w14:paraId="1DD934C0" w14:textId="77777777" w:rsidR="0092745B" w:rsidRPr="009062F1" w:rsidRDefault="0092745B" w:rsidP="0092745B">
      <w:pPr>
        <w:rPr>
          <w:sz w:val="28"/>
          <w:lang w:eastAsia="en-GB"/>
        </w:rPr>
      </w:pPr>
      <w:r w:rsidRPr="009062F1">
        <w:rPr>
          <w:b/>
          <w:sz w:val="28"/>
          <w:lang w:eastAsia="en-GB"/>
        </w:rPr>
        <w:t xml:space="preserve"> Text:</w:t>
      </w:r>
      <w:r w:rsidRPr="009062F1">
        <w:rPr>
          <w:sz w:val="28"/>
          <w:lang w:eastAsia="en-GB"/>
        </w:rPr>
        <w:t xml:space="preserve"> </w:t>
      </w:r>
    </w:p>
    <w:p w14:paraId="6123447B" w14:textId="31EBB184" w:rsidR="0092745B" w:rsidRDefault="008C03E7" w:rsidP="0092745B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2 stories from,</w:t>
      </w:r>
      <w:r w:rsidRPr="008C03E7">
        <w:rPr>
          <w:sz w:val="28"/>
        </w:rPr>
        <w:t> </w:t>
      </w:r>
      <w:r w:rsidRPr="008C03E7">
        <w:rPr>
          <w:sz w:val="28"/>
          <w:szCs w:val="28"/>
        </w:rPr>
        <w:t xml:space="preserve">Elena </w:t>
      </w:r>
      <w:proofErr w:type="spellStart"/>
      <w:r w:rsidRPr="008C03E7">
        <w:rPr>
          <w:sz w:val="28"/>
          <w:szCs w:val="28"/>
        </w:rPr>
        <w:t>Favilli</w:t>
      </w:r>
      <w:proofErr w:type="spellEnd"/>
      <w:r w:rsidRPr="008C03E7">
        <w:rPr>
          <w:sz w:val="28"/>
          <w:szCs w:val="28"/>
        </w:rPr>
        <w:t> and Francesca Cavallo</w:t>
      </w:r>
      <w:r>
        <w:rPr>
          <w:sz w:val="28"/>
        </w:rPr>
        <w:t xml:space="preserve">, </w:t>
      </w:r>
      <w:r w:rsidR="004E7EEE" w:rsidRPr="008C03E7">
        <w:rPr>
          <w:b/>
          <w:bCs/>
          <w:i/>
          <w:iCs/>
          <w:sz w:val="28"/>
        </w:rPr>
        <w:t>Good night stories for Rebel Girls</w:t>
      </w:r>
      <w:r w:rsidR="0092745B">
        <w:rPr>
          <w:b/>
          <w:bCs/>
          <w:i/>
          <w:iCs/>
          <w:sz w:val="28"/>
        </w:rPr>
        <w:t xml:space="preserve">, </w:t>
      </w:r>
      <w:r w:rsidR="0092745B" w:rsidRPr="0092745B">
        <w:rPr>
          <w:sz w:val="28"/>
        </w:rPr>
        <w:t>2016</w:t>
      </w:r>
    </w:p>
    <w:p w14:paraId="75E98E53" w14:textId="54746B4E" w:rsidR="004E7EEE" w:rsidRDefault="004E7EEE" w:rsidP="008C03E7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>Gra</w:t>
      </w:r>
      <w:r w:rsidR="008C03E7">
        <w:rPr>
          <w:sz w:val="28"/>
        </w:rPr>
        <w:t>c</w:t>
      </w:r>
      <w:r>
        <w:rPr>
          <w:sz w:val="28"/>
        </w:rPr>
        <w:t>e O</w:t>
      </w:r>
      <w:r w:rsidR="008C03E7">
        <w:rPr>
          <w:sz w:val="28"/>
        </w:rPr>
        <w:t>’</w:t>
      </w:r>
      <w:r w:rsidR="003736DE">
        <w:rPr>
          <w:sz w:val="28"/>
        </w:rPr>
        <w:t>M</w:t>
      </w:r>
      <w:r>
        <w:rPr>
          <w:sz w:val="28"/>
        </w:rPr>
        <w:t>alley</w:t>
      </w:r>
    </w:p>
    <w:p w14:paraId="706E51D0" w14:textId="27EC8BBB" w:rsidR="004E7EEE" w:rsidRPr="004E7EEE" w:rsidRDefault="004E7EEE" w:rsidP="008C03E7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>A</w:t>
      </w:r>
      <w:r w:rsidR="003736DE">
        <w:rPr>
          <w:sz w:val="28"/>
        </w:rPr>
        <w:t>m</w:t>
      </w:r>
      <w:r w:rsidR="008C03E7">
        <w:rPr>
          <w:sz w:val="28"/>
        </w:rPr>
        <w:t>n</w:t>
      </w:r>
      <w:r w:rsidR="003736DE">
        <w:rPr>
          <w:sz w:val="28"/>
        </w:rPr>
        <w:t>a</w:t>
      </w:r>
      <w:r w:rsidR="008C03E7">
        <w:rPr>
          <w:sz w:val="28"/>
        </w:rPr>
        <w:t xml:space="preserve"> al Haddad</w:t>
      </w:r>
    </w:p>
    <w:p w14:paraId="21072031" w14:textId="71E19EF1" w:rsidR="0092745B" w:rsidRPr="009062F1" w:rsidRDefault="0092745B" w:rsidP="0092745B">
      <w:pPr>
        <w:rPr>
          <w:sz w:val="28"/>
        </w:rPr>
      </w:pPr>
      <w:r w:rsidRPr="0092745B">
        <w:rPr>
          <w:sz w:val="28"/>
          <w:lang w:eastAsia="en-GB"/>
        </w:rPr>
        <w:t xml:space="preserve">You must analyse and interpret the </w:t>
      </w:r>
      <w:r w:rsidR="008C03E7">
        <w:rPr>
          <w:sz w:val="28"/>
          <w:lang w:eastAsia="en-GB"/>
        </w:rPr>
        <w:t xml:space="preserve">two excerpts from the </w:t>
      </w:r>
      <w:r>
        <w:rPr>
          <w:sz w:val="28"/>
          <w:lang w:eastAsia="en-GB"/>
        </w:rPr>
        <w:t xml:space="preserve">text </w:t>
      </w:r>
      <w:proofErr w:type="gramStart"/>
      <w:r w:rsidR="008C03E7" w:rsidRPr="008C03E7">
        <w:rPr>
          <w:b/>
          <w:bCs/>
          <w:i/>
          <w:iCs/>
          <w:sz w:val="28"/>
        </w:rPr>
        <w:t>Good</w:t>
      </w:r>
      <w:proofErr w:type="gramEnd"/>
      <w:r w:rsidR="008C03E7" w:rsidRPr="008C03E7">
        <w:rPr>
          <w:b/>
          <w:bCs/>
          <w:i/>
          <w:iCs/>
          <w:sz w:val="28"/>
        </w:rPr>
        <w:t xml:space="preserve"> night stories for Rebel Girls</w:t>
      </w:r>
      <w:r w:rsidR="008C03E7">
        <w:rPr>
          <w:b/>
          <w:bCs/>
          <w:i/>
          <w:iCs/>
          <w:sz w:val="28"/>
        </w:rPr>
        <w:t xml:space="preserve">, </w:t>
      </w:r>
      <w:r w:rsidRPr="009062F1">
        <w:rPr>
          <w:sz w:val="28"/>
          <w:lang w:eastAsia="en-GB"/>
        </w:rPr>
        <w:t xml:space="preserve">by </w:t>
      </w:r>
      <w:r w:rsidR="008C03E7" w:rsidRPr="008C03E7">
        <w:rPr>
          <w:sz w:val="28"/>
          <w:szCs w:val="28"/>
        </w:rPr>
        <w:t xml:space="preserve">Elena </w:t>
      </w:r>
      <w:proofErr w:type="spellStart"/>
      <w:r w:rsidR="008C03E7" w:rsidRPr="008C03E7">
        <w:rPr>
          <w:sz w:val="28"/>
          <w:szCs w:val="28"/>
        </w:rPr>
        <w:t>Favilli</w:t>
      </w:r>
      <w:proofErr w:type="spellEnd"/>
      <w:r w:rsidR="008C03E7" w:rsidRPr="008C03E7">
        <w:rPr>
          <w:sz w:val="28"/>
          <w:szCs w:val="28"/>
        </w:rPr>
        <w:t> and Francesca Cavallo</w:t>
      </w:r>
      <w:r w:rsidR="008C03E7" w:rsidRPr="009062F1">
        <w:rPr>
          <w:sz w:val="28"/>
          <w:lang w:eastAsia="en-GB"/>
        </w:rPr>
        <w:t xml:space="preserve"> </w:t>
      </w:r>
      <w:r w:rsidRPr="009062F1">
        <w:rPr>
          <w:sz w:val="28"/>
          <w:lang w:eastAsia="en-GB"/>
        </w:rPr>
        <w:t>and make a presentation (roughly</w:t>
      </w:r>
      <w:r>
        <w:rPr>
          <w:sz w:val="28"/>
          <w:lang w:eastAsia="en-GB"/>
        </w:rPr>
        <w:t xml:space="preserve"> </w:t>
      </w:r>
      <w:r w:rsidRPr="009062F1">
        <w:rPr>
          <w:sz w:val="28"/>
          <w:lang w:eastAsia="en-GB"/>
        </w:rPr>
        <w:t xml:space="preserve">8 minutes) of the text and relate it to the theme. Apart from your own points, you must include the following points in your presentation: </w:t>
      </w:r>
    </w:p>
    <w:p w14:paraId="296AB4CB" w14:textId="40566DD8" w:rsidR="0092745B" w:rsidRPr="009062F1" w:rsidRDefault="0092745B" w:rsidP="0092745B">
      <w:pPr>
        <w:rPr>
          <w:sz w:val="28"/>
          <w:lang w:eastAsia="en-GB"/>
        </w:rPr>
      </w:pPr>
      <w:r>
        <w:rPr>
          <w:sz w:val="28"/>
          <w:lang w:eastAsia="en-GB"/>
        </w:rPr>
        <w:t xml:space="preserve">- </w:t>
      </w:r>
      <w:r w:rsidR="008C03E7">
        <w:rPr>
          <w:sz w:val="28"/>
          <w:lang w:eastAsia="en-GB"/>
        </w:rPr>
        <w:t>The style of language</w:t>
      </w:r>
    </w:p>
    <w:p w14:paraId="7DA6A409" w14:textId="4B19FCE3" w:rsidR="0092745B" w:rsidRPr="009062F1" w:rsidRDefault="0092745B" w:rsidP="0092745B">
      <w:pPr>
        <w:rPr>
          <w:sz w:val="28"/>
          <w:lang w:eastAsia="en-GB"/>
        </w:rPr>
      </w:pPr>
      <w:r>
        <w:rPr>
          <w:sz w:val="28"/>
          <w:lang w:eastAsia="en-GB"/>
        </w:rPr>
        <w:t xml:space="preserve"> - </w:t>
      </w:r>
      <w:r w:rsidR="003736DE">
        <w:rPr>
          <w:sz w:val="28"/>
          <w:lang w:eastAsia="en-GB"/>
        </w:rPr>
        <w:t>The message about gender in the two examples</w:t>
      </w:r>
    </w:p>
    <w:p w14:paraId="7CEFFABB" w14:textId="77777777" w:rsidR="0092745B" w:rsidRPr="009062F1" w:rsidRDefault="0092745B" w:rsidP="0092745B">
      <w:pPr>
        <w:suppressLineNumbers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2745B" w14:paraId="14E16EE9" w14:textId="77777777" w:rsidTr="0092745B">
        <w:tc>
          <w:tcPr>
            <w:tcW w:w="9628" w:type="dxa"/>
          </w:tcPr>
          <w:p w14:paraId="05E140F5" w14:textId="77777777" w:rsidR="0092745B" w:rsidRDefault="0092745B" w:rsidP="0092745B">
            <w:pPr>
              <w:suppressLineNumbers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3736DE" w:rsidRPr="003736DE">
              <w:rPr>
                <w:b/>
                <w:bCs/>
                <w:i/>
                <w:iCs/>
                <w:sz w:val="28"/>
              </w:rPr>
              <w:t xml:space="preserve">Good </w:t>
            </w:r>
            <w:proofErr w:type="gramStart"/>
            <w:r w:rsidR="003736DE" w:rsidRPr="003736DE">
              <w:rPr>
                <w:b/>
                <w:bCs/>
                <w:i/>
                <w:iCs/>
                <w:sz w:val="28"/>
              </w:rPr>
              <w:t>Night</w:t>
            </w:r>
            <w:proofErr w:type="gramEnd"/>
            <w:r w:rsidR="003736DE" w:rsidRPr="003736DE">
              <w:rPr>
                <w:b/>
                <w:bCs/>
                <w:i/>
                <w:iCs/>
                <w:sz w:val="28"/>
              </w:rPr>
              <w:t xml:space="preserve"> Stories for Rebel Girls</w:t>
            </w:r>
            <w:r w:rsidR="003736DE" w:rsidRPr="003736DE">
              <w:rPr>
                <w:sz w:val="28"/>
              </w:rPr>
              <w:t> is a series of two children's books, aimed at ages six and up. Both were funded through the </w:t>
            </w:r>
            <w:hyperlink r:id="rId5" w:tooltip="Crowdfunding" w:history="1">
              <w:r w:rsidR="003736DE" w:rsidRPr="003736DE">
                <w:rPr>
                  <w:rStyle w:val="Hyperlink"/>
                  <w:sz w:val="28"/>
                </w:rPr>
                <w:t>crowdfunding</w:t>
              </w:r>
            </w:hyperlink>
            <w:r w:rsidR="003736DE" w:rsidRPr="003736DE">
              <w:rPr>
                <w:sz w:val="28"/>
              </w:rPr>
              <w:t> website </w:t>
            </w:r>
            <w:hyperlink r:id="rId6" w:tooltip="Kickstarter" w:history="1">
              <w:r w:rsidR="003736DE" w:rsidRPr="003736DE">
                <w:rPr>
                  <w:rStyle w:val="Hyperlink"/>
                  <w:sz w:val="28"/>
                </w:rPr>
                <w:t>Kickstarter</w:t>
              </w:r>
            </w:hyperlink>
            <w:r w:rsidR="003736DE" w:rsidRPr="003736DE">
              <w:rPr>
                <w:sz w:val="28"/>
              </w:rPr>
              <w:t>, and broke site records for fundraising for literature publication. The books each feature short stories about 100 real women who can be role models to children.</w:t>
            </w:r>
          </w:p>
          <w:p w14:paraId="3EBDDD59" w14:textId="12F47D52" w:rsidR="00603743" w:rsidRDefault="00603743" w:rsidP="0092745B">
            <w:pPr>
              <w:suppressLineNumbers/>
              <w:rPr>
                <w:sz w:val="28"/>
              </w:rPr>
            </w:pPr>
            <w:hyperlink r:id="rId7" w:history="1">
              <w:r w:rsidRPr="00A61F63">
                <w:rPr>
                  <w:rStyle w:val="Hyperlink"/>
                  <w:sz w:val="28"/>
                </w:rPr>
                <w:t>https://en.wikipedia.org/wiki/Good_Night_Stories_for_Rebel_Girls</w:t>
              </w:r>
            </w:hyperlink>
            <w:r>
              <w:rPr>
                <w:sz w:val="28"/>
              </w:rPr>
              <w:t xml:space="preserve"> </w:t>
            </w:r>
          </w:p>
        </w:tc>
      </w:tr>
    </w:tbl>
    <w:p w14:paraId="1D72D5BE" w14:textId="77777777" w:rsidR="0092745B" w:rsidRPr="009062F1" w:rsidRDefault="0092745B" w:rsidP="0092745B">
      <w:pPr>
        <w:suppressLineNumbers/>
        <w:rPr>
          <w:sz w:val="28"/>
        </w:rPr>
      </w:pPr>
    </w:p>
    <w:p w14:paraId="2DBD607A" w14:textId="552AEAEE" w:rsidR="0092745B" w:rsidRDefault="0092745B">
      <w:pPr>
        <w:rPr>
          <w:i/>
          <w:iCs/>
          <w:lang w:eastAsia="en-GB"/>
        </w:rPr>
      </w:pPr>
      <w:r>
        <w:rPr>
          <w:i/>
          <w:iCs/>
          <w:lang w:eastAsia="en-GB"/>
        </w:rPr>
        <w:br w:type="page"/>
      </w:r>
    </w:p>
    <w:p w14:paraId="558449F5" w14:textId="2D4484C1" w:rsidR="0092745B" w:rsidRDefault="0092745B" w:rsidP="0092745B">
      <w:pPr>
        <w:rPr>
          <w:b/>
          <w:sz w:val="28"/>
        </w:rPr>
      </w:pPr>
      <w:proofErr w:type="gramStart"/>
      <w:r>
        <w:rPr>
          <w:b/>
          <w:sz w:val="28"/>
        </w:rPr>
        <w:lastRenderedPageBreak/>
        <w:t xml:space="preserve">Question </w:t>
      </w:r>
      <w:r w:rsidRPr="009062F1">
        <w:rPr>
          <w:b/>
          <w:sz w:val="28"/>
        </w:rPr>
        <w:t xml:space="preserve"> </w:t>
      </w:r>
      <w:r>
        <w:rPr>
          <w:b/>
          <w:sz w:val="28"/>
        </w:rPr>
        <w:t>2</w:t>
      </w:r>
      <w:proofErr w:type="gramEnd"/>
    </w:p>
    <w:p w14:paraId="4F162F8B" w14:textId="77777777" w:rsidR="0092745B" w:rsidRPr="009062F1" w:rsidRDefault="0092745B" w:rsidP="0092745B">
      <w:pPr>
        <w:rPr>
          <w:b/>
          <w:sz w:val="28"/>
        </w:rPr>
      </w:pPr>
    </w:p>
    <w:p w14:paraId="212AC4C9" w14:textId="0E3D6655" w:rsidR="0092745B" w:rsidRDefault="0092745B" w:rsidP="0092745B">
      <w:pPr>
        <w:rPr>
          <w:sz w:val="28"/>
          <w:lang w:eastAsia="en-GB"/>
        </w:rPr>
      </w:pPr>
      <w:r w:rsidRPr="009062F1">
        <w:rPr>
          <w:sz w:val="28"/>
          <w:lang w:eastAsia="en-GB"/>
        </w:rPr>
        <w:t xml:space="preserve"> </w:t>
      </w:r>
      <w:r w:rsidRPr="009062F1">
        <w:rPr>
          <w:b/>
          <w:sz w:val="28"/>
          <w:lang w:eastAsia="en-GB"/>
        </w:rPr>
        <w:t>Theme:</w:t>
      </w:r>
      <w:r w:rsidR="008C03E7">
        <w:rPr>
          <w:sz w:val="28"/>
          <w:lang w:eastAsia="en-GB"/>
        </w:rPr>
        <w:t xml:space="preserve"> Gender (and UK)</w:t>
      </w:r>
    </w:p>
    <w:p w14:paraId="00CC0BF8" w14:textId="77777777" w:rsidR="0092745B" w:rsidRPr="009062F1" w:rsidRDefault="0092745B" w:rsidP="0092745B">
      <w:pPr>
        <w:rPr>
          <w:sz w:val="28"/>
          <w:lang w:eastAsia="en-GB"/>
        </w:rPr>
      </w:pPr>
    </w:p>
    <w:p w14:paraId="2EF3DE5E" w14:textId="77777777" w:rsidR="0092745B" w:rsidRPr="009062F1" w:rsidRDefault="0092745B" w:rsidP="0092745B">
      <w:pPr>
        <w:rPr>
          <w:sz w:val="28"/>
          <w:lang w:eastAsia="en-GB"/>
        </w:rPr>
      </w:pPr>
      <w:r w:rsidRPr="009062F1">
        <w:rPr>
          <w:b/>
          <w:sz w:val="28"/>
          <w:lang w:eastAsia="en-GB"/>
        </w:rPr>
        <w:t xml:space="preserve"> Text:</w:t>
      </w:r>
      <w:r w:rsidRPr="009062F1">
        <w:rPr>
          <w:sz w:val="28"/>
          <w:lang w:eastAsia="en-GB"/>
        </w:rPr>
        <w:t xml:space="preserve"> </w:t>
      </w:r>
    </w:p>
    <w:p w14:paraId="1D3B1C30" w14:textId="272D5AEC" w:rsidR="008C03E7" w:rsidRPr="008C03E7" w:rsidRDefault="008C03E7" w:rsidP="008C03E7">
      <w:pPr>
        <w:pStyle w:val="ListParagraph"/>
        <w:numPr>
          <w:ilvl w:val="0"/>
          <w:numId w:val="2"/>
        </w:numPr>
        <w:rPr>
          <w:sz w:val="28"/>
        </w:rPr>
      </w:pPr>
      <w:r w:rsidRPr="008C03E7">
        <w:rPr>
          <w:sz w:val="28"/>
        </w:rPr>
        <w:t>Hadley Freeman</w:t>
      </w:r>
      <w:r>
        <w:rPr>
          <w:sz w:val="28"/>
        </w:rPr>
        <w:t xml:space="preserve">: </w:t>
      </w:r>
      <w:r w:rsidRPr="008C03E7">
        <w:rPr>
          <w:b/>
          <w:bCs/>
          <w:i/>
          <w:iCs/>
          <w:sz w:val="28"/>
        </w:rPr>
        <w:t>Tradwives': the new trend for submissive women has a dark heart and history</w:t>
      </w:r>
      <w:r>
        <w:rPr>
          <w:sz w:val="28"/>
        </w:rPr>
        <w:t xml:space="preserve">, </w:t>
      </w:r>
      <w:r w:rsidRPr="008C03E7">
        <w:rPr>
          <w:sz w:val="28"/>
        </w:rPr>
        <w:t>Mon 27 Jan 2020, The Guardian.</w:t>
      </w:r>
    </w:p>
    <w:p w14:paraId="7EAC7E61" w14:textId="476FE16E" w:rsidR="0092745B" w:rsidRPr="009062F1" w:rsidRDefault="0092745B" w:rsidP="0092745B">
      <w:pPr>
        <w:rPr>
          <w:sz w:val="28"/>
        </w:rPr>
      </w:pPr>
      <w:r w:rsidRPr="0092745B">
        <w:rPr>
          <w:sz w:val="28"/>
          <w:lang w:eastAsia="en-GB"/>
        </w:rPr>
        <w:t xml:space="preserve">You must analyse and interpret the </w:t>
      </w:r>
      <w:r>
        <w:rPr>
          <w:sz w:val="28"/>
          <w:lang w:eastAsia="en-GB"/>
        </w:rPr>
        <w:t xml:space="preserve">text </w:t>
      </w:r>
      <w:r w:rsidR="008C03E7" w:rsidRPr="008C03E7">
        <w:rPr>
          <w:b/>
          <w:bCs/>
          <w:i/>
          <w:iCs/>
          <w:sz w:val="28"/>
        </w:rPr>
        <w:t>Tradwives': the new trend for submissive women has a dark heart and history</w:t>
      </w:r>
      <w:r w:rsidR="008C03E7" w:rsidRPr="009062F1">
        <w:rPr>
          <w:sz w:val="28"/>
          <w:lang w:eastAsia="en-GB"/>
        </w:rPr>
        <w:t xml:space="preserve"> </w:t>
      </w:r>
      <w:r w:rsidRPr="009062F1">
        <w:rPr>
          <w:sz w:val="28"/>
          <w:lang w:eastAsia="en-GB"/>
        </w:rPr>
        <w:t xml:space="preserve">by </w:t>
      </w:r>
      <w:r w:rsidR="008C03E7">
        <w:rPr>
          <w:sz w:val="28"/>
          <w:lang w:eastAsia="en-GB"/>
        </w:rPr>
        <w:t>Hadley Freeman</w:t>
      </w:r>
      <w:r w:rsidRPr="009062F1">
        <w:rPr>
          <w:sz w:val="28"/>
          <w:lang w:eastAsia="en-GB"/>
        </w:rPr>
        <w:t xml:space="preserve"> and make a presentation (roughly</w:t>
      </w:r>
      <w:r>
        <w:rPr>
          <w:sz w:val="28"/>
          <w:lang w:eastAsia="en-GB"/>
        </w:rPr>
        <w:t xml:space="preserve"> </w:t>
      </w:r>
      <w:r w:rsidRPr="009062F1">
        <w:rPr>
          <w:sz w:val="28"/>
          <w:lang w:eastAsia="en-GB"/>
        </w:rPr>
        <w:t xml:space="preserve">8 minutes) of the text and relate it to the theme. Apart from your own points, you must include the following points in your presentation: </w:t>
      </w:r>
    </w:p>
    <w:p w14:paraId="3A795B81" w14:textId="61F8BD54" w:rsidR="0092745B" w:rsidRPr="009062F1" w:rsidRDefault="0092745B" w:rsidP="0092745B">
      <w:pPr>
        <w:rPr>
          <w:sz w:val="28"/>
          <w:lang w:eastAsia="en-GB"/>
        </w:rPr>
      </w:pPr>
      <w:r>
        <w:rPr>
          <w:sz w:val="28"/>
          <w:lang w:eastAsia="en-GB"/>
        </w:rPr>
        <w:t xml:space="preserve">- </w:t>
      </w:r>
      <w:r w:rsidR="008C03E7">
        <w:rPr>
          <w:sz w:val="28"/>
          <w:lang w:eastAsia="en-GB"/>
        </w:rPr>
        <w:t>the use of literary and rhetorical devises</w:t>
      </w:r>
    </w:p>
    <w:p w14:paraId="5CB83EE6" w14:textId="345004BA" w:rsidR="0092745B" w:rsidRPr="009062F1" w:rsidRDefault="0092745B" w:rsidP="0092745B">
      <w:pPr>
        <w:rPr>
          <w:sz w:val="28"/>
          <w:lang w:eastAsia="en-GB"/>
        </w:rPr>
      </w:pPr>
      <w:r>
        <w:rPr>
          <w:sz w:val="28"/>
          <w:lang w:eastAsia="en-GB"/>
        </w:rPr>
        <w:t xml:space="preserve"> - How </w:t>
      </w:r>
      <w:r w:rsidR="008C03E7">
        <w:rPr>
          <w:sz w:val="28"/>
          <w:lang w:eastAsia="en-GB"/>
        </w:rPr>
        <w:t>the author’s attitude to “Tradwives” is argued.</w:t>
      </w:r>
    </w:p>
    <w:p w14:paraId="2351F1FF" w14:textId="77777777" w:rsidR="0092745B" w:rsidRPr="009062F1" w:rsidRDefault="0092745B" w:rsidP="0092745B">
      <w:pPr>
        <w:suppressLineNumbers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2745B" w14:paraId="2BF97326" w14:textId="77777777" w:rsidTr="001B09AE">
        <w:tc>
          <w:tcPr>
            <w:tcW w:w="9628" w:type="dxa"/>
          </w:tcPr>
          <w:p w14:paraId="27528B56" w14:textId="77777777" w:rsidR="008C03E7" w:rsidRPr="008C03E7" w:rsidRDefault="0092745B" w:rsidP="008C03E7">
            <w:pPr>
              <w:suppressLineNumbers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8C03E7" w:rsidRPr="008C03E7">
              <w:rPr>
                <w:b/>
                <w:bCs/>
                <w:sz w:val="28"/>
              </w:rPr>
              <w:t>Hadley Clare Freeman</w:t>
            </w:r>
            <w:r w:rsidR="008C03E7" w:rsidRPr="008C03E7">
              <w:rPr>
                <w:sz w:val="28"/>
              </w:rPr>
              <w:t> (born 15 May 1978)</w:t>
            </w:r>
            <w:hyperlink r:id="rId8" w:anchor="cite_note-2" w:history="1">
              <w:r w:rsidR="008C03E7" w:rsidRPr="008C03E7">
                <w:rPr>
                  <w:rStyle w:val="Hyperlink"/>
                  <w:sz w:val="28"/>
                  <w:vertAlign w:val="superscript"/>
                </w:rPr>
                <w:t>[2]</w:t>
              </w:r>
            </w:hyperlink>
            <w:hyperlink r:id="rId9" w:anchor="cite_note-ccsfs-3" w:history="1">
              <w:r w:rsidR="008C03E7" w:rsidRPr="008C03E7">
                <w:rPr>
                  <w:rStyle w:val="Hyperlink"/>
                  <w:sz w:val="28"/>
                  <w:vertAlign w:val="superscript"/>
                </w:rPr>
                <w:t>[3]</w:t>
              </w:r>
            </w:hyperlink>
            <w:r w:rsidR="008C03E7" w:rsidRPr="008C03E7">
              <w:rPr>
                <w:sz w:val="28"/>
              </w:rPr>
              <w:t> is an </w:t>
            </w:r>
            <w:hyperlink r:id="rId10" w:tooltip="Americans in the United Kingdom" w:history="1">
              <w:r w:rsidR="008C03E7" w:rsidRPr="008C03E7">
                <w:rPr>
                  <w:rStyle w:val="Hyperlink"/>
                  <w:sz w:val="28"/>
                </w:rPr>
                <w:t>American British</w:t>
              </w:r>
            </w:hyperlink>
            <w:r w:rsidR="008C03E7" w:rsidRPr="008C03E7">
              <w:rPr>
                <w:sz w:val="28"/>
              </w:rPr>
              <w:t> </w:t>
            </w:r>
            <w:hyperlink r:id="rId11" w:tooltip="Journalist" w:history="1">
              <w:r w:rsidR="008C03E7" w:rsidRPr="008C03E7">
                <w:rPr>
                  <w:rStyle w:val="Hyperlink"/>
                  <w:sz w:val="28"/>
                </w:rPr>
                <w:t>journalist</w:t>
              </w:r>
            </w:hyperlink>
            <w:r w:rsidR="008C03E7" w:rsidRPr="008C03E7">
              <w:rPr>
                <w:sz w:val="28"/>
              </w:rPr>
              <w:t>. She writes for </w:t>
            </w:r>
            <w:hyperlink r:id="rId12" w:tooltip="The Sunday Times" w:history="1">
              <w:r w:rsidR="008C03E7" w:rsidRPr="008C03E7">
                <w:rPr>
                  <w:rStyle w:val="Hyperlink"/>
                  <w:i/>
                  <w:iCs/>
                  <w:sz w:val="28"/>
                </w:rPr>
                <w:t>The Sunday Times</w:t>
              </w:r>
            </w:hyperlink>
            <w:r w:rsidR="008C03E7" w:rsidRPr="008C03E7">
              <w:rPr>
                <w:sz w:val="28"/>
              </w:rPr>
              <w:t>,</w:t>
            </w:r>
            <w:hyperlink r:id="rId13" w:anchor="cite_note-Press_Gazette-4" w:history="1">
              <w:r w:rsidR="008C03E7" w:rsidRPr="008C03E7">
                <w:rPr>
                  <w:rStyle w:val="Hyperlink"/>
                  <w:sz w:val="28"/>
                  <w:vertAlign w:val="superscript"/>
                </w:rPr>
                <w:t>[4]</w:t>
              </w:r>
            </w:hyperlink>
            <w:r w:rsidR="008C03E7" w:rsidRPr="008C03E7">
              <w:rPr>
                <w:sz w:val="28"/>
              </w:rPr>
              <w:t> having previously written for </w:t>
            </w:r>
            <w:hyperlink r:id="rId14" w:tooltip="The Guardian" w:history="1">
              <w:r w:rsidR="008C03E7" w:rsidRPr="008C03E7">
                <w:rPr>
                  <w:rStyle w:val="Hyperlink"/>
                  <w:i/>
                  <w:iCs/>
                  <w:sz w:val="28"/>
                </w:rPr>
                <w:t>The Guardian</w:t>
              </w:r>
            </w:hyperlink>
            <w:r w:rsidR="008C03E7" w:rsidRPr="008C03E7">
              <w:rPr>
                <w:sz w:val="28"/>
              </w:rPr>
              <w:t>.</w:t>
            </w:r>
            <w:hyperlink r:id="rId15" w:anchor="cite_note-5" w:history="1">
              <w:r w:rsidR="008C03E7" w:rsidRPr="008C03E7">
                <w:rPr>
                  <w:rStyle w:val="Hyperlink"/>
                  <w:sz w:val="28"/>
                  <w:vertAlign w:val="superscript"/>
                </w:rPr>
                <w:t>[5]</w:t>
              </w:r>
            </w:hyperlink>
          </w:p>
          <w:p w14:paraId="1F9D19C5" w14:textId="77777777" w:rsidR="008C03E7" w:rsidRDefault="008C03E7" w:rsidP="001B09AE">
            <w:pPr>
              <w:suppressLineNumbers/>
              <w:rPr>
                <w:sz w:val="28"/>
              </w:rPr>
            </w:pPr>
            <w:r w:rsidRPr="008C03E7">
              <w:rPr>
                <w:sz w:val="28"/>
              </w:rPr>
              <w:t>In 2024 she won Broadsheet Columnist of the Year from </w:t>
            </w:r>
            <w:hyperlink r:id="rId16" w:tooltip="The Press Awards" w:history="1">
              <w:r w:rsidRPr="008C03E7">
                <w:rPr>
                  <w:rStyle w:val="Hyperlink"/>
                  <w:sz w:val="28"/>
                </w:rPr>
                <w:t>The Press Awards</w:t>
              </w:r>
            </w:hyperlink>
            <w:r w:rsidRPr="008C03E7">
              <w:rPr>
                <w:sz w:val="28"/>
              </w:rPr>
              <w:t>.</w:t>
            </w:r>
            <w:hyperlink r:id="rId17" w:anchor="cite_note-6" w:history="1">
              <w:r w:rsidRPr="008C03E7">
                <w:rPr>
                  <w:rStyle w:val="Hyperlink"/>
                  <w:sz w:val="28"/>
                  <w:vertAlign w:val="superscript"/>
                </w:rPr>
                <w:t>[6]</w:t>
              </w:r>
            </w:hyperlink>
          </w:p>
          <w:p w14:paraId="692AF3AB" w14:textId="206A0DB8" w:rsidR="008C03E7" w:rsidRDefault="008C03E7" w:rsidP="001B09AE">
            <w:pPr>
              <w:suppressLineNumbers/>
              <w:rPr>
                <w:sz w:val="28"/>
              </w:rPr>
            </w:pPr>
            <w:r>
              <w:rPr>
                <w:sz w:val="28"/>
              </w:rPr>
              <w:br/>
            </w:r>
            <w:r w:rsidRPr="008C03E7">
              <w:rPr>
                <w:sz w:val="28"/>
              </w:rPr>
              <w:t>In June 2018, Freeman denounced the treatment of </w:t>
            </w:r>
            <w:hyperlink r:id="rId18" w:tooltip="Undocumented immigrant" w:history="1">
              <w:r w:rsidRPr="008C03E7">
                <w:rPr>
                  <w:rStyle w:val="Hyperlink"/>
                  <w:sz w:val="28"/>
                </w:rPr>
                <w:t>undocumented</w:t>
              </w:r>
            </w:hyperlink>
            <w:r w:rsidRPr="008C03E7">
              <w:rPr>
                <w:sz w:val="28"/>
              </w:rPr>
              <w:t> child immigrants arriving in America, drawing parallels with her grandmother's experience of escaping from </w:t>
            </w:r>
            <w:hyperlink r:id="rId19" w:tooltip="The Holocaust" w:history="1">
              <w:r w:rsidRPr="008C03E7">
                <w:rPr>
                  <w:rStyle w:val="Hyperlink"/>
                  <w:sz w:val="28"/>
                </w:rPr>
                <w:t>the Holocaust</w:t>
              </w:r>
            </w:hyperlink>
            <w:r w:rsidRPr="008C03E7">
              <w:rPr>
                <w:sz w:val="28"/>
              </w:rPr>
              <w:t xml:space="preserve">. </w:t>
            </w:r>
          </w:p>
          <w:p w14:paraId="4E1F908E" w14:textId="2CB65015" w:rsidR="0092745B" w:rsidRDefault="008C03E7" w:rsidP="001B09AE">
            <w:pPr>
              <w:suppressLineNumbers/>
              <w:rPr>
                <w:sz w:val="28"/>
              </w:rPr>
            </w:pPr>
            <w:r>
              <w:rPr>
                <w:sz w:val="28"/>
              </w:rPr>
              <w:br/>
            </w:r>
            <w:hyperlink r:id="rId20" w:history="1">
              <w:r w:rsidRPr="00A61F63">
                <w:rPr>
                  <w:rStyle w:val="Hyperlink"/>
                  <w:sz w:val="28"/>
                </w:rPr>
                <w:t>https://en.wikipedia.org/wiki/Hadley_Freeman</w:t>
              </w:r>
            </w:hyperlink>
          </w:p>
        </w:tc>
      </w:tr>
    </w:tbl>
    <w:p w14:paraId="1BC3514C" w14:textId="77777777" w:rsidR="0092745B" w:rsidRPr="009062F1" w:rsidRDefault="0092745B" w:rsidP="0092745B">
      <w:pPr>
        <w:suppressLineNumbers/>
        <w:rPr>
          <w:sz w:val="28"/>
        </w:rPr>
      </w:pPr>
    </w:p>
    <w:p w14:paraId="4EBD8E3F" w14:textId="6FD0867C" w:rsidR="00B1229C" w:rsidRDefault="00B1229C">
      <w:pPr>
        <w:rPr>
          <w:i/>
          <w:iCs/>
          <w:lang w:eastAsia="en-GB"/>
        </w:rPr>
      </w:pPr>
      <w:r>
        <w:rPr>
          <w:i/>
          <w:iCs/>
          <w:lang w:eastAsia="en-GB"/>
        </w:rPr>
        <w:br w:type="page"/>
      </w:r>
    </w:p>
    <w:p w14:paraId="5A6C4CF4" w14:textId="2178C441" w:rsidR="00B1229C" w:rsidRDefault="00B1229C" w:rsidP="00B1229C">
      <w:pPr>
        <w:rPr>
          <w:b/>
          <w:sz w:val="28"/>
        </w:rPr>
      </w:pPr>
      <w:proofErr w:type="gramStart"/>
      <w:r>
        <w:rPr>
          <w:b/>
          <w:sz w:val="28"/>
        </w:rPr>
        <w:lastRenderedPageBreak/>
        <w:t xml:space="preserve">Question </w:t>
      </w:r>
      <w:r w:rsidRPr="009062F1">
        <w:rPr>
          <w:b/>
          <w:sz w:val="28"/>
        </w:rPr>
        <w:t xml:space="preserve"> </w:t>
      </w:r>
      <w:r w:rsidR="00945324">
        <w:rPr>
          <w:b/>
          <w:sz w:val="28"/>
        </w:rPr>
        <w:t>3</w:t>
      </w:r>
      <w:proofErr w:type="gramEnd"/>
    </w:p>
    <w:p w14:paraId="07D12488" w14:textId="77777777" w:rsidR="00B1229C" w:rsidRPr="009062F1" w:rsidRDefault="00B1229C" w:rsidP="00B1229C">
      <w:pPr>
        <w:rPr>
          <w:b/>
          <w:sz w:val="28"/>
        </w:rPr>
      </w:pPr>
    </w:p>
    <w:p w14:paraId="7D731A7E" w14:textId="77805AB3" w:rsidR="00B1229C" w:rsidRDefault="00B1229C" w:rsidP="00B1229C">
      <w:pPr>
        <w:rPr>
          <w:sz w:val="28"/>
          <w:lang w:eastAsia="en-GB"/>
        </w:rPr>
      </w:pPr>
      <w:r w:rsidRPr="009062F1">
        <w:rPr>
          <w:sz w:val="28"/>
          <w:lang w:eastAsia="en-GB"/>
        </w:rPr>
        <w:t xml:space="preserve"> </w:t>
      </w:r>
      <w:r w:rsidRPr="009062F1">
        <w:rPr>
          <w:b/>
          <w:sz w:val="28"/>
          <w:lang w:eastAsia="en-GB"/>
        </w:rPr>
        <w:t>Theme:</w:t>
      </w:r>
      <w:r w:rsidRPr="009062F1">
        <w:rPr>
          <w:sz w:val="28"/>
          <w:lang w:eastAsia="en-GB"/>
        </w:rPr>
        <w:t xml:space="preserve"> </w:t>
      </w:r>
      <w:r>
        <w:rPr>
          <w:sz w:val="28"/>
          <w:lang w:eastAsia="en-GB"/>
        </w:rPr>
        <w:t>Gender</w:t>
      </w:r>
      <w:r w:rsidR="00A548F8">
        <w:rPr>
          <w:sz w:val="28"/>
          <w:lang w:eastAsia="en-GB"/>
        </w:rPr>
        <w:t xml:space="preserve"> (and UK)</w:t>
      </w:r>
    </w:p>
    <w:p w14:paraId="43CC509B" w14:textId="77777777" w:rsidR="00B1229C" w:rsidRPr="009062F1" w:rsidRDefault="00B1229C" w:rsidP="00B1229C">
      <w:pPr>
        <w:rPr>
          <w:sz w:val="28"/>
          <w:lang w:eastAsia="en-GB"/>
        </w:rPr>
      </w:pPr>
    </w:p>
    <w:p w14:paraId="103D1577" w14:textId="77777777" w:rsidR="00B1229C" w:rsidRPr="009062F1" w:rsidRDefault="00B1229C" w:rsidP="00B1229C">
      <w:pPr>
        <w:rPr>
          <w:sz w:val="28"/>
          <w:lang w:eastAsia="en-GB"/>
        </w:rPr>
      </w:pPr>
      <w:r w:rsidRPr="009062F1">
        <w:rPr>
          <w:b/>
          <w:sz w:val="28"/>
          <w:lang w:eastAsia="en-GB"/>
        </w:rPr>
        <w:t xml:space="preserve"> Text:</w:t>
      </w:r>
      <w:r w:rsidRPr="009062F1">
        <w:rPr>
          <w:sz w:val="28"/>
          <w:lang w:eastAsia="en-GB"/>
        </w:rPr>
        <w:t xml:space="preserve"> </w:t>
      </w:r>
    </w:p>
    <w:p w14:paraId="78813899" w14:textId="5502991C" w:rsidR="00B1229C" w:rsidRPr="00B1229C" w:rsidRDefault="00B1229C" w:rsidP="00B1229C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Kate Chopin, </w:t>
      </w:r>
      <w:r w:rsidRPr="00B1229C">
        <w:rPr>
          <w:b/>
          <w:bCs/>
          <w:i/>
          <w:iCs/>
          <w:sz w:val="28"/>
        </w:rPr>
        <w:t>The story of an Hour</w:t>
      </w:r>
      <w:r>
        <w:rPr>
          <w:sz w:val="28"/>
        </w:rPr>
        <w:t>, 1894, USA</w:t>
      </w:r>
    </w:p>
    <w:p w14:paraId="10653767" w14:textId="5DA646D1" w:rsidR="00B1229C" w:rsidRPr="009062F1" w:rsidRDefault="00B1229C" w:rsidP="00B1229C">
      <w:pPr>
        <w:rPr>
          <w:sz w:val="28"/>
        </w:rPr>
      </w:pPr>
      <w:r w:rsidRPr="0092745B">
        <w:rPr>
          <w:sz w:val="28"/>
          <w:lang w:eastAsia="en-GB"/>
        </w:rPr>
        <w:t xml:space="preserve">You must analyse and interpret the </w:t>
      </w:r>
      <w:r>
        <w:rPr>
          <w:sz w:val="28"/>
          <w:lang w:eastAsia="en-GB"/>
        </w:rPr>
        <w:t xml:space="preserve">two excerpts from the text </w:t>
      </w:r>
      <w:r w:rsidRPr="00B1229C">
        <w:rPr>
          <w:b/>
          <w:bCs/>
          <w:i/>
          <w:iCs/>
          <w:sz w:val="28"/>
        </w:rPr>
        <w:t>The story of an Hour</w:t>
      </w:r>
      <w:r>
        <w:rPr>
          <w:b/>
          <w:bCs/>
          <w:i/>
          <w:iCs/>
          <w:sz w:val="28"/>
        </w:rPr>
        <w:t xml:space="preserve">, </w:t>
      </w:r>
      <w:r w:rsidRPr="009062F1">
        <w:rPr>
          <w:sz w:val="28"/>
          <w:lang w:eastAsia="en-GB"/>
        </w:rPr>
        <w:t xml:space="preserve">by </w:t>
      </w:r>
      <w:r>
        <w:rPr>
          <w:sz w:val="28"/>
          <w:szCs w:val="28"/>
        </w:rPr>
        <w:t>Kate Chopin</w:t>
      </w:r>
      <w:r w:rsidRPr="009062F1">
        <w:rPr>
          <w:sz w:val="28"/>
          <w:lang w:eastAsia="en-GB"/>
        </w:rPr>
        <w:t xml:space="preserve"> and make a presentation (roughly</w:t>
      </w:r>
      <w:r>
        <w:rPr>
          <w:sz w:val="28"/>
          <w:lang w:eastAsia="en-GB"/>
        </w:rPr>
        <w:t xml:space="preserve"> </w:t>
      </w:r>
      <w:r w:rsidRPr="009062F1">
        <w:rPr>
          <w:sz w:val="28"/>
          <w:lang w:eastAsia="en-GB"/>
        </w:rPr>
        <w:t xml:space="preserve">8 minutes) of the text and relate it to the theme. Apart from your own points, you must include the following points in your presentation: </w:t>
      </w:r>
    </w:p>
    <w:p w14:paraId="160B3187" w14:textId="0E1BA0D5" w:rsidR="00B1229C" w:rsidRPr="009062F1" w:rsidRDefault="00B1229C" w:rsidP="00B1229C">
      <w:pPr>
        <w:rPr>
          <w:sz w:val="28"/>
          <w:lang w:eastAsia="en-GB"/>
        </w:rPr>
      </w:pPr>
      <w:r>
        <w:rPr>
          <w:sz w:val="28"/>
          <w:lang w:eastAsia="en-GB"/>
        </w:rPr>
        <w:t>- The style of language</w:t>
      </w:r>
    </w:p>
    <w:p w14:paraId="4677C9FB" w14:textId="70E7C7BC" w:rsidR="00B1229C" w:rsidRPr="009062F1" w:rsidRDefault="00B1229C" w:rsidP="00B1229C">
      <w:pPr>
        <w:rPr>
          <w:sz w:val="28"/>
          <w:lang w:eastAsia="en-GB"/>
        </w:rPr>
      </w:pPr>
      <w:r>
        <w:rPr>
          <w:sz w:val="28"/>
          <w:lang w:eastAsia="en-GB"/>
        </w:rPr>
        <w:t xml:space="preserve"> - How </w:t>
      </w:r>
      <w:r w:rsidR="00945324">
        <w:rPr>
          <w:sz w:val="28"/>
          <w:lang w:eastAsia="en-GB"/>
        </w:rPr>
        <w:t>the main character reflects gender norms</w:t>
      </w:r>
    </w:p>
    <w:p w14:paraId="7C8C7606" w14:textId="77777777" w:rsidR="00B1229C" w:rsidRPr="009062F1" w:rsidRDefault="00B1229C" w:rsidP="00B1229C">
      <w:pPr>
        <w:suppressLineNumbers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229C" w14:paraId="7EEF073C" w14:textId="77777777" w:rsidTr="001B09AE">
        <w:tc>
          <w:tcPr>
            <w:tcW w:w="9628" w:type="dxa"/>
          </w:tcPr>
          <w:p w14:paraId="3398CE33" w14:textId="07135B61" w:rsidR="00945324" w:rsidRDefault="00B1229C" w:rsidP="00945324">
            <w:pPr>
              <w:suppressLineNumbers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945324" w:rsidRPr="00945324">
              <w:rPr>
                <w:b/>
                <w:bCs/>
                <w:sz w:val="28"/>
              </w:rPr>
              <w:t>Kate Chopin</w:t>
            </w:r>
            <w:r w:rsidR="00945324" w:rsidRPr="00945324">
              <w:rPr>
                <w:sz w:val="28"/>
              </w:rPr>
              <w:t> (</w:t>
            </w:r>
            <w:hyperlink r:id="rId21" w:tooltip="Help:IPA/English" w:history="1">
              <w:r w:rsidR="00945324" w:rsidRPr="00945324">
                <w:rPr>
                  <w:rStyle w:val="Hyperlink"/>
                  <w:sz w:val="28"/>
                </w:rPr>
                <w:t>/ˈʃoʊpæn/</w:t>
              </w:r>
            </w:hyperlink>
            <w:r w:rsidR="00945324" w:rsidRPr="00945324">
              <w:rPr>
                <w:sz w:val="28"/>
              </w:rPr>
              <w:t>,</w:t>
            </w:r>
            <w:hyperlink r:id="rId22" w:anchor="cite_note-1" w:history="1">
              <w:r w:rsidR="00945324" w:rsidRPr="00945324">
                <w:rPr>
                  <w:rStyle w:val="Hyperlink"/>
                  <w:sz w:val="28"/>
                  <w:vertAlign w:val="superscript"/>
                </w:rPr>
                <w:t>[1]</w:t>
              </w:r>
            </w:hyperlink>
            <w:hyperlink r:id="rId23" w:anchor="cite_note-2" w:history="1">
              <w:r w:rsidR="00945324" w:rsidRPr="00945324">
                <w:rPr>
                  <w:rStyle w:val="Hyperlink"/>
                  <w:sz w:val="28"/>
                  <w:vertAlign w:val="superscript"/>
                </w:rPr>
                <w:t>[2]</w:t>
              </w:r>
            </w:hyperlink>
            <w:r w:rsidR="00945324" w:rsidRPr="00945324">
              <w:rPr>
                <w:sz w:val="28"/>
              </w:rPr>
              <w:t> also </w:t>
            </w:r>
            <w:hyperlink r:id="rId24" w:tooltip="American English" w:history="1">
              <w:r w:rsidR="00945324" w:rsidRPr="00945324">
                <w:rPr>
                  <w:rStyle w:val="Hyperlink"/>
                  <w:sz w:val="28"/>
                </w:rPr>
                <w:t>US</w:t>
              </w:r>
            </w:hyperlink>
            <w:r w:rsidR="00945324" w:rsidRPr="00945324">
              <w:rPr>
                <w:sz w:val="28"/>
              </w:rPr>
              <w:t>: </w:t>
            </w:r>
            <w:hyperlink r:id="rId25" w:tooltip="Help:IPA/English" w:history="1">
              <w:r w:rsidR="00945324" w:rsidRPr="00945324">
                <w:rPr>
                  <w:rStyle w:val="Hyperlink"/>
                  <w:sz w:val="28"/>
                </w:rPr>
                <w:t>/ʃoʊˈpæn, ˈʃoʊpən/</w:t>
              </w:r>
            </w:hyperlink>
            <w:r w:rsidR="00945324" w:rsidRPr="00945324">
              <w:rPr>
                <w:sz w:val="28"/>
              </w:rPr>
              <w:t>;</w:t>
            </w:r>
            <w:hyperlink r:id="rId26" w:anchor="cite_note-3" w:history="1">
              <w:r w:rsidR="00945324" w:rsidRPr="00945324">
                <w:rPr>
                  <w:rStyle w:val="Hyperlink"/>
                  <w:sz w:val="28"/>
                  <w:vertAlign w:val="superscript"/>
                </w:rPr>
                <w:t>[3]</w:t>
              </w:r>
            </w:hyperlink>
            <w:r w:rsidR="00945324" w:rsidRPr="00945324">
              <w:rPr>
                <w:sz w:val="28"/>
              </w:rPr>
              <w:t> born </w:t>
            </w:r>
            <w:r w:rsidR="00945324" w:rsidRPr="00945324">
              <w:rPr>
                <w:b/>
                <w:bCs/>
                <w:sz w:val="28"/>
              </w:rPr>
              <w:t>Katherine O'Flaherty</w:t>
            </w:r>
            <w:r w:rsidR="00945324" w:rsidRPr="00945324">
              <w:rPr>
                <w:sz w:val="28"/>
              </w:rPr>
              <w:t>; February 8, 1850</w:t>
            </w:r>
            <w:hyperlink r:id="rId27" w:anchor="cite_note-4" w:history="1">
              <w:r w:rsidR="00945324" w:rsidRPr="00945324">
                <w:rPr>
                  <w:rStyle w:val="Hyperlink"/>
                  <w:sz w:val="28"/>
                  <w:vertAlign w:val="superscript"/>
                </w:rPr>
                <w:t>[4]</w:t>
              </w:r>
            </w:hyperlink>
            <w:r w:rsidR="00945324" w:rsidRPr="00945324">
              <w:rPr>
                <w:sz w:val="28"/>
              </w:rPr>
              <w:t> – August 22, 1904)</w:t>
            </w:r>
            <w:hyperlink r:id="rId28" w:anchor="cite_note-5" w:history="1">
              <w:r w:rsidR="00945324" w:rsidRPr="00945324">
                <w:rPr>
                  <w:rStyle w:val="Hyperlink"/>
                  <w:sz w:val="28"/>
                  <w:vertAlign w:val="superscript"/>
                </w:rPr>
                <w:t>[5]</w:t>
              </w:r>
            </w:hyperlink>
            <w:r w:rsidR="00945324" w:rsidRPr="00945324">
              <w:rPr>
                <w:sz w:val="28"/>
              </w:rPr>
              <w:t> was an American author of short stories and novels based in Louisiana. She is considered by scholars</w:t>
            </w:r>
            <w:hyperlink r:id="rId29" w:anchor="cite_note-6" w:history="1">
              <w:r w:rsidR="00945324" w:rsidRPr="00945324">
                <w:rPr>
                  <w:rStyle w:val="Hyperlink"/>
                  <w:sz w:val="28"/>
                  <w:vertAlign w:val="superscript"/>
                </w:rPr>
                <w:t>[6]</w:t>
              </w:r>
            </w:hyperlink>
            <w:r w:rsidR="00945324" w:rsidRPr="00945324">
              <w:rPr>
                <w:sz w:val="28"/>
              </w:rPr>
              <w:t> to have been a forerunner of American 20th-century </w:t>
            </w:r>
            <w:hyperlink r:id="rId30" w:tooltip="Feminist" w:history="1">
              <w:r w:rsidR="00945324" w:rsidRPr="00945324">
                <w:rPr>
                  <w:rStyle w:val="Hyperlink"/>
                  <w:sz w:val="28"/>
                </w:rPr>
                <w:t>feminist</w:t>
              </w:r>
            </w:hyperlink>
            <w:r w:rsidR="00945324" w:rsidRPr="00945324">
              <w:rPr>
                <w:sz w:val="28"/>
              </w:rPr>
              <w:t> authors of </w:t>
            </w:r>
            <w:hyperlink r:id="rId31" w:tooltip="Southern United States" w:history="1">
              <w:r w:rsidR="00945324" w:rsidRPr="00945324">
                <w:rPr>
                  <w:rStyle w:val="Hyperlink"/>
                  <w:sz w:val="28"/>
                </w:rPr>
                <w:t>Southern</w:t>
              </w:r>
            </w:hyperlink>
            <w:r w:rsidR="00945324" w:rsidRPr="00945324">
              <w:rPr>
                <w:sz w:val="28"/>
              </w:rPr>
              <w:t> or </w:t>
            </w:r>
            <w:hyperlink r:id="rId32" w:tooltip="Catholic" w:history="1">
              <w:r w:rsidR="00945324" w:rsidRPr="00945324">
                <w:rPr>
                  <w:rStyle w:val="Hyperlink"/>
                  <w:sz w:val="28"/>
                </w:rPr>
                <w:t>Catholic</w:t>
              </w:r>
            </w:hyperlink>
            <w:r w:rsidR="00945324" w:rsidRPr="00945324">
              <w:rPr>
                <w:sz w:val="28"/>
              </w:rPr>
              <w:t> background, such as </w:t>
            </w:r>
            <w:hyperlink r:id="rId33" w:tooltip="Zelda Fitzgerald" w:history="1">
              <w:r w:rsidR="00945324" w:rsidRPr="00945324">
                <w:rPr>
                  <w:rStyle w:val="Hyperlink"/>
                  <w:sz w:val="28"/>
                </w:rPr>
                <w:t>Zelda Fitzgerald</w:t>
              </w:r>
            </w:hyperlink>
            <w:r w:rsidR="00945324" w:rsidRPr="00945324">
              <w:rPr>
                <w:sz w:val="28"/>
              </w:rPr>
              <w:t>, and she is among the most frequently read and recognized writers of </w:t>
            </w:r>
            <w:hyperlink r:id="rId34" w:tooltip="Louisiana Creole people" w:history="1">
              <w:r w:rsidR="00945324" w:rsidRPr="00945324">
                <w:rPr>
                  <w:rStyle w:val="Hyperlink"/>
                  <w:sz w:val="28"/>
                </w:rPr>
                <w:t>Louisiana Creole</w:t>
              </w:r>
            </w:hyperlink>
            <w:r w:rsidR="00945324" w:rsidRPr="00945324">
              <w:rPr>
                <w:sz w:val="28"/>
              </w:rPr>
              <w:t> heritage.</w:t>
            </w:r>
          </w:p>
          <w:p w14:paraId="15BDE960" w14:textId="53946C17" w:rsidR="00945324" w:rsidRDefault="00945324" w:rsidP="00945324">
            <w:pPr>
              <w:suppressLineNumbers/>
              <w:rPr>
                <w:sz w:val="28"/>
              </w:rPr>
            </w:pPr>
            <w:hyperlink r:id="rId35" w:history="1">
              <w:r w:rsidRPr="00A61F63">
                <w:rPr>
                  <w:rStyle w:val="Hyperlink"/>
                  <w:sz w:val="28"/>
                </w:rPr>
                <w:t>https://en.wikipedia.org/wiki/Kate_Chopin</w:t>
              </w:r>
            </w:hyperlink>
            <w:r>
              <w:rPr>
                <w:sz w:val="28"/>
              </w:rPr>
              <w:t xml:space="preserve"> </w:t>
            </w:r>
          </w:p>
          <w:p w14:paraId="082B447C" w14:textId="06E6752E" w:rsidR="00B1229C" w:rsidRDefault="00B1229C" w:rsidP="001B09AE">
            <w:pPr>
              <w:suppressLineNumbers/>
              <w:rPr>
                <w:sz w:val="28"/>
              </w:rPr>
            </w:pPr>
          </w:p>
        </w:tc>
      </w:tr>
    </w:tbl>
    <w:p w14:paraId="32F57FDC" w14:textId="77777777" w:rsidR="00B1229C" w:rsidRPr="009062F1" w:rsidRDefault="00B1229C" w:rsidP="00B1229C">
      <w:pPr>
        <w:suppressLineNumbers/>
        <w:rPr>
          <w:sz w:val="28"/>
        </w:rPr>
      </w:pPr>
    </w:p>
    <w:p w14:paraId="2DC42FD8" w14:textId="6626D32F" w:rsidR="009778FA" w:rsidRPr="0092745B" w:rsidRDefault="009778FA" w:rsidP="0092745B">
      <w:pPr>
        <w:rPr>
          <w:i/>
          <w:iCs/>
          <w:lang w:eastAsia="en-GB"/>
        </w:rPr>
      </w:pPr>
    </w:p>
    <w:sectPr w:rsidR="009778FA" w:rsidRPr="0092745B" w:rsidSect="00CD79A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36B83"/>
    <w:multiLevelType w:val="hybridMultilevel"/>
    <w:tmpl w:val="4C8AA14C"/>
    <w:lvl w:ilvl="0" w:tplc="15FE2E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A3BB8"/>
    <w:multiLevelType w:val="hybridMultilevel"/>
    <w:tmpl w:val="0FDE354E"/>
    <w:lvl w:ilvl="0" w:tplc="483ECC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2758445">
    <w:abstractNumId w:val="0"/>
  </w:num>
  <w:num w:numId="2" w16cid:durableId="1645621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5B"/>
    <w:rsid w:val="001B25E7"/>
    <w:rsid w:val="003736DE"/>
    <w:rsid w:val="004E7EEE"/>
    <w:rsid w:val="00603743"/>
    <w:rsid w:val="00756CAB"/>
    <w:rsid w:val="008C03E7"/>
    <w:rsid w:val="0092745B"/>
    <w:rsid w:val="00945324"/>
    <w:rsid w:val="00962D46"/>
    <w:rsid w:val="00976CD5"/>
    <w:rsid w:val="009778FA"/>
    <w:rsid w:val="00A548F8"/>
    <w:rsid w:val="00B1229C"/>
    <w:rsid w:val="00C87281"/>
    <w:rsid w:val="00CB22C1"/>
    <w:rsid w:val="00CD2224"/>
    <w:rsid w:val="00CD79A1"/>
    <w:rsid w:val="00E20668"/>
    <w:rsid w:val="00F0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440A"/>
  <w15:chartTrackingRefBased/>
  <w15:docId w15:val="{FA2E16A8-D7BC-470E-A3C2-837BD130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29C"/>
    <w:rPr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7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4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4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4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4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4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4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4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4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4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4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4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4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4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4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7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7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7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74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4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74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4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45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745B"/>
    <w:rPr>
      <w:color w:val="0000FF"/>
      <w:u w:val="single"/>
    </w:rPr>
  </w:style>
  <w:style w:type="table" w:styleId="TableGrid">
    <w:name w:val="Table Grid"/>
    <w:basedOn w:val="TableNormal"/>
    <w:uiPriority w:val="39"/>
    <w:rsid w:val="00927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274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274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Hadley_Freeman" TargetMode="External"/><Relationship Id="rId18" Type="http://schemas.openxmlformats.org/officeDocument/2006/relationships/hyperlink" Target="https://en.wikipedia.org/wiki/Undocumented_immigrant" TargetMode="External"/><Relationship Id="rId26" Type="http://schemas.openxmlformats.org/officeDocument/2006/relationships/hyperlink" Target="https://en.wikipedia.org/wiki/Kate_Chopin" TargetMode="External"/><Relationship Id="rId21" Type="http://schemas.openxmlformats.org/officeDocument/2006/relationships/hyperlink" Target="https://en.wikipedia.org/wiki/Help:IPA/English" TargetMode="External"/><Relationship Id="rId34" Type="http://schemas.openxmlformats.org/officeDocument/2006/relationships/hyperlink" Target="https://en.wikipedia.org/wiki/Louisiana_Creole_people" TargetMode="External"/><Relationship Id="rId7" Type="http://schemas.openxmlformats.org/officeDocument/2006/relationships/hyperlink" Target="https://en.wikipedia.org/wiki/Good_Night_Stories_for_Rebel_Girls" TargetMode="External"/><Relationship Id="rId12" Type="http://schemas.openxmlformats.org/officeDocument/2006/relationships/hyperlink" Target="https://en.wikipedia.org/wiki/The_Sunday_Times" TargetMode="External"/><Relationship Id="rId17" Type="http://schemas.openxmlformats.org/officeDocument/2006/relationships/hyperlink" Target="https://en.wikipedia.org/wiki/Hadley_Freeman" TargetMode="External"/><Relationship Id="rId25" Type="http://schemas.openxmlformats.org/officeDocument/2006/relationships/hyperlink" Target="https://en.wikipedia.org/wiki/Help:IPA/English" TargetMode="External"/><Relationship Id="rId33" Type="http://schemas.openxmlformats.org/officeDocument/2006/relationships/hyperlink" Target="https://en.wikipedia.org/wiki/Zelda_Fitzgerald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The_Press_Awards" TargetMode="External"/><Relationship Id="rId20" Type="http://schemas.openxmlformats.org/officeDocument/2006/relationships/hyperlink" Target="https://en.wikipedia.org/wiki/Hadley_Freeman" TargetMode="External"/><Relationship Id="rId29" Type="http://schemas.openxmlformats.org/officeDocument/2006/relationships/hyperlink" Target="https://en.wikipedia.org/wiki/Kate_Chop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Kickstarter" TargetMode="External"/><Relationship Id="rId11" Type="http://schemas.openxmlformats.org/officeDocument/2006/relationships/hyperlink" Target="https://en.wikipedia.org/wiki/Journalist" TargetMode="External"/><Relationship Id="rId24" Type="http://schemas.openxmlformats.org/officeDocument/2006/relationships/hyperlink" Target="https://en.wikipedia.org/wiki/American_English" TargetMode="External"/><Relationship Id="rId32" Type="http://schemas.openxmlformats.org/officeDocument/2006/relationships/hyperlink" Target="https://en.wikipedia.org/wiki/Catholic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en.wikipedia.org/wiki/Crowdfunding" TargetMode="External"/><Relationship Id="rId15" Type="http://schemas.openxmlformats.org/officeDocument/2006/relationships/hyperlink" Target="https://en.wikipedia.org/wiki/Hadley_Freeman" TargetMode="External"/><Relationship Id="rId23" Type="http://schemas.openxmlformats.org/officeDocument/2006/relationships/hyperlink" Target="https://en.wikipedia.org/wiki/Kate_Chopin" TargetMode="External"/><Relationship Id="rId28" Type="http://schemas.openxmlformats.org/officeDocument/2006/relationships/hyperlink" Target="https://en.wikipedia.org/wiki/Kate_Chopi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n.wikipedia.org/wiki/Americans_in_the_United_Kingdom" TargetMode="External"/><Relationship Id="rId19" Type="http://schemas.openxmlformats.org/officeDocument/2006/relationships/hyperlink" Target="https://en.wikipedia.org/wiki/The_Holocaust" TargetMode="External"/><Relationship Id="rId31" Type="http://schemas.openxmlformats.org/officeDocument/2006/relationships/hyperlink" Target="https://en.wikipedia.org/wiki/Southern_United_Sta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Hadley_Freeman" TargetMode="External"/><Relationship Id="rId14" Type="http://schemas.openxmlformats.org/officeDocument/2006/relationships/hyperlink" Target="https://en.wikipedia.org/wiki/The_Guardian" TargetMode="External"/><Relationship Id="rId22" Type="http://schemas.openxmlformats.org/officeDocument/2006/relationships/hyperlink" Target="https://en.wikipedia.org/wiki/Kate_Chopin" TargetMode="External"/><Relationship Id="rId27" Type="http://schemas.openxmlformats.org/officeDocument/2006/relationships/hyperlink" Target="https://en.wikipedia.org/wiki/Kate_Chopin" TargetMode="External"/><Relationship Id="rId30" Type="http://schemas.openxmlformats.org/officeDocument/2006/relationships/hyperlink" Target="https://en.wikipedia.org/wiki/Feminist" TargetMode="External"/><Relationship Id="rId35" Type="http://schemas.openxmlformats.org/officeDocument/2006/relationships/hyperlink" Target="https://en.wikipedia.org/wiki/Kate_Chopin" TargetMode="External"/><Relationship Id="rId8" Type="http://schemas.openxmlformats.org/officeDocument/2006/relationships/hyperlink" Target="https://en.wikipedia.org/wiki/Hadley_Freema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Krogh Appel</dc:creator>
  <cp:keywords/>
  <dc:description/>
  <cp:lastModifiedBy>Marie Krogh Appel</cp:lastModifiedBy>
  <cp:revision>9</cp:revision>
  <cp:lastPrinted>2025-04-07T08:46:00Z</cp:lastPrinted>
  <dcterms:created xsi:type="dcterms:W3CDTF">2025-04-07T07:22:00Z</dcterms:created>
  <dcterms:modified xsi:type="dcterms:W3CDTF">2025-05-27T08:26:00Z</dcterms:modified>
</cp:coreProperties>
</file>