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B02C0" w14:textId="6B8B4D28" w:rsidR="00142777" w:rsidRDefault="00142777">
      <w:pPr>
        <w:rPr>
          <w:noProof/>
        </w:rPr>
      </w:pPr>
      <w:r w:rsidRPr="00142777">
        <w:rPr>
          <w:noProof/>
        </w:rPr>
        <w:drawing>
          <wp:inline distT="0" distB="0" distL="0" distR="0" wp14:anchorId="5A1BEF57" wp14:editId="044A09E1">
            <wp:extent cx="6120130" cy="8064500"/>
            <wp:effectExtent l="0" t="0" r="0" b="0"/>
            <wp:docPr id="2" name="Billede 2" descr="Et billede, der indeholder tekst, person, udendørs, militærunifor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person, udendørs, militæruniform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8B67" w14:textId="5EA9081A" w:rsidR="00142777" w:rsidRDefault="00142777">
      <w:pPr>
        <w:rPr>
          <w:noProof/>
        </w:rPr>
      </w:pPr>
      <w:hyperlink r:id="rId8" w:history="1">
        <w:r w:rsidRPr="00762CD2">
          <w:rPr>
            <w:rStyle w:val="Hyperlink"/>
            <w:noProof/>
          </w:rPr>
          <w:t>https://albumwar2.com/benito-mussolini-and-the-statue-of-the-roman-emperor/</w:t>
        </w:r>
      </w:hyperlink>
    </w:p>
    <w:p w14:paraId="1FB8D7AA" w14:textId="508E6AD1" w:rsidR="00142777" w:rsidRDefault="00142777">
      <w:pPr>
        <w:rPr>
          <w:noProof/>
        </w:rPr>
      </w:pPr>
      <w:r w:rsidRPr="00142777">
        <w:rPr>
          <w:noProof/>
        </w:rPr>
        <w:lastRenderedPageBreak/>
        <w:drawing>
          <wp:inline distT="0" distB="0" distL="0" distR="0" wp14:anchorId="13DEDFDD" wp14:editId="683EE970">
            <wp:extent cx="5838825" cy="3162300"/>
            <wp:effectExtent l="0" t="0" r="9525" b="0"/>
            <wp:docPr id="3" name="Billede 3" descr="Et billede, der indeholder tekst, bygning,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bygning, person, udendørs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BACE" w14:textId="60D35515" w:rsidR="00142777" w:rsidRDefault="00142777">
      <w:pPr>
        <w:rPr>
          <w:noProof/>
          <w:lang w:val="en-US"/>
        </w:rPr>
      </w:pPr>
      <w:r w:rsidRPr="00142777">
        <w:rPr>
          <w:noProof/>
          <w:lang w:val="en-US"/>
        </w:rPr>
        <w:t>Album of “The Führer’s Trip to Italy”: Adolf Hitler and Benito Mussolini following archaeologist &amp; art historian Ranuccio Bianchi Bandinelli. here showing a fragment depicting Saturnia Tellus, a detail of the Ara Pacis. Henrich Himmler, Joseph Goebbels and Joachim von Ribbentrop are visible in the group. The work was reconstructed in 1938 in celebration of bi-millenium anniversary of Augustus.© Alinari Archives, Florence. (</w:t>
      </w:r>
      <w:hyperlink r:id="rId10" w:history="1">
        <w:r w:rsidRPr="00762CD2">
          <w:rPr>
            <w:rStyle w:val="Hyperlink"/>
            <w:noProof/>
            <w:lang w:val="en-US"/>
          </w:rPr>
          <w:t>https://sarahemilybond.com/2020/11/23/the-use-and-abuse-of-history-a-syllabus/</w:t>
        </w:r>
      </w:hyperlink>
      <w:r>
        <w:rPr>
          <w:noProof/>
          <w:lang w:val="en-US"/>
        </w:rPr>
        <w:t xml:space="preserve"> )</w:t>
      </w:r>
    </w:p>
    <w:p w14:paraId="50E93B42" w14:textId="09C528C0" w:rsidR="00B61828" w:rsidRDefault="00142777">
      <w:r>
        <w:rPr>
          <w:noProof/>
        </w:rPr>
        <w:drawing>
          <wp:inline distT="0" distB="0" distL="0" distR="0" wp14:anchorId="1CF43775" wp14:editId="67C19D87">
            <wp:extent cx="6120130" cy="3579596"/>
            <wp:effectExtent l="0" t="0" r="0" b="1905"/>
            <wp:docPr id="4" name="Billede 4" descr="Et billede, der indeholder udendørs, hest, gruppe, ga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udendørs, hest, gruppe, ga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0605" w14:textId="132389B0" w:rsidR="00142777" w:rsidRDefault="00142777">
      <w:hyperlink r:id="rId12" w:history="1">
        <w:r w:rsidRPr="00762CD2">
          <w:rPr>
            <w:rStyle w:val="Hyperlink"/>
          </w:rPr>
          <w:t>https://commons.trincoll.edu/historyblog/2012/11/07/mussolinis/</w:t>
        </w:r>
      </w:hyperlink>
    </w:p>
    <w:p w14:paraId="5DFD1B05" w14:textId="34D50719" w:rsidR="00142777" w:rsidRDefault="00142777">
      <w:r>
        <w:t xml:space="preserve">Billedet af Mussolini på Via dei </w:t>
      </w:r>
      <w:proofErr w:type="spellStart"/>
      <w:r>
        <w:t>Fori</w:t>
      </w:r>
      <w:proofErr w:type="spellEnd"/>
      <w:r>
        <w:t xml:space="preserve"> </w:t>
      </w:r>
      <w:proofErr w:type="spellStart"/>
      <w:r>
        <w:t>Imperiali</w:t>
      </w:r>
      <w:proofErr w:type="spellEnd"/>
      <w:r>
        <w:t xml:space="preserve"> </w:t>
      </w:r>
      <w:r w:rsidR="00AF7B4D">
        <w:t>er</w:t>
      </w:r>
      <w:r w:rsidR="009A176C">
        <w:t xml:space="preserve"> fra</w:t>
      </w:r>
      <w:r>
        <w:t xml:space="preserve"> </w:t>
      </w:r>
      <w:r w:rsidR="009A176C">
        <w:t xml:space="preserve">fejringen af </w:t>
      </w:r>
      <w:r>
        <w:t>2000</w:t>
      </w:r>
      <w:r w:rsidR="009A176C">
        <w:t>-</w:t>
      </w:r>
      <w:r>
        <w:t>året for Augustus’ fødsel i 1938</w:t>
      </w:r>
      <w:r w:rsidR="009A176C">
        <w:t>.</w:t>
      </w:r>
      <w:r>
        <w:t xml:space="preserve"> </w:t>
      </w:r>
    </w:p>
    <w:sectPr w:rsidR="0014277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777"/>
    <w:rsid w:val="00142777"/>
    <w:rsid w:val="00685672"/>
    <w:rsid w:val="009A176C"/>
    <w:rsid w:val="00AE75A2"/>
    <w:rsid w:val="00AF7B4D"/>
    <w:rsid w:val="00B6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10ADA"/>
  <w15:chartTrackingRefBased/>
  <w15:docId w15:val="{E680375D-6237-48D7-961D-0CDF6118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4277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427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bumwar2.com/benito-mussolini-and-the-statue-of-the-roman-emperor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commons.trincoll.edu/historyblog/2012/11/07/mussolinis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s://sarahemilybond.com/2020/11/23/the-use-and-abuse-of-history-a-syllabus/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a9716d-dc4c-4b9f-87ae-f47fba45fee2">
      <Terms xmlns="http://schemas.microsoft.com/office/infopath/2007/PartnerControls"/>
    </lcf76f155ced4ddcb4097134ff3c332f>
    <TaxCatchAll xmlns="fbb0aebc-62d7-43cb-8b26-61abdbe6992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AD00024361F44B499AA8CB412D4E5" ma:contentTypeVersion="16" ma:contentTypeDescription="Opret et nyt dokument." ma:contentTypeScope="" ma:versionID="ca51188a582658a4d02f3b8c05e31d4e">
  <xsd:schema xmlns:xsd="http://www.w3.org/2001/XMLSchema" xmlns:xs="http://www.w3.org/2001/XMLSchema" xmlns:p="http://schemas.microsoft.com/office/2006/metadata/properties" xmlns:ns2="b5a9716d-dc4c-4b9f-87ae-f47fba45fee2" xmlns:ns3="fbb0aebc-62d7-43cb-8b26-61abdbe6992c" targetNamespace="http://schemas.microsoft.com/office/2006/metadata/properties" ma:root="true" ma:fieldsID="5598649f4a445aa5dfd91ae7bb2e55d0" ns2:_="" ns3:_="">
    <xsd:import namespace="b5a9716d-dc4c-4b9f-87ae-f47fba45fee2"/>
    <xsd:import namespace="fbb0aebc-62d7-43cb-8b26-61abdbe69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9716d-dc4c-4b9f-87ae-f47fba45f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195c890c-c95f-414f-878b-29df5ca754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0aebc-62d7-43cb-8b26-61abdbe699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ab7f584-44d9-4cc3-98df-9ae36d822711}" ma:internalName="TaxCatchAll" ma:showField="CatchAllData" ma:web="fbb0aebc-62d7-43cb-8b26-61abdbe69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22B7AD-CB9F-472C-BE86-5CBFA4A844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06219F-F523-4C36-BF9F-824A65D834DE}">
  <ds:schemaRefs>
    <ds:schemaRef ds:uri="http://schemas.microsoft.com/office/2006/metadata/properties"/>
    <ds:schemaRef ds:uri="http://schemas.microsoft.com/office/infopath/2007/PartnerControls"/>
    <ds:schemaRef ds:uri="b5a9716d-dc4c-4b9f-87ae-f47fba45fee2"/>
    <ds:schemaRef ds:uri="fbb0aebc-62d7-43cb-8b26-61abdbe6992c"/>
  </ds:schemaRefs>
</ds:datastoreItem>
</file>

<file path=customXml/itemProps3.xml><?xml version="1.0" encoding="utf-8"?>
<ds:datastoreItem xmlns:ds="http://schemas.openxmlformats.org/officeDocument/2006/customXml" ds:itemID="{C1D26D29-2A34-4328-8C57-8DB3CE0CF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9716d-dc4c-4b9f-87ae-f47fba45fee2"/>
    <ds:schemaRef ds:uri="fbb0aebc-62d7-43cb-8b26-61abdbe69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Larsen</dc:creator>
  <cp:keywords/>
  <dc:description/>
  <cp:lastModifiedBy>Thomas Hemming Larsen</cp:lastModifiedBy>
  <cp:revision>2</cp:revision>
  <dcterms:created xsi:type="dcterms:W3CDTF">2025-08-20T19:38:00Z</dcterms:created>
  <dcterms:modified xsi:type="dcterms:W3CDTF">2025-08-20T19:38:00Z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0x010100AA2AD00024361F44B499AA8CB412D4E5</vt:lpwstr>
  </property>
</Properties>
</file>